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44" w:type="dxa"/>
        <w:tblInd w:w="407" w:type="dxa"/>
        <w:tblLook w:val="01E0"/>
      </w:tblPr>
      <w:tblGrid>
        <w:gridCol w:w="236"/>
        <w:gridCol w:w="1844"/>
        <w:gridCol w:w="2882"/>
        <w:gridCol w:w="2798"/>
        <w:gridCol w:w="768"/>
        <w:gridCol w:w="1280"/>
        <w:gridCol w:w="236"/>
      </w:tblGrid>
      <w:tr w:rsidR="00A30C68" w:rsidRPr="00975E12" w:rsidTr="00700CD6">
        <w:trPr>
          <w:gridAfter w:val="1"/>
          <w:wAfter w:w="236" w:type="dxa"/>
          <w:trHeight w:hRule="exact" w:val="1134"/>
        </w:trPr>
        <w:tc>
          <w:tcPr>
            <w:tcW w:w="9808" w:type="dxa"/>
            <w:gridSpan w:val="6"/>
            <w:vAlign w:val="center"/>
          </w:tcPr>
          <w:p w:rsidR="000056FD" w:rsidRPr="00975E12" w:rsidRDefault="00E934BA" w:rsidP="00700CD6">
            <w:pPr>
              <w:ind w:left="284"/>
              <w:jc w:val="center"/>
              <w:rPr>
                <w:b/>
                <w:noProof/>
                <w:sz w:val="22"/>
                <w:szCs w:val="22"/>
              </w:rPr>
            </w:pPr>
            <w:r>
              <w:rPr>
                <w:b/>
                <w:noProof/>
                <w:sz w:val="22"/>
                <w:szCs w:val="22"/>
              </w:rPr>
              <w:drawing>
                <wp:anchor distT="0" distB="0" distL="114300" distR="114300" simplePos="0" relativeHeight="251657728" behindDoc="1" locked="0" layoutInCell="1" allowOverlap="1">
                  <wp:simplePos x="0" y="0"/>
                  <wp:positionH relativeFrom="column">
                    <wp:posOffset>3025775</wp:posOffset>
                  </wp:positionH>
                  <wp:positionV relativeFrom="paragraph">
                    <wp:posOffset>-614680</wp:posOffset>
                  </wp:positionV>
                  <wp:extent cx="455295" cy="574675"/>
                  <wp:effectExtent l="19050" t="0" r="1905" b="0"/>
                  <wp:wrapNone/>
                  <wp:docPr id="13" name="Рисунок 13" descr="Киржачский МР - герб с вч Приложение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ржачский МР - герб с вч Приложение № 5"/>
                          <pic:cNvPicPr>
                            <a:picLocks noChangeAspect="1" noChangeArrowheads="1"/>
                          </pic:cNvPicPr>
                        </pic:nvPicPr>
                        <pic:blipFill>
                          <a:blip r:embed="rId7" cstate="print"/>
                          <a:srcRect/>
                          <a:stretch>
                            <a:fillRect/>
                          </a:stretch>
                        </pic:blipFill>
                        <pic:spPr bwMode="auto">
                          <a:xfrm>
                            <a:off x="0" y="0"/>
                            <a:ext cx="455295" cy="574675"/>
                          </a:xfrm>
                          <a:prstGeom prst="rect">
                            <a:avLst/>
                          </a:prstGeom>
                          <a:noFill/>
                        </pic:spPr>
                      </pic:pic>
                    </a:graphicData>
                  </a:graphic>
                </wp:anchor>
              </w:drawing>
            </w:r>
            <w:r w:rsidR="000056FD" w:rsidRPr="00975E12">
              <w:rPr>
                <w:b/>
                <w:noProof/>
                <w:sz w:val="22"/>
                <w:szCs w:val="22"/>
              </w:rPr>
              <w:t>СОВЕТ НАРОДНЫХ ДЕПУТАТОВ КИРЖАЧСКОГО РАЙОНА</w:t>
            </w:r>
          </w:p>
          <w:p w:rsidR="000056FD" w:rsidRPr="00975E12" w:rsidRDefault="000056FD" w:rsidP="00700CD6">
            <w:pPr>
              <w:ind w:left="284"/>
              <w:jc w:val="center"/>
              <w:rPr>
                <w:b/>
                <w:noProof/>
                <w:sz w:val="22"/>
                <w:szCs w:val="22"/>
              </w:rPr>
            </w:pPr>
            <w:r w:rsidRPr="00975E12">
              <w:rPr>
                <w:b/>
                <w:noProof/>
                <w:sz w:val="22"/>
                <w:szCs w:val="22"/>
              </w:rPr>
              <w:t>ВЛАДИМИРСКОЙ ОБЛАСТИ</w:t>
            </w:r>
          </w:p>
          <w:p w:rsidR="00A30C68" w:rsidRPr="00975E12" w:rsidRDefault="000056FD" w:rsidP="00700CD6">
            <w:pPr>
              <w:ind w:left="284"/>
              <w:jc w:val="center"/>
              <w:rPr>
                <w:b/>
                <w:spacing w:val="160"/>
                <w:sz w:val="44"/>
                <w:szCs w:val="44"/>
              </w:rPr>
            </w:pPr>
            <w:r w:rsidRPr="00975E12">
              <w:rPr>
                <w:b/>
                <w:spacing w:val="160"/>
                <w:sz w:val="44"/>
                <w:szCs w:val="44"/>
              </w:rPr>
              <w:t>РЕШЕНИЕ</w:t>
            </w:r>
          </w:p>
          <w:p w:rsidR="00A30C68" w:rsidRPr="00975E12" w:rsidRDefault="00A30C68" w:rsidP="00700CD6">
            <w:pPr>
              <w:ind w:left="284"/>
              <w:jc w:val="center"/>
              <w:rPr>
                <w:i/>
                <w:sz w:val="24"/>
              </w:rPr>
            </w:pPr>
          </w:p>
        </w:tc>
      </w:tr>
      <w:tr w:rsidR="00563FFC" w:rsidRPr="00975E12" w:rsidTr="00700CD6">
        <w:trPr>
          <w:trHeight w:hRule="exact" w:val="412"/>
        </w:trPr>
        <w:tc>
          <w:tcPr>
            <w:tcW w:w="236" w:type="dxa"/>
            <w:vAlign w:val="center"/>
          </w:tcPr>
          <w:p w:rsidR="00563FFC" w:rsidRPr="00975E12" w:rsidRDefault="00563FFC" w:rsidP="00700CD6">
            <w:pPr>
              <w:spacing w:line="360" w:lineRule="auto"/>
              <w:ind w:left="284"/>
              <w:rPr>
                <w:sz w:val="2"/>
                <w:szCs w:val="2"/>
              </w:rPr>
            </w:pPr>
          </w:p>
        </w:tc>
        <w:tc>
          <w:tcPr>
            <w:tcW w:w="1844" w:type="dxa"/>
            <w:tcBorders>
              <w:bottom w:val="single" w:sz="4" w:space="0" w:color="auto"/>
            </w:tcBorders>
            <w:vAlign w:val="bottom"/>
          </w:tcPr>
          <w:p w:rsidR="00563FFC" w:rsidRPr="00975E12" w:rsidRDefault="00700CD6" w:rsidP="00700CD6">
            <w:pPr>
              <w:ind w:left="284"/>
              <w:jc w:val="center"/>
              <w:rPr>
                <w:sz w:val="28"/>
                <w:szCs w:val="28"/>
              </w:rPr>
            </w:pPr>
            <w:r>
              <w:rPr>
                <w:sz w:val="28"/>
                <w:szCs w:val="28"/>
              </w:rPr>
              <w:t>28.01.2020</w:t>
            </w:r>
          </w:p>
        </w:tc>
        <w:tc>
          <w:tcPr>
            <w:tcW w:w="5680" w:type="dxa"/>
            <w:gridSpan w:val="2"/>
            <w:vAlign w:val="center"/>
          </w:tcPr>
          <w:p w:rsidR="00563FFC" w:rsidRPr="00975E12" w:rsidRDefault="00563FFC" w:rsidP="00700CD6">
            <w:pPr>
              <w:spacing w:line="360" w:lineRule="auto"/>
              <w:ind w:left="284"/>
              <w:rPr>
                <w:sz w:val="24"/>
                <w:szCs w:val="24"/>
              </w:rPr>
            </w:pPr>
          </w:p>
        </w:tc>
        <w:tc>
          <w:tcPr>
            <w:tcW w:w="768" w:type="dxa"/>
            <w:shd w:val="clear" w:color="auto" w:fill="auto"/>
            <w:vAlign w:val="bottom"/>
          </w:tcPr>
          <w:p w:rsidR="00563FFC" w:rsidRPr="00975E12" w:rsidRDefault="00563FFC" w:rsidP="00700CD6">
            <w:pPr>
              <w:ind w:left="284"/>
              <w:jc w:val="right"/>
              <w:rPr>
                <w:sz w:val="28"/>
                <w:szCs w:val="28"/>
              </w:rPr>
            </w:pPr>
            <w:r w:rsidRPr="00975E12">
              <w:rPr>
                <w:sz w:val="28"/>
                <w:szCs w:val="28"/>
              </w:rPr>
              <w:t>№</w:t>
            </w:r>
          </w:p>
        </w:tc>
        <w:tc>
          <w:tcPr>
            <w:tcW w:w="1280" w:type="dxa"/>
            <w:tcBorders>
              <w:bottom w:val="single" w:sz="4" w:space="0" w:color="auto"/>
            </w:tcBorders>
            <w:shd w:val="clear" w:color="auto" w:fill="auto"/>
            <w:vAlign w:val="bottom"/>
          </w:tcPr>
          <w:p w:rsidR="00563FFC" w:rsidRPr="00975E12" w:rsidRDefault="00700CD6" w:rsidP="0013245C">
            <w:pPr>
              <w:ind w:left="284"/>
              <w:jc w:val="center"/>
              <w:rPr>
                <w:sz w:val="28"/>
                <w:szCs w:val="28"/>
              </w:rPr>
            </w:pPr>
            <w:r>
              <w:rPr>
                <w:sz w:val="28"/>
                <w:szCs w:val="28"/>
              </w:rPr>
              <w:t>7/6</w:t>
            </w:r>
            <w:r w:rsidR="0013245C">
              <w:rPr>
                <w:sz w:val="28"/>
                <w:szCs w:val="28"/>
              </w:rPr>
              <w:t>2</w:t>
            </w:r>
          </w:p>
        </w:tc>
        <w:tc>
          <w:tcPr>
            <w:tcW w:w="236" w:type="dxa"/>
            <w:shd w:val="clear" w:color="auto" w:fill="auto"/>
            <w:vAlign w:val="center"/>
          </w:tcPr>
          <w:p w:rsidR="00563FFC" w:rsidRPr="00975E12" w:rsidRDefault="00563FFC" w:rsidP="00700CD6">
            <w:pPr>
              <w:spacing w:line="360" w:lineRule="auto"/>
              <w:ind w:left="284"/>
              <w:rPr>
                <w:sz w:val="2"/>
                <w:szCs w:val="2"/>
              </w:rPr>
            </w:pPr>
          </w:p>
        </w:tc>
      </w:tr>
      <w:tr w:rsidR="00EF388E" w:rsidRPr="00975E12" w:rsidTr="00700CD6">
        <w:trPr>
          <w:gridAfter w:val="1"/>
          <w:wAfter w:w="236" w:type="dxa"/>
          <w:trHeight w:hRule="exact" w:val="2282"/>
        </w:trPr>
        <w:tc>
          <w:tcPr>
            <w:tcW w:w="4962" w:type="dxa"/>
            <w:gridSpan w:val="3"/>
          </w:tcPr>
          <w:p w:rsidR="00EF388E" w:rsidRDefault="00EF388E" w:rsidP="00700CD6">
            <w:pPr>
              <w:suppressAutoHyphens/>
              <w:spacing w:before="120"/>
              <w:ind w:left="284"/>
              <w:jc w:val="both"/>
              <w:rPr>
                <w:i/>
                <w:sz w:val="24"/>
                <w:szCs w:val="24"/>
                <w:lang w:eastAsia="ar-SA"/>
              </w:rPr>
            </w:pPr>
          </w:p>
          <w:p w:rsidR="001357EF" w:rsidRPr="00B9348F" w:rsidRDefault="00EF388E" w:rsidP="00700CD6">
            <w:pPr>
              <w:suppressAutoHyphens/>
              <w:spacing w:before="120"/>
              <w:ind w:left="284"/>
              <w:jc w:val="both"/>
              <w:rPr>
                <w:i/>
                <w:sz w:val="24"/>
                <w:szCs w:val="24"/>
              </w:rPr>
            </w:pPr>
            <w:r w:rsidRPr="00B9348F">
              <w:rPr>
                <w:i/>
                <w:sz w:val="24"/>
                <w:szCs w:val="24"/>
                <w:lang w:eastAsia="ar-SA"/>
              </w:rPr>
              <w:t>О</w:t>
            </w:r>
            <w:r w:rsidR="001357EF" w:rsidRPr="00B9348F">
              <w:rPr>
                <w:i/>
                <w:sz w:val="24"/>
                <w:szCs w:val="24"/>
                <w:lang w:eastAsia="ar-SA"/>
              </w:rPr>
              <w:t xml:space="preserve"> </w:t>
            </w:r>
            <w:r w:rsidR="00B96DE6" w:rsidRPr="00B9348F">
              <w:rPr>
                <w:i/>
                <w:sz w:val="24"/>
                <w:szCs w:val="24"/>
              </w:rPr>
              <w:t xml:space="preserve">внесении изменений в </w:t>
            </w:r>
            <w:r w:rsidR="00E7499B" w:rsidRPr="00B9348F">
              <w:rPr>
                <w:i/>
                <w:sz w:val="24"/>
                <w:szCs w:val="24"/>
              </w:rPr>
              <w:t xml:space="preserve">Генеральный план муниципального образования Горкинское </w:t>
            </w:r>
            <w:r w:rsidR="00B96DE6" w:rsidRPr="00B9348F">
              <w:rPr>
                <w:i/>
                <w:sz w:val="24"/>
                <w:szCs w:val="24"/>
              </w:rPr>
              <w:t>Киржачского района Владимирской области</w:t>
            </w:r>
          </w:p>
        </w:tc>
        <w:tc>
          <w:tcPr>
            <w:tcW w:w="4846" w:type="dxa"/>
            <w:gridSpan w:val="3"/>
            <w:vAlign w:val="center"/>
          </w:tcPr>
          <w:p w:rsidR="00EF388E" w:rsidRPr="00975E12" w:rsidRDefault="00EF388E" w:rsidP="00700CD6">
            <w:pPr>
              <w:spacing w:line="360" w:lineRule="auto"/>
              <w:ind w:left="284"/>
              <w:rPr>
                <w:sz w:val="28"/>
                <w:szCs w:val="28"/>
              </w:rPr>
            </w:pPr>
          </w:p>
        </w:tc>
      </w:tr>
    </w:tbl>
    <w:p w:rsidR="00EF388E" w:rsidRPr="002C2195" w:rsidRDefault="00E7499B" w:rsidP="00700CD6">
      <w:pPr>
        <w:ind w:left="284" w:firstLine="993"/>
        <w:jc w:val="both"/>
        <w:rPr>
          <w:i/>
          <w:sz w:val="28"/>
          <w:szCs w:val="28"/>
        </w:rPr>
      </w:pPr>
      <w:r w:rsidRPr="00B9348F">
        <w:rPr>
          <w:sz w:val="28"/>
          <w:szCs w:val="28"/>
        </w:rPr>
        <w:t>Рассмотрев представление главы администрации района,</w:t>
      </w:r>
      <w:r w:rsidR="002C2195">
        <w:rPr>
          <w:sz w:val="28"/>
          <w:szCs w:val="28"/>
        </w:rPr>
        <w:t xml:space="preserve"> протоколы публичных слушаний и заключения о результатах публичных слушаний по вопросу</w:t>
      </w:r>
      <w:r w:rsidR="002C2195" w:rsidRPr="002C2195">
        <w:rPr>
          <w:i/>
          <w:sz w:val="28"/>
          <w:szCs w:val="28"/>
        </w:rPr>
        <w:t xml:space="preserve"> </w:t>
      </w:r>
      <w:r w:rsidR="002C2195" w:rsidRPr="002C2195">
        <w:rPr>
          <w:sz w:val="28"/>
          <w:szCs w:val="28"/>
        </w:rPr>
        <w:t xml:space="preserve">утверждения </w:t>
      </w:r>
      <w:r w:rsidR="002C2195" w:rsidRPr="002C2195">
        <w:rPr>
          <w:sz w:val="28"/>
          <w:szCs w:val="28"/>
          <w:lang w:eastAsia="ar-SA"/>
        </w:rPr>
        <w:t>проекта внесения изменений в Генеральный план муниципального образования Горкинское Киржачского района Владимирской области</w:t>
      </w:r>
      <w:r w:rsidR="002C2195">
        <w:rPr>
          <w:sz w:val="28"/>
          <w:szCs w:val="28"/>
        </w:rPr>
        <w:t xml:space="preserve">, </w:t>
      </w:r>
      <w:r w:rsidRPr="00B9348F">
        <w:rPr>
          <w:sz w:val="28"/>
          <w:szCs w:val="28"/>
        </w:rPr>
        <w:t xml:space="preserve">в соответствии со ст. ст. 24, 25 Градостроительного кодекса Российской Федерации, п. 20 ч. 1, ч. 3, ч. 4 ст. 14 Федерального закона от 06.10.2003 № 131-ФЗ «Об общих принципах организации местного самоуправления в Российской Федерации», </w:t>
      </w:r>
      <w:r w:rsidR="003C10E7" w:rsidRPr="00B9348F">
        <w:rPr>
          <w:sz w:val="28"/>
          <w:szCs w:val="28"/>
        </w:rPr>
        <w:t xml:space="preserve">руководствуясь решением Совета народных депутатов Киржачского района </w:t>
      </w:r>
      <w:r w:rsidR="00185993" w:rsidRPr="00B9348F">
        <w:rPr>
          <w:sz w:val="28"/>
          <w:szCs w:val="28"/>
        </w:rPr>
        <w:t xml:space="preserve">Владимирской области </w:t>
      </w:r>
      <w:r w:rsidR="003C10E7" w:rsidRPr="00B9348F">
        <w:rPr>
          <w:sz w:val="28"/>
          <w:szCs w:val="28"/>
        </w:rPr>
        <w:t>от 31.07.2018 № 47/314 «Об утверждении Порядка организации и проведения общественных обсуждений, публичных слушаний по вопросам градостроительной деятельности на территории сельских поселений Киржачского района»</w:t>
      </w:r>
      <w:r w:rsidR="00B27262" w:rsidRPr="00B9348F">
        <w:rPr>
          <w:sz w:val="28"/>
          <w:szCs w:val="28"/>
        </w:rPr>
        <w:t xml:space="preserve">, </w:t>
      </w:r>
      <w:r w:rsidR="00B64E18" w:rsidRPr="00B9348F">
        <w:rPr>
          <w:sz w:val="28"/>
          <w:szCs w:val="28"/>
        </w:rPr>
        <w:t>Совет народных депутатов Киржачского района</w:t>
      </w:r>
      <w:r w:rsidR="00185993" w:rsidRPr="00B9348F">
        <w:rPr>
          <w:sz w:val="28"/>
          <w:szCs w:val="28"/>
        </w:rPr>
        <w:t xml:space="preserve"> Владимирской области</w:t>
      </w:r>
    </w:p>
    <w:p w:rsidR="00E7499B" w:rsidRPr="00B9348F" w:rsidRDefault="00E7499B" w:rsidP="00700CD6">
      <w:pPr>
        <w:ind w:left="284" w:firstLine="180"/>
        <w:jc w:val="both"/>
        <w:rPr>
          <w:sz w:val="28"/>
          <w:szCs w:val="28"/>
        </w:rPr>
      </w:pPr>
    </w:p>
    <w:p w:rsidR="004770B8" w:rsidRDefault="00EF388E" w:rsidP="00700CD6">
      <w:pPr>
        <w:ind w:left="284" w:firstLine="567"/>
        <w:jc w:val="center"/>
        <w:rPr>
          <w:b/>
          <w:sz w:val="28"/>
          <w:szCs w:val="28"/>
        </w:rPr>
      </w:pPr>
      <w:r>
        <w:rPr>
          <w:b/>
          <w:sz w:val="28"/>
          <w:szCs w:val="28"/>
        </w:rPr>
        <w:t>РЕШИЛ:</w:t>
      </w:r>
    </w:p>
    <w:p w:rsidR="00E7499B" w:rsidRDefault="00E7499B" w:rsidP="00700CD6">
      <w:pPr>
        <w:ind w:left="284" w:firstLine="567"/>
        <w:jc w:val="center"/>
        <w:rPr>
          <w:b/>
          <w:sz w:val="28"/>
          <w:szCs w:val="28"/>
        </w:rPr>
      </w:pPr>
    </w:p>
    <w:p w:rsidR="00B27262" w:rsidRPr="00E7499B" w:rsidRDefault="004770B8" w:rsidP="00700CD6">
      <w:pPr>
        <w:suppressAutoHyphens/>
        <w:ind w:left="284" w:firstLine="426"/>
        <w:jc w:val="both"/>
        <w:rPr>
          <w:sz w:val="28"/>
          <w:szCs w:val="28"/>
        </w:rPr>
      </w:pPr>
      <w:r w:rsidRPr="000C7242">
        <w:rPr>
          <w:sz w:val="26"/>
          <w:szCs w:val="26"/>
        </w:rPr>
        <w:t xml:space="preserve">1. </w:t>
      </w:r>
      <w:r w:rsidR="00B9348F">
        <w:rPr>
          <w:sz w:val="26"/>
          <w:szCs w:val="26"/>
        </w:rPr>
        <w:t xml:space="preserve"> </w:t>
      </w:r>
      <w:r w:rsidR="006A35FF" w:rsidRPr="00E7499B">
        <w:rPr>
          <w:sz w:val="28"/>
          <w:szCs w:val="28"/>
        </w:rPr>
        <w:t xml:space="preserve">Внести изменения в </w:t>
      </w:r>
      <w:r w:rsidR="00E7499B" w:rsidRPr="00E7499B">
        <w:rPr>
          <w:sz w:val="28"/>
          <w:szCs w:val="28"/>
        </w:rPr>
        <w:t>Генеральный план муниципального образования Горкинское</w:t>
      </w:r>
      <w:r w:rsidR="006A35FF" w:rsidRPr="00E7499B">
        <w:rPr>
          <w:sz w:val="28"/>
          <w:szCs w:val="28"/>
        </w:rPr>
        <w:t xml:space="preserve"> Киржачского района Владимирской области</w:t>
      </w:r>
      <w:r w:rsidR="00A9343B" w:rsidRPr="00E7499B">
        <w:rPr>
          <w:sz w:val="28"/>
          <w:szCs w:val="28"/>
        </w:rPr>
        <w:t>,</w:t>
      </w:r>
      <w:r w:rsidR="006A35FF" w:rsidRPr="00E7499B">
        <w:rPr>
          <w:sz w:val="28"/>
          <w:szCs w:val="28"/>
        </w:rPr>
        <w:t xml:space="preserve"> согласно приложению.</w:t>
      </w:r>
    </w:p>
    <w:p w:rsidR="00A628DA" w:rsidRPr="00E7499B" w:rsidRDefault="00F671AE" w:rsidP="00700CD6">
      <w:pPr>
        <w:suppressAutoHyphens/>
        <w:ind w:left="284" w:firstLine="426"/>
        <w:jc w:val="both"/>
        <w:rPr>
          <w:sz w:val="28"/>
          <w:szCs w:val="28"/>
        </w:rPr>
      </w:pPr>
      <w:r w:rsidRPr="00E7499B">
        <w:rPr>
          <w:sz w:val="28"/>
          <w:szCs w:val="28"/>
        </w:rPr>
        <w:t xml:space="preserve">2. </w:t>
      </w:r>
      <w:r w:rsidR="00B9348F">
        <w:rPr>
          <w:sz w:val="28"/>
          <w:szCs w:val="28"/>
        </w:rPr>
        <w:t xml:space="preserve"> </w:t>
      </w:r>
      <w:r w:rsidR="006A35FF" w:rsidRPr="00E7499B">
        <w:rPr>
          <w:sz w:val="28"/>
          <w:szCs w:val="28"/>
        </w:rPr>
        <w:t>Контроль за исполнением решения возложить на комитет по бюджету, собственности, экономической и налоговой политике.</w:t>
      </w:r>
    </w:p>
    <w:p w:rsidR="00A628DA" w:rsidRPr="00E7499B" w:rsidRDefault="00A628DA" w:rsidP="00700CD6">
      <w:pPr>
        <w:ind w:left="284" w:firstLine="426"/>
        <w:jc w:val="both"/>
        <w:rPr>
          <w:sz w:val="28"/>
          <w:szCs w:val="28"/>
        </w:rPr>
      </w:pPr>
      <w:r w:rsidRPr="00E7499B">
        <w:rPr>
          <w:sz w:val="28"/>
          <w:szCs w:val="28"/>
        </w:rPr>
        <w:t>3.</w:t>
      </w:r>
      <w:r w:rsidR="006A35FF" w:rsidRPr="00E7499B">
        <w:rPr>
          <w:sz w:val="28"/>
          <w:szCs w:val="28"/>
        </w:rPr>
        <w:t xml:space="preserve"> </w:t>
      </w:r>
      <w:r w:rsidR="00B9348F">
        <w:rPr>
          <w:sz w:val="28"/>
          <w:szCs w:val="28"/>
        </w:rPr>
        <w:t xml:space="preserve">  </w:t>
      </w:r>
      <w:r w:rsidR="006A35FF" w:rsidRPr="00E7499B">
        <w:rPr>
          <w:sz w:val="28"/>
          <w:szCs w:val="28"/>
        </w:rPr>
        <w:t>Решение вступает в силу после опубликования в газете «Красное знамя»</w:t>
      </w:r>
      <w:r w:rsidR="00F671AE" w:rsidRPr="00E7499B">
        <w:rPr>
          <w:sz w:val="28"/>
          <w:szCs w:val="28"/>
        </w:rPr>
        <w:t xml:space="preserve"> и подлежит размещению на официальном сайте администрации Киржачского района Владимирской области</w:t>
      </w:r>
      <w:r w:rsidR="006A35FF" w:rsidRPr="00E7499B">
        <w:rPr>
          <w:sz w:val="28"/>
          <w:szCs w:val="28"/>
        </w:rPr>
        <w:t>.</w:t>
      </w:r>
      <w:r w:rsidRPr="00E7499B">
        <w:rPr>
          <w:sz w:val="28"/>
          <w:szCs w:val="28"/>
        </w:rPr>
        <w:t xml:space="preserve"> </w:t>
      </w:r>
    </w:p>
    <w:p w:rsidR="004770B8" w:rsidRPr="00E7499B" w:rsidRDefault="00B9348F" w:rsidP="00700CD6">
      <w:pPr>
        <w:suppressAutoHyphens/>
        <w:ind w:left="284"/>
        <w:jc w:val="both"/>
        <w:rPr>
          <w:sz w:val="28"/>
          <w:szCs w:val="28"/>
        </w:rPr>
      </w:pPr>
      <w:r>
        <w:rPr>
          <w:sz w:val="28"/>
          <w:szCs w:val="28"/>
        </w:rPr>
        <w:t xml:space="preserve">     4. </w:t>
      </w:r>
      <w:r w:rsidR="006A35FF" w:rsidRPr="00E7499B">
        <w:rPr>
          <w:sz w:val="28"/>
          <w:szCs w:val="28"/>
        </w:rPr>
        <w:t>Рекомендовать органам мест</w:t>
      </w:r>
      <w:r w:rsidR="00F671AE" w:rsidRPr="00E7499B">
        <w:rPr>
          <w:sz w:val="28"/>
          <w:szCs w:val="28"/>
        </w:rPr>
        <w:t xml:space="preserve">ного самоуправления муниципального образования </w:t>
      </w:r>
      <w:r w:rsidR="00E7499B" w:rsidRPr="00E7499B">
        <w:rPr>
          <w:sz w:val="28"/>
          <w:szCs w:val="28"/>
        </w:rPr>
        <w:t>Горк</w:t>
      </w:r>
      <w:r w:rsidR="00F671AE" w:rsidRPr="00E7499B">
        <w:rPr>
          <w:sz w:val="28"/>
          <w:szCs w:val="28"/>
        </w:rPr>
        <w:t xml:space="preserve">инское </w:t>
      </w:r>
      <w:r w:rsidR="00EB25B3" w:rsidRPr="00E7499B">
        <w:rPr>
          <w:sz w:val="28"/>
          <w:szCs w:val="28"/>
        </w:rPr>
        <w:t xml:space="preserve">Киржачского района Владимирской </w:t>
      </w:r>
      <w:r w:rsidR="00F671AE" w:rsidRPr="00E7499B">
        <w:rPr>
          <w:sz w:val="28"/>
          <w:szCs w:val="28"/>
        </w:rPr>
        <w:t xml:space="preserve">области разместить настоящие изменения в </w:t>
      </w:r>
      <w:r w:rsidR="00E7499B" w:rsidRPr="00E7499B">
        <w:rPr>
          <w:sz w:val="28"/>
          <w:szCs w:val="28"/>
        </w:rPr>
        <w:t>Генеральный план муниципального образования Горкинское</w:t>
      </w:r>
      <w:r w:rsidR="00F671AE" w:rsidRPr="00E7499B">
        <w:rPr>
          <w:sz w:val="28"/>
          <w:szCs w:val="28"/>
        </w:rPr>
        <w:t xml:space="preserve"> Киржачск</w:t>
      </w:r>
      <w:r w:rsidR="00A9343B" w:rsidRPr="00E7499B">
        <w:rPr>
          <w:sz w:val="28"/>
          <w:szCs w:val="28"/>
        </w:rPr>
        <w:t>ого района Владимирской области</w:t>
      </w:r>
      <w:r w:rsidR="00F671AE" w:rsidRPr="00E7499B">
        <w:rPr>
          <w:sz w:val="28"/>
          <w:szCs w:val="28"/>
        </w:rPr>
        <w:t xml:space="preserve"> на официальном сайте </w:t>
      </w:r>
      <w:r w:rsidR="00E7499B" w:rsidRPr="00E7499B">
        <w:rPr>
          <w:sz w:val="28"/>
          <w:szCs w:val="28"/>
        </w:rPr>
        <w:t>муниципального образования</w:t>
      </w:r>
      <w:r w:rsidR="00F671AE" w:rsidRPr="00E7499B">
        <w:rPr>
          <w:sz w:val="28"/>
          <w:szCs w:val="28"/>
        </w:rPr>
        <w:t>.</w:t>
      </w:r>
    </w:p>
    <w:p w:rsidR="00B64E18" w:rsidRDefault="00B64E18" w:rsidP="00700CD6">
      <w:pPr>
        <w:ind w:left="284"/>
        <w:jc w:val="both"/>
        <w:rPr>
          <w:sz w:val="26"/>
          <w:szCs w:val="26"/>
        </w:rPr>
      </w:pPr>
    </w:p>
    <w:p w:rsidR="00A9343B" w:rsidRDefault="00A9343B" w:rsidP="00700CD6">
      <w:pPr>
        <w:ind w:left="284"/>
        <w:jc w:val="both"/>
        <w:rPr>
          <w:b/>
          <w:sz w:val="26"/>
          <w:szCs w:val="26"/>
        </w:rPr>
      </w:pPr>
    </w:p>
    <w:p w:rsidR="00A9343B" w:rsidRPr="000C7242" w:rsidRDefault="00A9343B" w:rsidP="00700CD6">
      <w:pPr>
        <w:ind w:left="284"/>
        <w:jc w:val="both"/>
        <w:rPr>
          <w:b/>
          <w:sz w:val="26"/>
          <w:szCs w:val="26"/>
        </w:rPr>
      </w:pPr>
    </w:p>
    <w:p w:rsidR="00EF388E" w:rsidRPr="00E7499B" w:rsidRDefault="00E7499B" w:rsidP="00700CD6">
      <w:pPr>
        <w:ind w:left="284" w:firstLine="424"/>
        <w:jc w:val="both"/>
        <w:rPr>
          <w:sz w:val="28"/>
          <w:szCs w:val="28"/>
        </w:rPr>
      </w:pPr>
      <w:r w:rsidRPr="00E7499B">
        <w:rPr>
          <w:sz w:val="28"/>
          <w:szCs w:val="28"/>
        </w:rPr>
        <w:t>Г</w:t>
      </w:r>
      <w:r w:rsidR="00EF388E" w:rsidRPr="00E7499B">
        <w:rPr>
          <w:sz w:val="28"/>
          <w:szCs w:val="28"/>
        </w:rPr>
        <w:t>лав</w:t>
      </w:r>
      <w:r w:rsidRPr="00E7499B">
        <w:rPr>
          <w:sz w:val="28"/>
          <w:szCs w:val="28"/>
        </w:rPr>
        <w:t>а</w:t>
      </w:r>
      <w:r w:rsidR="00EF388E" w:rsidRPr="00E7499B">
        <w:rPr>
          <w:sz w:val="28"/>
          <w:szCs w:val="28"/>
        </w:rPr>
        <w:t xml:space="preserve"> Киржачского района                                                </w:t>
      </w:r>
      <w:r w:rsidR="00700CD6">
        <w:rPr>
          <w:sz w:val="28"/>
          <w:szCs w:val="28"/>
        </w:rPr>
        <w:t xml:space="preserve">     </w:t>
      </w:r>
      <w:r>
        <w:rPr>
          <w:sz w:val="28"/>
          <w:szCs w:val="28"/>
        </w:rPr>
        <w:t xml:space="preserve">    </w:t>
      </w:r>
      <w:r w:rsidR="00007C69" w:rsidRPr="00E7499B">
        <w:rPr>
          <w:sz w:val="28"/>
          <w:szCs w:val="28"/>
        </w:rPr>
        <w:t xml:space="preserve"> </w:t>
      </w:r>
      <w:r>
        <w:rPr>
          <w:sz w:val="28"/>
          <w:szCs w:val="28"/>
        </w:rPr>
        <w:t xml:space="preserve">   </w:t>
      </w:r>
      <w:r w:rsidRPr="00E7499B">
        <w:rPr>
          <w:sz w:val="28"/>
          <w:szCs w:val="28"/>
        </w:rPr>
        <w:t xml:space="preserve"> </w:t>
      </w:r>
      <w:r w:rsidR="00007C69" w:rsidRPr="00E7499B">
        <w:rPr>
          <w:sz w:val="28"/>
          <w:szCs w:val="28"/>
        </w:rPr>
        <w:t>А</w:t>
      </w:r>
      <w:r w:rsidR="000C7242" w:rsidRPr="00E7499B">
        <w:rPr>
          <w:sz w:val="28"/>
          <w:szCs w:val="28"/>
        </w:rPr>
        <w:t>.Н</w:t>
      </w:r>
      <w:r w:rsidR="00EF388E" w:rsidRPr="00E7499B">
        <w:rPr>
          <w:sz w:val="28"/>
          <w:szCs w:val="28"/>
        </w:rPr>
        <w:t xml:space="preserve">. </w:t>
      </w:r>
      <w:r w:rsidR="00007C69" w:rsidRPr="00E7499B">
        <w:rPr>
          <w:sz w:val="28"/>
          <w:szCs w:val="28"/>
        </w:rPr>
        <w:t>Лукин</w:t>
      </w:r>
    </w:p>
    <w:p w:rsidR="002764F7" w:rsidRDefault="00700CD6" w:rsidP="00700CD6">
      <w:pPr>
        <w:tabs>
          <w:tab w:val="left" w:pos="1816"/>
        </w:tabs>
        <w:ind w:left="284"/>
        <w:rPr>
          <w:sz w:val="26"/>
          <w:szCs w:val="26"/>
        </w:rPr>
      </w:pPr>
      <w:r>
        <w:rPr>
          <w:sz w:val="26"/>
          <w:szCs w:val="26"/>
        </w:rPr>
        <w:tab/>
      </w:r>
    </w:p>
    <w:p w:rsidR="00B925E0" w:rsidRDefault="00B925E0" w:rsidP="00700CD6">
      <w:pPr>
        <w:tabs>
          <w:tab w:val="left" w:pos="1816"/>
        </w:tabs>
        <w:ind w:left="284"/>
        <w:rPr>
          <w:sz w:val="26"/>
          <w:szCs w:val="26"/>
        </w:rPr>
      </w:pPr>
    </w:p>
    <w:p w:rsidR="00B925E0" w:rsidRPr="006C7E0D" w:rsidRDefault="00B925E0" w:rsidP="00B925E0">
      <w:pPr>
        <w:shd w:val="clear" w:color="auto" w:fill="FFFFFF"/>
        <w:spacing w:line="240" w:lineRule="atLeast"/>
        <w:jc w:val="center"/>
        <w:rPr>
          <w:iCs/>
          <w:color w:val="000000"/>
        </w:rPr>
      </w:pPr>
      <w:r w:rsidRPr="006C7E0D">
        <w:rPr>
          <w:iCs/>
          <w:color w:val="000000"/>
        </w:rPr>
        <w:t xml:space="preserve">                                                                                                       </w:t>
      </w:r>
      <w:r>
        <w:rPr>
          <w:iCs/>
          <w:color w:val="000000"/>
        </w:rPr>
        <w:t xml:space="preserve">          </w:t>
      </w:r>
    </w:p>
    <w:p w:rsidR="00B925E0" w:rsidRDefault="00B925E0" w:rsidP="00B925E0">
      <w:pPr>
        <w:shd w:val="clear" w:color="auto" w:fill="FFFFFF"/>
        <w:spacing w:line="240" w:lineRule="atLeast"/>
        <w:jc w:val="center"/>
        <w:rPr>
          <w:iCs/>
          <w:color w:val="000000"/>
          <w:sz w:val="28"/>
          <w:szCs w:val="28"/>
        </w:rPr>
      </w:pPr>
    </w:p>
    <w:p w:rsidR="00B925E0" w:rsidRDefault="00B925E0" w:rsidP="00B925E0">
      <w:pPr>
        <w:shd w:val="clear" w:color="auto" w:fill="FFFFFF"/>
        <w:spacing w:line="240" w:lineRule="atLeast"/>
        <w:jc w:val="center"/>
        <w:rPr>
          <w:iCs/>
          <w:color w:val="000000"/>
          <w:sz w:val="28"/>
          <w:szCs w:val="28"/>
        </w:rPr>
      </w:pPr>
      <w:r w:rsidRPr="00233F2F">
        <w:rPr>
          <w:iCs/>
          <w:color w:val="000000"/>
          <w:sz w:val="28"/>
          <w:szCs w:val="28"/>
        </w:rPr>
        <w:t>Российская</w:t>
      </w:r>
      <w:r>
        <w:rPr>
          <w:iCs/>
          <w:color w:val="000000"/>
          <w:sz w:val="28"/>
          <w:szCs w:val="28"/>
        </w:rPr>
        <w:t xml:space="preserve"> Федерация</w:t>
      </w:r>
    </w:p>
    <w:p w:rsidR="00B925E0" w:rsidRDefault="00B925E0" w:rsidP="00B925E0">
      <w:pPr>
        <w:shd w:val="clear" w:color="auto" w:fill="FFFFFF"/>
        <w:spacing w:line="240" w:lineRule="atLeast"/>
        <w:jc w:val="center"/>
        <w:rPr>
          <w:iCs/>
          <w:color w:val="000000"/>
          <w:sz w:val="28"/>
          <w:szCs w:val="28"/>
        </w:rPr>
      </w:pPr>
      <w:r>
        <w:rPr>
          <w:iCs/>
          <w:color w:val="000000"/>
          <w:sz w:val="28"/>
          <w:szCs w:val="28"/>
        </w:rPr>
        <w:t>Киржачский район</w:t>
      </w:r>
    </w:p>
    <w:p w:rsidR="00B925E0" w:rsidRDefault="00B925E0" w:rsidP="00B925E0">
      <w:pPr>
        <w:shd w:val="clear" w:color="auto" w:fill="FFFFFF"/>
        <w:spacing w:line="240" w:lineRule="atLeast"/>
        <w:jc w:val="center"/>
        <w:rPr>
          <w:iCs/>
          <w:color w:val="000000"/>
          <w:sz w:val="28"/>
          <w:szCs w:val="28"/>
        </w:rPr>
      </w:pPr>
      <w:r>
        <w:rPr>
          <w:iCs/>
          <w:color w:val="000000"/>
          <w:sz w:val="28"/>
          <w:szCs w:val="28"/>
        </w:rPr>
        <w:t>Владимирская область</w:t>
      </w:r>
    </w:p>
    <w:p w:rsidR="00B925E0" w:rsidRDefault="00B925E0" w:rsidP="00B925E0">
      <w:pPr>
        <w:shd w:val="clear" w:color="auto" w:fill="FFFFFF"/>
        <w:spacing w:before="235" w:line="240" w:lineRule="atLeast"/>
        <w:rPr>
          <w:b/>
          <w:iCs/>
          <w:color w:val="000000"/>
          <w:sz w:val="28"/>
          <w:szCs w:val="28"/>
        </w:rPr>
      </w:pPr>
      <w:r w:rsidRPr="00233F2F">
        <w:rPr>
          <w:b/>
          <w:iCs/>
          <w:color w:val="000000"/>
          <w:sz w:val="28"/>
          <w:szCs w:val="28"/>
        </w:rPr>
        <w:t xml:space="preserve">         </w:t>
      </w:r>
    </w:p>
    <w:p w:rsidR="00B925E0" w:rsidRPr="00B5484C" w:rsidRDefault="00B925E0" w:rsidP="00B925E0">
      <w:pPr>
        <w:shd w:val="clear" w:color="auto" w:fill="FFFFFF"/>
        <w:spacing w:before="235" w:line="240" w:lineRule="atLeast"/>
        <w:rPr>
          <w:iCs/>
          <w:color w:val="000000"/>
          <w:sz w:val="28"/>
          <w:szCs w:val="28"/>
        </w:rPr>
      </w:pPr>
      <w:r w:rsidRPr="00B5484C">
        <w:rPr>
          <w:iCs/>
          <w:color w:val="000000"/>
          <w:sz w:val="28"/>
          <w:szCs w:val="28"/>
        </w:rPr>
        <w:t xml:space="preserve">                                                   </w:t>
      </w:r>
      <w:r>
        <w:rPr>
          <w:iCs/>
          <w:color w:val="000000"/>
          <w:sz w:val="28"/>
          <w:szCs w:val="28"/>
        </w:rPr>
        <w:t xml:space="preserve">  </w:t>
      </w:r>
      <w:r w:rsidRPr="00B5484C">
        <w:rPr>
          <w:iCs/>
          <w:color w:val="000000"/>
          <w:sz w:val="28"/>
          <w:szCs w:val="28"/>
        </w:rPr>
        <w:t>Проектная организация</w:t>
      </w:r>
    </w:p>
    <w:p w:rsidR="00B925E0" w:rsidRDefault="00B925E0" w:rsidP="00B925E0">
      <w:pPr>
        <w:shd w:val="clear" w:color="auto" w:fill="FFFFFF"/>
        <w:spacing w:before="235" w:line="240" w:lineRule="atLeast"/>
        <w:rPr>
          <w:b/>
          <w:iCs/>
          <w:color w:val="000000"/>
          <w:sz w:val="28"/>
          <w:szCs w:val="28"/>
        </w:rPr>
      </w:pPr>
      <w:r>
        <w:rPr>
          <w:b/>
          <w:iCs/>
          <w:color w:val="000000"/>
          <w:sz w:val="28"/>
          <w:szCs w:val="28"/>
        </w:rPr>
        <w:t xml:space="preserve">                                                      ООО «Конструктор» </w:t>
      </w:r>
    </w:p>
    <w:p w:rsidR="00B925E0" w:rsidRDefault="00B925E0" w:rsidP="00B925E0">
      <w:pPr>
        <w:shd w:val="clear" w:color="auto" w:fill="FFFFFF"/>
        <w:spacing w:before="235" w:line="240" w:lineRule="atLeast"/>
        <w:rPr>
          <w:b/>
          <w:iCs/>
          <w:color w:val="000000"/>
          <w:sz w:val="28"/>
          <w:szCs w:val="28"/>
        </w:rPr>
      </w:pPr>
      <w:r>
        <w:rPr>
          <w:b/>
          <w:iCs/>
          <w:color w:val="000000"/>
          <w:sz w:val="28"/>
          <w:szCs w:val="28"/>
        </w:rPr>
        <w:t xml:space="preserve">         </w:t>
      </w:r>
    </w:p>
    <w:p w:rsidR="00B925E0" w:rsidRDefault="00B925E0" w:rsidP="00B925E0">
      <w:pPr>
        <w:shd w:val="clear" w:color="auto" w:fill="FFFFFF"/>
        <w:spacing w:before="235" w:line="240" w:lineRule="atLeast"/>
        <w:jc w:val="center"/>
        <w:rPr>
          <w:b/>
          <w:iCs/>
          <w:color w:val="000000"/>
          <w:sz w:val="28"/>
          <w:szCs w:val="28"/>
        </w:rPr>
      </w:pPr>
      <w:r>
        <w:rPr>
          <w:b/>
          <w:iCs/>
          <w:color w:val="000000"/>
          <w:sz w:val="28"/>
          <w:szCs w:val="28"/>
        </w:rPr>
        <w:t xml:space="preserve">    </w:t>
      </w:r>
    </w:p>
    <w:p w:rsidR="00B925E0" w:rsidRDefault="00B925E0" w:rsidP="00B925E0">
      <w:pPr>
        <w:shd w:val="clear" w:color="auto" w:fill="FFFFFF"/>
        <w:spacing w:before="235" w:line="240" w:lineRule="atLeast"/>
        <w:jc w:val="center"/>
        <w:rPr>
          <w:b/>
          <w:iCs/>
          <w:color w:val="000000"/>
          <w:sz w:val="28"/>
          <w:szCs w:val="28"/>
        </w:rPr>
      </w:pPr>
    </w:p>
    <w:p w:rsidR="00B925E0" w:rsidRDefault="00B925E0" w:rsidP="00B925E0">
      <w:pPr>
        <w:shd w:val="clear" w:color="auto" w:fill="FFFFFF"/>
        <w:spacing w:before="235" w:line="240" w:lineRule="atLeast"/>
        <w:jc w:val="center"/>
        <w:rPr>
          <w:b/>
          <w:iCs/>
          <w:color w:val="000000"/>
          <w:sz w:val="28"/>
          <w:szCs w:val="28"/>
        </w:rPr>
      </w:pPr>
    </w:p>
    <w:p w:rsidR="00B925E0" w:rsidRDefault="00B925E0" w:rsidP="00B925E0">
      <w:pPr>
        <w:shd w:val="clear" w:color="auto" w:fill="FFFFFF"/>
        <w:spacing w:before="235" w:line="240" w:lineRule="atLeast"/>
        <w:jc w:val="center"/>
        <w:rPr>
          <w:b/>
          <w:iCs/>
          <w:color w:val="000000"/>
          <w:sz w:val="28"/>
          <w:szCs w:val="28"/>
        </w:rPr>
      </w:pPr>
      <w:r>
        <w:rPr>
          <w:b/>
          <w:iCs/>
          <w:color w:val="000000"/>
          <w:sz w:val="28"/>
          <w:szCs w:val="28"/>
        </w:rPr>
        <w:t xml:space="preserve">  Генеральный план муниципального образования</w:t>
      </w:r>
    </w:p>
    <w:p w:rsidR="00B925E0" w:rsidRDefault="00B925E0" w:rsidP="00B925E0">
      <w:pPr>
        <w:shd w:val="clear" w:color="auto" w:fill="FFFFFF"/>
        <w:spacing w:before="235" w:line="240" w:lineRule="atLeast"/>
        <w:jc w:val="center"/>
        <w:rPr>
          <w:b/>
          <w:iCs/>
          <w:color w:val="000000"/>
          <w:sz w:val="28"/>
          <w:szCs w:val="28"/>
        </w:rPr>
      </w:pPr>
      <w:r>
        <w:rPr>
          <w:b/>
          <w:iCs/>
          <w:color w:val="000000"/>
          <w:sz w:val="28"/>
          <w:szCs w:val="28"/>
        </w:rPr>
        <w:t xml:space="preserve">  сельское поселение Горкинское Киржачского района</w:t>
      </w:r>
    </w:p>
    <w:p w:rsidR="00B925E0" w:rsidRPr="00233F2F" w:rsidRDefault="00B925E0" w:rsidP="00B925E0">
      <w:pPr>
        <w:shd w:val="clear" w:color="auto" w:fill="FFFFFF"/>
        <w:spacing w:before="235" w:line="240" w:lineRule="atLeast"/>
        <w:jc w:val="center"/>
        <w:rPr>
          <w:b/>
          <w:iCs/>
          <w:color w:val="000000"/>
          <w:sz w:val="28"/>
          <w:szCs w:val="28"/>
        </w:rPr>
      </w:pPr>
      <w:r>
        <w:rPr>
          <w:b/>
          <w:iCs/>
          <w:color w:val="000000"/>
          <w:sz w:val="28"/>
          <w:szCs w:val="28"/>
        </w:rPr>
        <w:t xml:space="preserve">  Владимирской области.</w:t>
      </w:r>
    </w:p>
    <w:p w:rsidR="00B925E0" w:rsidRDefault="00B925E0" w:rsidP="00B925E0">
      <w:pPr>
        <w:shd w:val="clear" w:color="auto" w:fill="FFFFFF"/>
        <w:spacing w:before="235"/>
        <w:jc w:val="center"/>
        <w:rPr>
          <w:b/>
          <w:iCs/>
          <w:color w:val="000000"/>
          <w:sz w:val="28"/>
          <w:szCs w:val="28"/>
        </w:rPr>
      </w:pPr>
    </w:p>
    <w:p w:rsidR="00B925E0" w:rsidRDefault="00B925E0" w:rsidP="00B925E0">
      <w:pPr>
        <w:shd w:val="clear" w:color="auto" w:fill="FFFFFF"/>
        <w:spacing w:before="235"/>
        <w:rPr>
          <w:b/>
          <w:iCs/>
          <w:color w:val="000000"/>
          <w:sz w:val="28"/>
          <w:szCs w:val="28"/>
        </w:rPr>
      </w:pPr>
    </w:p>
    <w:p w:rsidR="00B925E0" w:rsidRDefault="00B925E0" w:rsidP="00B925E0">
      <w:pPr>
        <w:shd w:val="clear" w:color="auto" w:fill="FFFFFF"/>
        <w:spacing w:before="235"/>
        <w:jc w:val="center"/>
        <w:rPr>
          <w:iCs/>
          <w:color w:val="000000"/>
          <w:sz w:val="28"/>
          <w:szCs w:val="28"/>
        </w:rPr>
      </w:pPr>
      <w:r w:rsidRPr="00B5484C">
        <w:rPr>
          <w:iCs/>
          <w:color w:val="000000"/>
          <w:sz w:val="28"/>
          <w:szCs w:val="28"/>
        </w:rPr>
        <w:t>Пояснительная записка</w:t>
      </w: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rPr>
          <w:iCs/>
          <w:color w:val="000000"/>
          <w:sz w:val="28"/>
          <w:szCs w:val="28"/>
        </w:rPr>
      </w:pPr>
    </w:p>
    <w:p w:rsidR="00B925E0" w:rsidRDefault="00B925E0" w:rsidP="00B925E0">
      <w:pPr>
        <w:shd w:val="clear" w:color="auto" w:fill="FFFFFF"/>
        <w:spacing w:before="235" w:line="240" w:lineRule="atLeast"/>
        <w:jc w:val="center"/>
        <w:rPr>
          <w:iCs/>
          <w:color w:val="000000"/>
          <w:sz w:val="28"/>
          <w:szCs w:val="28"/>
        </w:rPr>
      </w:pPr>
    </w:p>
    <w:p w:rsidR="00B925E0" w:rsidRDefault="00B925E0" w:rsidP="00B925E0">
      <w:pPr>
        <w:shd w:val="clear" w:color="auto" w:fill="FFFFFF"/>
        <w:spacing w:before="235" w:line="240" w:lineRule="atLeast"/>
        <w:jc w:val="center"/>
        <w:rPr>
          <w:iCs/>
          <w:color w:val="000000"/>
          <w:sz w:val="28"/>
          <w:szCs w:val="28"/>
        </w:rPr>
      </w:pPr>
    </w:p>
    <w:p w:rsidR="00B925E0" w:rsidRDefault="00B925E0" w:rsidP="00B925E0">
      <w:pPr>
        <w:shd w:val="clear" w:color="auto" w:fill="FFFFFF"/>
        <w:spacing w:before="235" w:line="240" w:lineRule="atLeast"/>
        <w:jc w:val="center"/>
        <w:rPr>
          <w:iCs/>
          <w:color w:val="000000"/>
          <w:sz w:val="28"/>
          <w:szCs w:val="28"/>
        </w:rPr>
      </w:pPr>
    </w:p>
    <w:p w:rsidR="00B925E0" w:rsidRDefault="00B925E0" w:rsidP="00B925E0">
      <w:pPr>
        <w:shd w:val="clear" w:color="auto" w:fill="FFFFFF"/>
        <w:spacing w:before="235" w:line="240" w:lineRule="atLeast"/>
        <w:jc w:val="center"/>
        <w:rPr>
          <w:iCs/>
          <w:color w:val="000000"/>
          <w:sz w:val="28"/>
          <w:szCs w:val="28"/>
        </w:rPr>
      </w:pPr>
    </w:p>
    <w:p w:rsidR="00B925E0" w:rsidRDefault="00B925E0" w:rsidP="00B925E0">
      <w:pPr>
        <w:shd w:val="clear" w:color="auto" w:fill="FFFFFF"/>
        <w:spacing w:before="235" w:line="240" w:lineRule="atLeast"/>
        <w:jc w:val="center"/>
        <w:rPr>
          <w:iCs/>
          <w:color w:val="000000"/>
          <w:sz w:val="28"/>
          <w:szCs w:val="28"/>
        </w:rPr>
      </w:pPr>
    </w:p>
    <w:p w:rsidR="00B925E0" w:rsidRDefault="00B925E0" w:rsidP="00B925E0">
      <w:pPr>
        <w:shd w:val="clear" w:color="auto" w:fill="FFFFFF"/>
        <w:spacing w:before="235" w:line="240" w:lineRule="atLeast"/>
        <w:jc w:val="center"/>
        <w:rPr>
          <w:iCs/>
          <w:color w:val="000000"/>
          <w:sz w:val="28"/>
          <w:szCs w:val="28"/>
        </w:rPr>
      </w:pPr>
    </w:p>
    <w:p w:rsidR="00B925E0" w:rsidRDefault="00B925E0" w:rsidP="00B925E0">
      <w:pPr>
        <w:shd w:val="clear" w:color="auto" w:fill="FFFFFF"/>
        <w:spacing w:before="235" w:line="240" w:lineRule="atLeast"/>
        <w:jc w:val="center"/>
        <w:rPr>
          <w:iCs/>
          <w:color w:val="000000"/>
          <w:sz w:val="28"/>
          <w:szCs w:val="28"/>
        </w:rPr>
      </w:pPr>
    </w:p>
    <w:p w:rsidR="00B925E0" w:rsidRDefault="00B925E0" w:rsidP="00B925E0">
      <w:pPr>
        <w:shd w:val="clear" w:color="auto" w:fill="FFFFFF"/>
        <w:spacing w:before="235" w:line="240" w:lineRule="atLeast"/>
        <w:jc w:val="center"/>
        <w:rPr>
          <w:iCs/>
          <w:color w:val="000000"/>
          <w:sz w:val="28"/>
          <w:szCs w:val="28"/>
        </w:rPr>
      </w:pPr>
    </w:p>
    <w:p w:rsidR="00B925E0" w:rsidRPr="00165CDE" w:rsidRDefault="00B925E0" w:rsidP="00B925E0">
      <w:pPr>
        <w:shd w:val="clear" w:color="auto" w:fill="FFFFFF"/>
        <w:spacing w:before="235" w:line="240" w:lineRule="atLeast"/>
        <w:jc w:val="center"/>
        <w:rPr>
          <w:iCs/>
          <w:color w:val="000000"/>
          <w:sz w:val="28"/>
          <w:szCs w:val="28"/>
        </w:rPr>
      </w:pPr>
      <w:r w:rsidRPr="00165CDE">
        <w:rPr>
          <w:iCs/>
          <w:color w:val="000000"/>
          <w:sz w:val="28"/>
          <w:szCs w:val="28"/>
        </w:rPr>
        <w:t xml:space="preserve">КИРЖАЧ </w:t>
      </w:r>
    </w:p>
    <w:p w:rsidR="00B925E0" w:rsidRDefault="00B925E0" w:rsidP="00B925E0">
      <w:pPr>
        <w:shd w:val="clear" w:color="auto" w:fill="FFFFFF"/>
        <w:spacing w:before="235" w:line="240" w:lineRule="atLeast"/>
        <w:jc w:val="center"/>
        <w:rPr>
          <w:iCs/>
          <w:color w:val="000000"/>
          <w:sz w:val="28"/>
          <w:szCs w:val="28"/>
        </w:rPr>
      </w:pPr>
      <w:r w:rsidRPr="00233F2F">
        <w:rPr>
          <w:iCs/>
          <w:color w:val="000000"/>
          <w:sz w:val="28"/>
          <w:szCs w:val="28"/>
        </w:rPr>
        <w:lastRenderedPageBreak/>
        <w:t>Российская</w:t>
      </w:r>
      <w:r>
        <w:rPr>
          <w:iCs/>
          <w:color w:val="000000"/>
          <w:sz w:val="28"/>
          <w:szCs w:val="28"/>
        </w:rPr>
        <w:t xml:space="preserve"> Федерация</w:t>
      </w:r>
    </w:p>
    <w:p w:rsidR="00B925E0" w:rsidRDefault="00B925E0" w:rsidP="00B925E0">
      <w:pPr>
        <w:shd w:val="clear" w:color="auto" w:fill="FFFFFF"/>
        <w:spacing w:before="235" w:line="240" w:lineRule="atLeast"/>
        <w:jc w:val="center"/>
        <w:rPr>
          <w:iCs/>
          <w:color w:val="000000"/>
          <w:sz w:val="28"/>
          <w:szCs w:val="28"/>
        </w:rPr>
      </w:pPr>
      <w:r>
        <w:rPr>
          <w:iCs/>
          <w:color w:val="000000"/>
          <w:sz w:val="28"/>
          <w:szCs w:val="28"/>
        </w:rPr>
        <w:t>Владимирская область</w:t>
      </w:r>
    </w:p>
    <w:p w:rsidR="00B925E0" w:rsidRDefault="00B925E0" w:rsidP="00B925E0">
      <w:pPr>
        <w:shd w:val="clear" w:color="auto" w:fill="FFFFFF"/>
        <w:spacing w:before="235" w:line="240" w:lineRule="atLeast"/>
        <w:jc w:val="center"/>
        <w:rPr>
          <w:iCs/>
          <w:color w:val="000000"/>
          <w:sz w:val="28"/>
          <w:szCs w:val="28"/>
        </w:rPr>
      </w:pPr>
      <w:r>
        <w:rPr>
          <w:iCs/>
          <w:color w:val="000000"/>
          <w:sz w:val="28"/>
          <w:szCs w:val="28"/>
        </w:rPr>
        <w:t>Киржачский район</w:t>
      </w:r>
    </w:p>
    <w:p w:rsidR="00B925E0" w:rsidRDefault="00B925E0" w:rsidP="00B925E0">
      <w:pPr>
        <w:shd w:val="clear" w:color="auto" w:fill="FFFFFF"/>
        <w:spacing w:before="235" w:line="240" w:lineRule="atLeast"/>
        <w:rPr>
          <w:b/>
          <w:iCs/>
          <w:color w:val="000000"/>
          <w:sz w:val="28"/>
          <w:szCs w:val="28"/>
        </w:rPr>
      </w:pPr>
      <w:r w:rsidRPr="00233F2F">
        <w:rPr>
          <w:b/>
          <w:iCs/>
          <w:color w:val="000000"/>
          <w:sz w:val="28"/>
          <w:szCs w:val="28"/>
        </w:rPr>
        <w:t xml:space="preserve">         </w:t>
      </w:r>
    </w:p>
    <w:p w:rsidR="00B925E0" w:rsidRPr="00B5484C" w:rsidRDefault="00B925E0" w:rsidP="00B925E0">
      <w:pPr>
        <w:shd w:val="clear" w:color="auto" w:fill="FFFFFF"/>
        <w:spacing w:before="235" w:line="240" w:lineRule="atLeast"/>
        <w:jc w:val="center"/>
        <w:rPr>
          <w:iCs/>
          <w:color w:val="000000"/>
          <w:sz w:val="28"/>
          <w:szCs w:val="28"/>
        </w:rPr>
      </w:pPr>
      <w:r w:rsidRPr="00B5484C">
        <w:rPr>
          <w:iCs/>
          <w:color w:val="000000"/>
          <w:sz w:val="28"/>
          <w:szCs w:val="28"/>
        </w:rPr>
        <w:t>Проектная организация</w:t>
      </w:r>
    </w:p>
    <w:p w:rsidR="00B925E0" w:rsidRDefault="00B925E0" w:rsidP="00B925E0">
      <w:pPr>
        <w:shd w:val="clear" w:color="auto" w:fill="FFFFFF"/>
        <w:spacing w:before="235" w:line="240" w:lineRule="atLeast"/>
        <w:jc w:val="center"/>
        <w:rPr>
          <w:b/>
          <w:iCs/>
          <w:color w:val="000000"/>
          <w:sz w:val="28"/>
          <w:szCs w:val="28"/>
        </w:rPr>
      </w:pPr>
      <w:r>
        <w:rPr>
          <w:b/>
          <w:iCs/>
          <w:color w:val="000000"/>
          <w:sz w:val="28"/>
          <w:szCs w:val="28"/>
        </w:rPr>
        <w:t>ООО «Конструктор»</w:t>
      </w:r>
    </w:p>
    <w:p w:rsidR="00B925E0" w:rsidRDefault="00B925E0" w:rsidP="00B925E0">
      <w:pPr>
        <w:shd w:val="clear" w:color="auto" w:fill="FFFFFF"/>
        <w:spacing w:before="235" w:line="240" w:lineRule="atLeast"/>
        <w:rPr>
          <w:b/>
          <w:iCs/>
          <w:color w:val="000000"/>
          <w:sz w:val="28"/>
          <w:szCs w:val="28"/>
        </w:rPr>
      </w:pPr>
      <w:r>
        <w:rPr>
          <w:b/>
          <w:iCs/>
          <w:color w:val="000000"/>
          <w:sz w:val="28"/>
          <w:szCs w:val="28"/>
        </w:rPr>
        <w:t xml:space="preserve">         </w:t>
      </w:r>
    </w:p>
    <w:p w:rsidR="00B925E0" w:rsidRDefault="00B925E0" w:rsidP="00B925E0">
      <w:pPr>
        <w:shd w:val="clear" w:color="auto" w:fill="FFFFFF"/>
        <w:spacing w:before="235" w:line="240" w:lineRule="atLeast"/>
        <w:jc w:val="center"/>
        <w:rPr>
          <w:b/>
          <w:iCs/>
          <w:color w:val="000000"/>
          <w:sz w:val="28"/>
          <w:szCs w:val="28"/>
        </w:rPr>
      </w:pPr>
      <w:r>
        <w:rPr>
          <w:b/>
          <w:iCs/>
          <w:color w:val="000000"/>
          <w:sz w:val="28"/>
          <w:szCs w:val="28"/>
        </w:rPr>
        <w:t xml:space="preserve">    </w:t>
      </w:r>
    </w:p>
    <w:p w:rsidR="00B925E0" w:rsidRDefault="00B925E0" w:rsidP="00B925E0">
      <w:pPr>
        <w:shd w:val="clear" w:color="auto" w:fill="FFFFFF"/>
        <w:spacing w:before="235" w:line="240" w:lineRule="atLeast"/>
        <w:jc w:val="center"/>
        <w:rPr>
          <w:b/>
          <w:iCs/>
          <w:color w:val="000000"/>
          <w:sz w:val="28"/>
          <w:szCs w:val="28"/>
        </w:rPr>
      </w:pPr>
      <w:r>
        <w:rPr>
          <w:b/>
          <w:iCs/>
          <w:color w:val="000000"/>
          <w:sz w:val="28"/>
          <w:szCs w:val="28"/>
        </w:rPr>
        <w:t>Генеральный план муниципального образования</w:t>
      </w:r>
    </w:p>
    <w:p w:rsidR="00B925E0" w:rsidRDefault="00B925E0" w:rsidP="00B925E0">
      <w:pPr>
        <w:shd w:val="clear" w:color="auto" w:fill="FFFFFF"/>
        <w:spacing w:before="235" w:line="240" w:lineRule="atLeast"/>
        <w:jc w:val="center"/>
        <w:rPr>
          <w:b/>
          <w:iCs/>
          <w:color w:val="000000"/>
          <w:sz w:val="28"/>
          <w:szCs w:val="28"/>
        </w:rPr>
      </w:pPr>
      <w:r>
        <w:rPr>
          <w:b/>
          <w:iCs/>
          <w:color w:val="000000"/>
          <w:sz w:val="28"/>
          <w:szCs w:val="28"/>
        </w:rPr>
        <w:t>сельское поселение Горкинское Киржачского района</w:t>
      </w:r>
    </w:p>
    <w:p w:rsidR="00B925E0" w:rsidRPr="00233F2F" w:rsidRDefault="00B925E0" w:rsidP="00B925E0">
      <w:pPr>
        <w:shd w:val="clear" w:color="auto" w:fill="FFFFFF"/>
        <w:spacing w:before="235" w:line="240" w:lineRule="atLeast"/>
        <w:jc w:val="center"/>
        <w:rPr>
          <w:b/>
          <w:iCs/>
          <w:color w:val="000000"/>
          <w:sz w:val="28"/>
          <w:szCs w:val="28"/>
        </w:rPr>
      </w:pPr>
      <w:r>
        <w:rPr>
          <w:b/>
          <w:iCs/>
          <w:color w:val="000000"/>
          <w:sz w:val="28"/>
          <w:szCs w:val="28"/>
        </w:rPr>
        <w:t>Владимирской области.</w:t>
      </w:r>
    </w:p>
    <w:p w:rsidR="00B925E0" w:rsidRDefault="00B925E0" w:rsidP="00B925E0">
      <w:pPr>
        <w:shd w:val="clear" w:color="auto" w:fill="FFFFFF"/>
        <w:spacing w:before="235"/>
        <w:jc w:val="center"/>
        <w:rPr>
          <w:b/>
          <w:iCs/>
          <w:color w:val="000000"/>
          <w:sz w:val="28"/>
          <w:szCs w:val="28"/>
        </w:rPr>
      </w:pPr>
    </w:p>
    <w:p w:rsidR="00B925E0" w:rsidRPr="003A3A10" w:rsidRDefault="00B925E0" w:rsidP="00B925E0">
      <w:pPr>
        <w:shd w:val="clear" w:color="auto" w:fill="FFFFFF"/>
        <w:spacing w:before="235"/>
        <w:jc w:val="center"/>
        <w:rPr>
          <w:iCs/>
          <w:color w:val="000000"/>
          <w:sz w:val="28"/>
          <w:szCs w:val="28"/>
        </w:rPr>
      </w:pPr>
      <w:r w:rsidRPr="003A3A10">
        <w:rPr>
          <w:iCs/>
          <w:color w:val="000000"/>
          <w:sz w:val="28"/>
          <w:szCs w:val="28"/>
        </w:rPr>
        <w:t>Материалы по обоснованию предложений и положений о территориальном планировании</w:t>
      </w:r>
    </w:p>
    <w:p w:rsidR="00B925E0" w:rsidRDefault="00B925E0" w:rsidP="00B925E0">
      <w:pPr>
        <w:shd w:val="clear" w:color="auto" w:fill="FFFFFF"/>
        <w:spacing w:before="235"/>
        <w:jc w:val="center"/>
        <w:rPr>
          <w:iCs/>
          <w:color w:val="000000"/>
          <w:sz w:val="28"/>
          <w:szCs w:val="28"/>
        </w:rPr>
      </w:pPr>
      <w:r w:rsidRPr="00B5484C">
        <w:rPr>
          <w:iCs/>
          <w:color w:val="000000"/>
          <w:sz w:val="28"/>
          <w:szCs w:val="28"/>
        </w:rPr>
        <w:t>Пояснительная записка</w:t>
      </w: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jc w:val="center"/>
        <w:rPr>
          <w:iCs/>
          <w:color w:val="000000"/>
          <w:sz w:val="28"/>
          <w:szCs w:val="28"/>
        </w:rPr>
      </w:pPr>
      <w:r>
        <w:rPr>
          <w:iCs/>
          <w:color w:val="000000"/>
          <w:sz w:val="28"/>
          <w:szCs w:val="28"/>
        </w:rPr>
        <w:t>Заказчик: Муниципальное образование сельское поселение Горкинское</w:t>
      </w: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rPr>
          <w:iCs/>
          <w:color w:val="000000"/>
          <w:sz w:val="28"/>
          <w:szCs w:val="28"/>
        </w:rPr>
      </w:pPr>
    </w:p>
    <w:p w:rsidR="00B925E0" w:rsidRDefault="00B925E0" w:rsidP="00B925E0">
      <w:pPr>
        <w:shd w:val="clear" w:color="auto" w:fill="FFFFFF"/>
        <w:spacing w:before="235"/>
        <w:rPr>
          <w:iCs/>
          <w:color w:val="000000"/>
          <w:sz w:val="28"/>
          <w:szCs w:val="28"/>
        </w:rPr>
      </w:pP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jc w:val="center"/>
        <w:rPr>
          <w:iCs/>
          <w:color w:val="000000"/>
          <w:sz w:val="28"/>
          <w:szCs w:val="28"/>
        </w:rPr>
      </w:pPr>
    </w:p>
    <w:p w:rsidR="00B925E0" w:rsidRDefault="00B925E0" w:rsidP="00B925E0">
      <w:pPr>
        <w:shd w:val="clear" w:color="auto" w:fill="FFFFFF"/>
        <w:spacing w:before="235"/>
        <w:jc w:val="center"/>
        <w:rPr>
          <w:iCs/>
          <w:color w:val="000000"/>
          <w:sz w:val="28"/>
          <w:szCs w:val="28"/>
        </w:rPr>
      </w:pPr>
      <w:r>
        <w:rPr>
          <w:iCs/>
          <w:color w:val="000000"/>
          <w:sz w:val="28"/>
          <w:szCs w:val="28"/>
        </w:rPr>
        <w:t xml:space="preserve">КИРЖАЧ </w:t>
      </w:r>
    </w:p>
    <w:p w:rsidR="00B925E0" w:rsidRDefault="00B925E0" w:rsidP="00B925E0">
      <w:pPr>
        <w:shd w:val="clear" w:color="auto" w:fill="FFFFFF"/>
        <w:spacing w:before="235"/>
        <w:ind w:right="-23"/>
        <w:rPr>
          <w:b/>
          <w:iCs/>
          <w:color w:val="000000"/>
          <w:sz w:val="28"/>
          <w:szCs w:val="28"/>
        </w:rPr>
      </w:pPr>
    </w:p>
    <w:p w:rsidR="00B925E0" w:rsidRPr="00F57977" w:rsidRDefault="00B925E0" w:rsidP="00B925E0">
      <w:pPr>
        <w:shd w:val="clear" w:color="auto" w:fill="FFFFFF"/>
        <w:spacing w:before="235"/>
        <w:jc w:val="center"/>
        <w:rPr>
          <w:iCs/>
          <w:color w:val="000000"/>
          <w:sz w:val="28"/>
          <w:szCs w:val="28"/>
        </w:rPr>
      </w:pPr>
      <w:r w:rsidRPr="00F57977">
        <w:rPr>
          <w:iCs/>
          <w:color w:val="000000"/>
          <w:sz w:val="28"/>
          <w:szCs w:val="28"/>
        </w:rPr>
        <w:lastRenderedPageBreak/>
        <w:t>Состав работы</w:t>
      </w:r>
    </w:p>
    <w:p w:rsidR="00B925E0" w:rsidRPr="00F57977" w:rsidRDefault="00B925E0" w:rsidP="00B925E0">
      <w:pPr>
        <w:shd w:val="clear" w:color="auto" w:fill="FFFFFF"/>
        <w:spacing w:before="235"/>
        <w:rPr>
          <w:iCs/>
          <w:color w:val="000000"/>
          <w:sz w:val="28"/>
          <w:szCs w:val="28"/>
        </w:rPr>
      </w:pPr>
      <w:r w:rsidRPr="00F57977">
        <w:rPr>
          <w:iCs/>
          <w:color w:val="000000"/>
          <w:sz w:val="28"/>
          <w:szCs w:val="28"/>
        </w:rPr>
        <w:t>Генеральный план муниципального образовани</w:t>
      </w:r>
      <w:r>
        <w:rPr>
          <w:iCs/>
          <w:color w:val="000000"/>
          <w:sz w:val="28"/>
          <w:szCs w:val="28"/>
        </w:rPr>
        <w:t>я сельское поселение Горкинское</w:t>
      </w:r>
      <w:r w:rsidRPr="00F57977">
        <w:rPr>
          <w:iCs/>
          <w:color w:val="000000"/>
          <w:sz w:val="28"/>
          <w:szCs w:val="28"/>
        </w:rPr>
        <w:t xml:space="preserve"> Киржачского района Владимирской области.</w:t>
      </w:r>
    </w:p>
    <w:p w:rsidR="00B925E0" w:rsidRPr="00F57977" w:rsidRDefault="00B925E0" w:rsidP="00B925E0">
      <w:pPr>
        <w:shd w:val="clear" w:color="auto" w:fill="FFFFFF"/>
        <w:spacing w:before="235"/>
        <w:rPr>
          <w:b/>
          <w:iCs/>
          <w:color w:val="000000"/>
          <w:sz w:val="28"/>
          <w:szCs w:val="28"/>
        </w:rPr>
      </w:pPr>
      <w:r w:rsidRPr="00F57977">
        <w:rPr>
          <w:b/>
          <w:iCs/>
          <w:color w:val="000000"/>
          <w:sz w:val="28"/>
          <w:szCs w:val="28"/>
        </w:rPr>
        <w:t>А. Текстовый материал.</w:t>
      </w:r>
    </w:p>
    <w:p w:rsidR="00B925E0" w:rsidRPr="00F57977" w:rsidRDefault="00B925E0" w:rsidP="00B925E0">
      <w:pPr>
        <w:shd w:val="clear" w:color="auto" w:fill="FFFFFF"/>
        <w:spacing w:before="235"/>
        <w:rPr>
          <w:iCs/>
          <w:color w:val="000000"/>
          <w:sz w:val="28"/>
          <w:szCs w:val="28"/>
        </w:rPr>
      </w:pPr>
      <w:r>
        <w:rPr>
          <w:iCs/>
          <w:color w:val="000000"/>
          <w:sz w:val="28"/>
          <w:szCs w:val="28"/>
        </w:rPr>
        <w:t xml:space="preserve">              </w:t>
      </w:r>
      <w:r w:rsidRPr="00F57977">
        <w:rPr>
          <w:iCs/>
          <w:color w:val="000000"/>
          <w:sz w:val="28"/>
          <w:szCs w:val="28"/>
        </w:rPr>
        <w:t xml:space="preserve">Книга 1 – </w:t>
      </w:r>
      <w:r w:rsidRPr="003A3A10">
        <w:rPr>
          <w:iCs/>
          <w:color w:val="000000"/>
          <w:sz w:val="28"/>
          <w:szCs w:val="28"/>
        </w:rPr>
        <w:t xml:space="preserve">Материалы по обоснованию предложений и положений о территориальном планировании </w:t>
      </w:r>
      <w:r>
        <w:rPr>
          <w:iCs/>
          <w:color w:val="000000"/>
          <w:sz w:val="28"/>
          <w:szCs w:val="28"/>
        </w:rPr>
        <w:t>(</w:t>
      </w:r>
      <w:r w:rsidRPr="00F57977">
        <w:rPr>
          <w:iCs/>
          <w:color w:val="000000"/>
          <w:sz w:val="28"/>
          <w:szCs w:val="28"/>
        </w:rPr>
        <w:t>Пояснительная записка</w:t>
      </w:r>
      <w:r>
        <w:rPr>
          <w:iCs/>
          <w:color w:val="000000"/>
          <w:sz w:val="28"/>
          <w:szCs w:val="28"/>
        </w:rPr>
        <w:t>).</w:t>
      </w:r>
    </w:p>
    <w:p w:rsidR="00B925E0" w:rsidRPr="00F57977" w:rsidRDefault="00B925E0" w:rsidP="00B925E0">
      <w:pPr>
        <w:shd w:val="clear" w:color="auto" w:fill="FFFFFF"/>
        <w:spacing w:before="235"/>
        <w:rPr>
          <w:b/>
          <w:iCs/>
          <w:color w:val="000000"/>
          <w:sz w:val="28"/>
          <w:szCs w:val="28"/>
        </w:rPr>
      </w:pPr>
      <w:r w:rsidRPr="00F57977">
        <w:rPr>
          <w:b/>
          <w:iCs/>
          <w:color w:val="000000"/>
          <w:sz w:val="28"/>
          <w:szCs w:val="28"/>
        </w:rPr>
        <w:t>Б. Графический материал</w:t>
      </w:r>
    </w:p>
    <w:p w:rsidR="00B925E0" w:rsidRPr="00F57977" w:rsidRDefault="00B925E0" w:rsidP="00B925E0">
      <w:pPr>
        <w:rPr>
          <w:sz w:val="28"/>
          <w:szCs w:val="28"/>
        </w:rPr>
      </w:pPr>
      <w:r w:rsidRPr="00F57977">
        <w:rPr>
          <w:sz w:val="28"/>
          <w:szCs w:val="28"/>
        </w:rPr>
        <w:t>1.</w:t>
      </w:r>
      <w:r>
        <w:rPr>
          <w:sz w:val="28"/>
          <w:szCs w:val="28"/>
        </w:rPr>
        <w:t xml:space="preserve">  Схема размещения Горкинс</w:t>
      </w:r>
      <w:r w:rsidRPr="00F57977">
        <w:rPr>
          <w:sz w:val="28"/>
          <w:szCs w:val="28"/>
        </w:rPr>
        <w:t xml:space="preserve">кого муниципального образования в системе Киржачского района.  </w:t>
      </w:r>
    </w:p>
    <w:p w:rsidR="00B925E0" w:rsidRPr="00F57977" w:rsidRDefault="00B925E0" w:rsidP="00B925E0">
      <w:pPr>
        <w:rPr>
          <w:sz w:val="28"/>
          <w:szCs w:val="28"/>
        </w:rPr>
      </w:pPr>
      <w:r w:rsidRPr="00F57977">
        <w:rPr>
          <w:sz w:val="28"/>
          <w:szCs w:val="28"/>
        </w:rPr>
        <w:t>2.  Схема использования территории (опорный план).</w:t>
      </w:r>
    </w:p>
    <w:p w:rsidR="00B925E0" w:rsidRPr="00F57977" w:rsidRDefault="00B925E0" w:rsidP="00B925E0">
      <w:pPr>
        <w:rPr>
          <w:sz w:val="28"/>
          <w:szCs w:val="28"/>
        </w:rPr>
      </w:pPr>
      <w:r w:rsidRPr="00F57977">
        <w:rPr>
          <w:sz w:val="28"/>
          <w:szCs w:val="28"/>
        </w:rPr>
        <w:t>3.   Генплан. Основной чертеж.</w:t>
      </w:r>
    </w:p>
    <w:p w:rsidR="00B925E0" w:rsidRPr="00F57977" w:rsidRDefault="00B925E0" w:rsidP="00B925E0">
      <w:pPr>
        <w:rPr>
          <w:sz w:val="28"/>
          <w:szCs w:val="28"/>
        </w:rPr>
      </w:pPr>
      <w:r w:rsidRPr="00F57977">
        <w:rPr>
          <w:sz w:val="28"/>
          <w:szCs w:val="28"/>
        </w:rPr>
        <w:t>4.   Схема магистралей и транспортной инфраструктуры.</w:t>
      </w:r>
    </w:p>
    <w:p w:rsidR="00B925E0" w:rsidRPr="00F57977" w:rsidRDefault="00B925E0" w:rsidP="00B925E0">
      <w:pPr>
        <w:rPr>
          <w:sz w:val="28"/>
          <w:szCs w:val="28"/>
        </w:rPr>
      </w:pPr>
      <w:r w:rsidRPr="00F57977">
        <w:rPr>
          <w:sz w:val="28"/>
          <w:szCs w:val="28"/>
        </w:rPr>
        <w:t>5.   Схема энергоснабжения.</w:t>
      </w:r>
    </w:p>
    <w:p w:rsidR="00B925E0" w:rsidRPr="00F57977" w:rsidRDefault="00B925E0" w:rsidP="00B925E0">
      <w:pPr>
        <w:rPr>
          <w:sz w:val="28"/>
          <w:szCs w:val="28"/>
        </w:rPr>
      </w:pPr>
      <w:r w:rsidRPr="00F57977">
        <w:rPr>
          <w:sz w:val="28"/>
          <w:szCs w:val="28"/>
        </w:rPr>
        <w:t>6.   Схема водоснабжения и водоотведения.</w:t>
      </w:r>
    </w:p>
    <w:p w:rsidR="00B925E0" w:rsidRPr="00F57977" w:rsidRDefault="00B925E0" w:rsidP="00B925E0">
      <w:pPr>
        <w:rPr>
          <w:sz w:val="28"/>
          <w:szCs w:val="28"/>
        </w:rPr>
      </w:pPr>
      <w:r w:rsidRPr="00F57977">
        <w:rPr>
          <w:sz w:val="28"/>
          <w:szCs w:val="28"/>
        </w:rPr>
        <w:t>7.   Схема планировочных ограничений.</w:t>
      </w:r>
    </w:p>
    <w:p w:rsidR="00B925E0" w:rsidRPr="00F57977" w:rsidRDefault="00B925E0" w:rsidP="00B925E0">
      <w:pPr>
        <w:rPr>
          <w:sz w:val="28"/>
          <w:szCs w:val="28"/>
        </w:rPr>
      </w:pPr>
      <w:r w:rsidRPr="00F57977">
        <w:rPr>
          <w:sz w:val="28"/>
          <w:szCs w:val="28"/>
        </w:rPr>
        <w:t>8.   Схема рисков возникновения ЧС природного и техногенного характера и мероприятий по их ликвидации.</w:t>
      </w:r>
    </w:p>
    <w:p w:rsidR="00B925E0" w:rsidRPr="00F57977" w:rsidRDefault="00B925E0" w:rsidP="00B925E0">
      <w:pPr>
        <w:rPr>
          <w:sz w:val="28"/>
          <w:szCs w:val="28"/>
        </w:rPr>
      </w:pPr>
      <w:r w:rsidRPr="00F57977">
        <w:rPr>
          <w:sz w:val="28"/>
          <w:szCs w:val="28"/>
        </w:rPr>
        <w:t xml:space="preserve">9.  Схема размещения объектов культурного наследия. </w:t>
      </w:r>
    </w:p>
    <w:p w:rsidR="00B925E0" w:rsidRPr="00F57977" w:rsidRDefault="00B925E0" w:rsidP="00B925E0">
      <w:pPr>
        <w:rPr>
          <w:sz w:val="28"/>
          <w:szCs w:val="28"/>
        </w:rPr>
      </w:pPr>
      <w:r w:rsidRPr="00F57977">
        <w:rPr>
          <w:sz w:val="28"/>
          <w:szCs w:val="28"/>
        </w:rPr>
        <w:t>10. Предложения по территориальному планированию (проектный план).</w:t>
      </w: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Default="00B925E0" w:rsidP="00B925E0">
      <w:pPr>
        <w:shd w:val="clear" w:color="auto" w:fill="FFFFFF"/>
        <w:spacing w:before="235"/>
        <w:ind w:right="-23"/>
        <w:rPr>
          <w:b/>
          <w:iCs/>
          <w:color w:val="000000"/>
          <w:sz w:val="28"/>
          <w:szCs w:val="28"/>
        </w:rPr>
      </w:pPr>
    </w:p>
    <w:p w:rsidR="00B925E0" w:rsidRPr="007E59BB" w:rsidRDefault="00B925E0" w:rsidP="00B925E0">
      <w:pPr>
        <w:shd w:val="clear" w:color="auto" w:fill="FFFFFF"/>
        <w:spacing w:before="235"/>
        <w:ind w:right="-23"/>
        <w:rPr>
          <w:b/>
          <w:iCs/>
          <w:color w:val="000000"/>
          <w:sz w:val="28"/>
          <w:szCs w:val="28"/>
        </w:rPr>
      </w:pPr>
      <w:r w:rsidRPr="007E59BB">
        <w:rPr>
          <w:b/>
          <w:iCs/>
          <w:color w:val="000000"/>
          <w:sz w:val="28"/>
          <w:szCs w:val="28"/>
        </w:rPr>
        <w:lastRenderedPageBreak/>
        <w:t xml:space="preserve">Состав пояснительной записки. </w:t>
      </w:r>
    </w:p>
    <w:p w:rsidR="00B925E0" w:rsidRPr="007E59BB" w:rsidRDefault="00B925E0" w:rsidP="00B925E0">
      <w:pPr>
        <w:shd w:val="clear" w:color="auto" w:fill="FFFFFF"/>
        <w:spacing w:before="235"/>
        <w:rPr>
          <w:iCs/>
          <w:color w:val="000000"/>
          <w:sz w:val="28"/>
          <w:szCs w:val="28"/>
        </w:rPr>
      </w:pPr>
      <w:r w:rsidRPr="007E59BB">
        <w:rPr>
          <w:iCs/>
          <w:color w:val="000000"/>
          <w:sz w:val="28"/>
          <w:szCs w:val="28"/>
        </w:rPr>
        <w:t>Вве</w:t>
      </w:r>
      <w:r>
        <w:rPr>
          <w:iCs/>
          <w:color w:val="000000"/>
          <w:sz w:val="28"/>
          <w:szCs w:val="28"/>
        </w:rPr>
        <w:t>дение.</w:t>
      </w:r>
    </w:p>
    <w:p w:rsidR="00B925E0" w:rsidRPr="007E59BB" w:rsidRDefault="00B925E0" w:rsidP="00B925E0">
      <w:pPr>
        <w:widowControl w:val="0"/>
        <w:numPr>
          <w:ilvl w:val="0"/>
          <w:numId w:val="15"/>
        </w:numPr>
        <w:shd w:val="clear" w:color="auto" w:fill="FFFFFF"/>
        <w:autoSpaceDE w:val="0"/>
        <w:autoSpaceDN w:val="0"/>
        <w:adjustRightInd w:val="0"/>
        <w:spacing w:before="235"/>
        <w:rPr>
          <w:iCs/>
          <w:color w:val="000000"/>
          <w:sz w:val="28"/>
          <w:szCs w:val="28"/>
        </w:rPr>
      </w:pPr>
      <w:r w:rsidRPr="007E59BB">
        <w:rPr>
          <w:iCs/>
          <w:color w:val="000000"/>
          <w:sz w:val="28"/>
          <w:szCs w:val="28"/>
        </w:rPr>
        <w:t>Цели и зада</w:t>
      </w:r>
      <w:r>
        <w:rPr>
          <w:iCs/>
          <w:color w:val="000000"/>
          <w:sz w:val="28"/>
          <w:szCs w:val="28"/>
        </w:rPr>
        <w:t>чи разработки.</w:t>
      </w:r>
    </w:p>
    <w:p w:rsidR="00B925E0" w:rsidRPr="007E59BB" w:rsidRDefault="00B925E0" w:rsidP="00B925E0">
      <w:pPr>
        <w:widowControl w:val="0"/>
        <w:numPr>
          <w:ilvl w:val="0"/>
          <w:numId w:val="15"/>
        </w:numPr>
        <w:shd w:val="clear" w:color="auto" w:fill="FFFFFF"/>
        <w:autoSpaceDE w:val="0"/>
        <w:autoSpaceDN w:val="0"/>
        <w:adjustRightInd w:val="0"/>
        <w:spacing w:before="235"/>
        <w:rPr>
          <w:iCs/>
          <w:color w:val="000000"/>
          <w:sz w:val="28"/>
          <w:szCs w:val="28"/>
        </w:rPr>
      </w:pPr>
      <w:r w:rsidRPr="007E59BB">
        <w:rPr>
          <w:iCs/>
          <w:color w:val="000000"/>
          <w:sz w:val="28"/>
          <w:szCs w:val="28"/>
        </w:rPr>
        <w:t xml:space="preserve">Общие сведения о Муниципальном образовании </w:t>
      </w:r>
      <w:r>
        <w:rPr>
          <w:sz w:val="28"/>
          <w:szCs w:val="28"/>
        </w:rPr>
        <w:t>Горкинское</w:t>
      </w:r>
      <w:r>
        <w:rPr>
          <w:iCs/>
          <w:color w:val="000000"/>
          <w:sz w:val="28"/>
          <w:szCs w:val="28"/>
        </w:rPr>
        <w:t xml:space="preserve"> и историческая справка.</w:t>
      </w:r>
    </w:p>
    <w:p w:rsidR="00B925E0" w:rsidRPr="007E59BB" w:rsidRDefault="00B925E0" w:rsidP="00B925E0">
      <w:pPr>
        <w:widowControl w:val="0"/>
        <w:numPr>
          <w:ilvl w:val="0"/>
          <w:numId w:val="15"/>
        </w:numPr>
        <w:shd w:val="clear" w:color="auto" w:fill="FFFFFF"/>
        <w:autoSpaceDE w:val="0"/>
        <w:autoSpaceDN w:val="0"/>
        <w:adjustRightInd w:val="0"/>
        <w:spacing w:before="235"/>
        <w:rPr>
          <w:iCs/>
          <w:color w:val="000000"/>
          <w:sz w:val="28"/>
          <w:szCs w:val="28"/>
        </w:rPr>
      </w:pPr>
      <w:r w:rsidRPr="007E59BB">
        <w:rPr>
          <w:iCs/>
          <w:color w:val="000000"/>
          <w:sz w:val="28"/>
          <w:szCs w:val="28"/>
        </w:rPr>
        <w:t xml:space="preserve">Характеристика памятников истории и культуры, их классификация, сохранность </w:t>
      </w:r>
      <w:r>
        <w:rPr>
          <w:iCs/>
          <w:color w:val="000000"/>
          <w:sz w:val="28"/>
          <w:szCs w:val="28"/>
        </w:rPr>
        <w:t>и использование.</w:t>
      </w:r>
    </w:p>
    <w:p w:rsidR="00B925E0" w:rsidRPr="007E59BB" w:rsidRDefault="00B925E0" w:rsidP="00B925E0">
      <w:pPr>
        <w:widowControl w:val="0"/>
        <w:numPr>
          <w:ilvl w:val="0"/>
          <w:numId w:val="15"/>
        </w:numPr>
        <w:shd w:val="clear" w:color="auto" w:fill="FFFFFF"/>
        <w:autoSpaceDE w:val="0"/>
        <w:autoSpaceDN w:val="0"/>
        <w:adjustRightInd w:val="0"/>
        <w:spacing w:before="235"/>
        <w:rPr>
          <w:iCs/>
          <w:color w:val="000000"/>
          <w:sz w:val="28"/>
          <w:szCs w:val="28"/>
        </w:rPr>
      </w:pPr>
      <w:r w:rsidRPr="007E59BB">
        <w:rPr>
          <w:iCs/>
          <w:color w:val="000000"/>
          <w:sz w:val="28"/>
          <w:szCs w:val="28"/>
        </w:rPr>
        <w:t xml:space="preserve">Ресурсный анализ и градостроительный потенциал территории МО </w:t>
      </w:r>
      <w:r>
        <w:rPr>
          <w:sz w:val="28"/>
          <w:szCs w:val="28"/>
        </w:rPr>
        <w:t>Горкинское</w:t>
      </w:r>
      <w:r>
        <w:rPr>
          <w:iCs/>
          <w:color w:val="000000"/>
          <w:sz w:val="28"/>
          <w:szCs w:val="28"/>
        </w:rPr>
        <w:t>.</w:t>
      </w:r>
    </w:p>
    <w:p w:rsidR="00B925E0" w:rsidRPr="007E59BB" w:rsidRDefault="00B925E0" w:rsidP="00B925E0">
      <w:pPr>
        <w:widowControl w:val="0"/>
        <w:numPr>
          <w:ilvl w:val="1"/>
          <w:numId w:val="15"/>
        </w:numPr>
        <w:shd w:val="clear" w:color="auto" w:fill="FFFFFF"/>
        <w:autoSpaceDE w:val="0"/>
        <w:autoSpaceDN w:val="0"/>
        <w:adjustRightInd w:val="0"/>
        <w:spacing w:before="235"/>
        <w:rPr>
          <w:iCs/>
          <w:color w:val="000000"/>
          <w:sz w:val="28"/>
          <w:szCs w:val="28"/>
        </w:rPr>
      </w:pPr>
      <w:r>
        <w:rPr>
          <w:iCs/>
          <w:color w:val="000000"/>
          <w:sz w:val="28"/>
          <w:szCs w:val="28"/>
        </w:rPr>
        <w:t>Население.</w:t>
      </w:r>
    </w:p>
    <w:p w:rsidR="00B925E0" w:rsidRPr="007E59BB" w:rsidRDefault="00B925E0" w:rsidP="00B925E0">
      <w:pPr>
        <w:widowControl w:val="0"/>
        <w:numPr>
          <w:ilvl w:val="1"/>
          <w:numId w:val="15"/>
        </w:numPr>
        <w:shd w:val="clear" w:color="auto" w:fill="FFFFFF"/>
        <w:autoSpaceDE w:val="0"/>
        <w:autoSpaceDN w:val="0"/>
        <w:adjustRightInd w:val="0"/>
        <w:spacing w:before="235"/>
        <w:rPr>
          <w:iCs/>
          <w:color w:val="000000"/>
          <w:sz w:val="28"/>
          <w:szCs w:val="28"/>
        </w:rPr>
      </w:pPr>
      <w:r w:rsidRPr="007E59BB">
        <w:rPr>
          <w:iCs/>
          <w:color w:val="000000"/>
          <w:sz w:val="28"/>
          <w:szCs w:val="28"/>
        </w:rPr>
        <w:t>Народ</w:t>
      </w:r>
      <w:r>
        <w:rPr>
          <w:iCs/>
          <w:color w:val="000000"/>
          <w:sz w:val="28"/>
          <w:szCs w:val="28"/>
        </w:rPr>
        <w:t>ное хозяйство.</w:t>
      </w:r>
      <w:r w:rsidRPr="007E59BB">
        <w:rPr>
          <w:iCs/>
          <w:color w:val="000000"/>
          <w:sz w:val="28"/>
          <w:szCs w:val="28"/>
        </w:rPr>
        <w:t xml:space="preserve">  </w:t>
      </w:r>
    </w:p>
    <w:p w:rsidR="00B925E0" w:rsidRPr="007E59BB" w:rsidRDefault="00B925E0" w:rsidP="00B925E0">
      <w:pPr>
        <w:widowControl w:val="0"/>
        <w:numPr>
          <w:ilvl w:val="1"/>
          <w:numId w:val="15"/>
        </w:numPr>
        <w:shd w:val="clear" w:color="auto" w:fill="FFFFFF"/>
        <w:autoSpaceDE w:val="0"/>
        <w:autoSpaceDN w:val="0"/>
        <w:adjustRightInd w:val="0"/>
        <w:spacing w:before="235"/>
        <w:rPr>
          <w:iCs/>
          <w:color w:val="000000"/>
          <w:sz w:val="28"/>
          <w:szCs w:val="28"/>
        </w:rPr>
      </w:pPr>
      <w:r w:rsidRPr="007E59BB">
        <w:rPr>
          <w:iCs/>
          <w:color w:val="000000"/>
          <w:sz w:val="28"/>
          <w:szCs w:val="28"/>
        </w:rPr>
        <w:t>Природны</w:t>
      </w:r>
      <w:r>
        <w:rPr>
          <w:iCs/>
          <w:color w:val="000000"/>
          <w:sz w:val="28"/>
          <w:szCs w:val="28"/>
        </w:rPr>
        <w:t>е условия и ресурсы.</w:t>
      </w:r>
    </w:p>
    <w:p w:rsidR="00B925E0" w:rsidRPr="007E59BB" w:rsidRDefault="00B925E0" w:rsidP="00B925E0">
      <w:pPr>
        <w:widowControl w:val="0"/>
        <w:numPr>
          <w:ilvl w:val="1"/>
          <w:numId w:val="15"/>
        </w:numPr>
        <w:shd w:val="clear" w:color="auto" w:fill="FFFFFF"/>
        <w:autoSpaceDE w:val="0"/>
        <w:autoSpaceDN w:val="0"/>
        <w:adjustRightInd w:val="0"/>
        <w:spacing w:before="235"/>
        <w:rPr>
          <w:iCs/>
          <w:color w:val="000000"/>
          <w:sz w:val="28"/>
          <w:szCs w:val="28"/>
        </w:rPr>
      </w:pPr>
      <w:r w:rsidRPr="007E59BB">
        <w:rPr>
          <w:iCs/>
          <w:color w:val="000000"/>
          <w:sz w:val="28"/>
          <w:szCs w:val="28"/>
        </w:rPr>
        <w:t>Прир</w:t>
      </w:r>
      <w:r>
        <w:rPr>
          <w:iCs/>
          <w:color w:val="000000"/>
          <w:sz w:val="28"/>
          <w:szCs w:val="28"/>
        </w:rPr>
        <w:t>одный потенциал.</w:t>
      </w:r>
    </w:p>
    <w:p w:rsidR="00B925E0" w:rsidRPr="007E59BB" w:rsidRDefault="00B925E0" w:rsidP="00B925E0">
      <w:pPr>
        <w:widowControl w:val="0"/>
        <w:numPr>
          <w:ilvl w:val="1"/>
          <w:numId w:val="15"/>
        </w:numPr>
        <w:shd w:val="clear" w:color="auto" w:fill="FFFFFF"/>
        <w:autoSpaceDE w:val="0"/>
        <w:autoSpaceDN w:val="0"/>
        <w:adjustRightInd w:val="0"/>
        <w:spacing w:before="235" w:line="360" w:lineRule="auto"/>
        <w:rPr>
          <w:iCs/>
          <w:color w:val="000000"/>
          <w:sz w:val="28"/>
          <w:szCs w:val="28"/>
        </w:rPr>
      </w:pPr>
      <w:r w:rsidRPr="007E59BB">
        <w:rPr>
          <w:iCs/>
          <w:color w:val="000000"/>
          <w:sz w:val="28"/>
          <w:szCs w:val="28"/>
        </w:rPr>
        <w:t>Планировочна</w:t>
      </w:r>
      <w:r>
        <w:rPr>
          <w:iCs/>
          <w:color w:val="000000"/>
          <w:sz w:val="28"/>
          <w:szCs w:val="28"/>
        </w:rPr>
        <w:t>я организация территории.</w:t>
      </w:r>
    </w:p>
    <w:p w:rsidR="00B925E0" w:rsidRPr="007E59BB" w:rsidRDefault="00B925E0" w:rsidP="00B925E0">
      <w:pPr>
        <w:pStyle w:val="1"/>
        <w:spacing w:line="360" w:lineRule="auto"/>
        <w:rPr>
          <w:b/>
          <w:szCs w:val="28"/>
        </w:rPr>
      </w:pPr>
      <w:r w:rsidRPr="007E59BB">
        <w:rPr>
          <w:b/>
          <w:i/>
          <w:szCs w:val="28"/>
        </w:rPr>
        <w:t xml:space="preserve">    </w:t>
      </w:r>
      <w:r w:rsidRPr="007E59BB">
        <w:rPr>
          <w:b/>
          <w:szCs w:val="28"/>
        </w:rPr>
        <w:t>5.  Территориальная орг</w:t>
      </w:r>
      <w:r>
        <w:rPr>
          <w:b/>
          <w:szCs w:val="28"/>
        </w:rPr>
        <w:t>анизация расселения.</w:t>
      </w:r>
    </w:p>
    <w:p w:rsidR="00B925E0" w:rsidRPr="007E59BB" w:rsidRDefault="00B925E0" w:rsidP="00B925E0">
      <w:pPr>
        <w:shd w:val="clear" w:color="auto" w:fill="FFFFFF"/>
        <w:spacing w:before="235"/>
        <w:rPr>
          <w:iCs/>
          <w:color w:val="000000"/>
          <w:sz w:val="28"/>
          <w:szCs w:val="28"/>
        </w:rPr>
      </w:pPr>
      <w:r>
        <w:rPr>
          <w:iCs/>
          <w:color w:val="000000"/>
          <w:sz w:val="28"/>
          <w:szCs w:val="28"/>
        </w:rPr>
        <w:t xml:space="preserve">    </w:t>
      </w:r>
      <w:r w:rsidRPr="007E59BB">
        <w:rPr>
          <w:iCs/>
          <w:color w:val="000000"/>
          <w:sz w:val="28"/>
          <w:szCs w:val="28"/>
        </w:rPr>
        <w:t>6.  Транспорт и д</w:t>
      </w:r>
      <w:r>
        <w:rPr>
          <w:iCs/>
          <w:color w:val="000000"/>
          <w:sz w:val="28"/>
          <w:szCs w:val="28"/>
        </w:rPr>
        <w:t>орожная сеть.</w:t>
      </w:r>
    </w:p>
    <w:p w:rsidR="00B925E0" w:rsidRPr="007E59BB" w:rsidRDefault="00B925E0" w:rsidP="00B925E0">
      <w:pPr>
        <w:shd w:val="clear" w:color="auto" w:fill="FFFFFF"/>
        <w:spacing w:before="235"/>
        <w:ind w:left="284"/>
        <w:rPr>
          <w:iCs/>
          <w:color w:val="000000"/>
          <w:sz w:val="28"/>
          <w:szCs w:val="28"/>
        </w:rPr>
      </w:pPr>
      <w:r w:rsidRPr="007E59BB">
        <w:rPr>
          <w:bCs/>
          <w:iCs/>
          <w:color w:val="000000"/>
          <w:spacing w:val="1"/>
          <w:sz w:val="28"/>
          <w:szCs w:val="28"/>
        </w:rPr>
        <w:t>7.  Комплексная оценка территории</w:t>
      </w:r>
      <w:r>
        <w:rPr>
          <w:bCs/>
          <w:iCs/>
          <w:color w:val="000000"/>
          <w:spacing w:val="1"/>
          <w:sz w:val="28"/>
          <w:szCs w:val="28"/>
        </w:rPr>
        <w:t>.</w:t>
      </w:r>
    </w:p>
    <w:p w:rsidR="00B925E0" w:rsidRDefault="00B925E0" w:rsidP="00B925E0">
      <w:pPr>
        <w:shd w:val="clear" w:color="auto" w:fill="FFFFFF"/>
        <w:spacing w:before="235"/>
        <w:ind w:left="284"/>
        <w:rPr>
          <w:bCs/>
          <w:iCs/>
          <w:color w:val="000000"/>
          <w:spacing w:val="3"/>
          <w:sz w:val="28"/>
          <w:szCs w:val="28"/>
        </w:rPr>
      </w:pPr>
      <w:r w:rsidRPr="007E59BB">
        <w:rPr>
          <w:bCs/>
          <w:iCs/>
          <w:color w:val="000000"/>
          <w:spacing w:val="3"/>
          <w:sz w:val="28"/>
          <w:szCs w:val="28"/>
        </w:rPr>
        <w:t>8.  Жилищный фонд</w:t>
      </w:r>
      <w:r>
        <w:rPr>
          <w:bCs/>
          <w:iCs/>
          <w:color w:val="000000"/>
          <w:spacing w:val="3"/>
          <w:sz w:val="28"/>
          <w:szCs w:val="28"/>
        </w:rPr>
        <w:t>.</w:t>
      </w:r>
    </w:p>
    <w:p w:rsidR="00B925E0" w:rsidRPr="00F57977" w:rsidRDefault="00B925E0" w:rsidP="00B925E0">
      <w:pPr>
        <w:shd w:val="clear" w:color="auto" w:fill="FFFFFF"/>
        <w:spacing w:before="235"/>
        <w:rPr>
          <w:iCs/>
          <w:color w:val="000000"/>
          <w:sz w:val="28"/>
          <w:szCs w:val="28"/>
        </w:rPr>
      </w:pPr>
      <w:r>
        <w:rPr>
          <w:bCs/>
          <w:iCs/>
          <w:color w:val="000000"/>
          <w:spacing w:val="3"/>
          <w:sz w:val="28"/>
          <w:szCs w:val="28"/>
        </w:rPr>
        <w:t xml:space="preserve">    </w:t>
      </w:r>
      <w:r w:rsidRPr="00F57977">
        <w:rPr>
          <w:bCs/>
          <w:iCs/>
          <w:color w:val="000000"/>
          <w:spacing w:val="3"/>
          <w:sz w:val="28"/>
          <w:szCs w:val="28"/>
        </w:rPr>
        <w:t>9.  Охрана окружающей среды.</w:t>
      </w:r>
    </w:p>
    <w:p w:rsidR="00B925E0" w:rsidRPr="00F57977" w:rsidRDefault="00B925E0" w:rsidP="00B925E0">
      <w:pPr>
        <w:shd w:val="clear" w:color="auto" w:fill="FFFFFF"/>
        <w:spacing w:before="235" w:line="240" w:lineRule="atLeast"/>
        <w:rPr>
          <w:iCs/>
          <w:color w:val="000000"/>
          <w:sz w:val="28"/>
          <w:szCs w:val="28"/>
        </w:rPr>
      </w:pPr>
      <w:r>
        <w:rPr>
          <w:iCs/>
          <w:color w:val="000000"/>
          <w:sz w:val="28"/>
          <w:szCs w:val="28"/>
        </w:rPr>
        <w:t xml:space="preserve">                 9.1.   </w:t>
      </w:r>
      <w:r w:rsidRPr="00F57977">
        <w:rPr>
          <w:iCs/>
          <w:color w:val="000000"/>
          <w:sz w:val="28"/>
          <w:szCs w:val="28"/>
        </w:rPr>
        <w:t>Охрана лесов.</w:t>
      </w:r>
    </w:p>
    <w:p w:rsidR="00B925E0" w:rsidRPr="00F57977" w:rsidRDefault="00B925E0" w:rsidP="00B925E0">
      <w:pPr>
        <w:spacing w:line="240" w:lineRule="atLeast"/>
        <w:jc w:val="both"/>
        <w:rPr>
          <w:color w:val="000000"/>
          <w:sz w:val="28"/>
          <w:szCs w:val="28"/>
        </w:rPr>
      </w:pPr>
      <w:r>
        <w:rPr>
          <w:color w:val="000000"/>
          <w:sz w:val="28"/>
          <w:szCs w:val="28"/>
        </w:rPr>
        <w:t xml:space="preserve">                 9.2.   </w:t>
      </w:r>
      <w:r w:rsidRPr="00F57977">
        <w:rPr>
          <w:color w:val="000000"/>
          <w:sz w:val="28"/>
          <w:szCs w:val="28"/>
        </w:rPr>
        <w:t>Охрана окружающей среды.</w:t>
      </w:r>
    </w:p>
    <w:p w:rsidR="00B925E0" w:rsidRPr="009120DB" w:rsidRDefault="00B925E0" w:rsidP="00B925E0">
      <w:pPr>
        <w:jc w:val="both"/>
        <w:rPr>
          <w:sz w:val="28"/>
          <w:szCs w:val="28"/>
        </w:rPr>
      </w:pPr>
      <w:r w:rsidRPr="009120DB">
        <w:rPr>
          <w:sz w:val="28"/>
          <w:szCs w:val="28"/>
        </w:rPr>
        <w:t xml:space="preserve">                 </w:t>
      </w:r>
      <w:r>
        <w:rPr>
          <w:sz w:val="28"/>
          <w:szCs w:val="28"/>
        </w:rPr>
        <w:t xml:space="preserve">9.3.   </w:t>
      </w:r>
      <w:r w:rsidRPr="009120DB">
        <w:rPr>
          <w:sz w:val="28"/>
          <w:szCs w:val="28"/>
        </w:rPr>
        <w:t>Предложения по санитарной очистке территории</w:t>
      </w:r>
    </w:p>
    <w:p w:rsidR="00B925E0" w:rsidRPr="009120DB" w:rsidRDefault="00B925E0" w:rsidP="00B925E0">
      <w:pPr>
        <w:jc w:val="both"/>
        <w:rPr>
          <w:color w:val="000000"/>
          <w:sz w:val="28"/>
          <w:szCs w:val="28"/>
        </w:rPr>
      </w:pPr>
      <w:r w:rsidRPr="009120DB">
        <w:rPr>
          <w:sz w:val="28"/>
          <w:szCs w:val="28"/>
        </w:rPr>
        <w:t xml:space="preserve"> </w:t>
      </w:r>
      <w:r>
        <w:rPr>
          <w:sz w:val="28"/>
          <w:szCs w:val="28"/>
        </w:rPr>
        <w:t xml:space="preserve">                </w:t>
      </w:r>
      <w:r w:rsidRPr="009120DB">
        <w:rPr>
          <w:bCs/>
          <w:sz w:val="28"/>
          <w:szCs w:val="28"/>
        </w:rPr>
        <w:t xml:space="preserve">9.4. </w:t>
      </w:r>
      <w:r>
        <w:rPr>
          <w:bCs/>
          <w:sz w:val="28"/>
          <w:szCs w:val="28"/>
        </w:rPr>
        <w:t xml:space="preserve">  </w:t>
      </w:r>
      <w:r w:rsidRPr="009120DB">
        <w:rPr>
          <w:bCs/>
          <w:sz w:val="28"/>
          <w:szCs w:val="28"/>
        </w:rPr>
        <w:t>Формирование природно-экологического каркаса.</w:t>
      </w:r>
    </w:p>
    <w:p w:rsidR="00B925E0" w:rsidRPr="00F57977" w:rsidRDefault="00B925E0" w:rsidP="00B925E0">
      <w:pPr>
        <w:jc w:val="both"/>
        <w:rPr>
          <w:color w:val="000000"/>
          <w:sz w:val="28"/>
          <w:szCs w:val="28"/>
        </w:rPr>
      </w:pPr>
      <w:r>
        <w:rPr>
          <w:color w:val="000000"/>
          <w:sz w:val="28"/>
          <w:szCs w:val="28"/>
        </w:rPr>
        <w:t xml:space="preserve">   </w:t>
      </w:r>
      <w:r w:rsidRPr="00F57977">
        <w:rPr>
          <w:color w:val="000000"/>
          <w:sz w:val="28"/>
          <w:szCs w:val="28"/>
        </w:rPr>
        <w:t xml:space="preserve"> 10.  </w:t>
      </w:r>
      <w:r w:rsidRPr="00F57977">
        <w:rPr>
          <w:sz w:val="28"/>
          <w:szCs w:val="28"/>
        </w:rPr>
        <w:t>Инженерная инфраструктура.</w:t>
      </w:r>
    </w:p>
    <w:p w:rsidR="00B925E0" w:rsidRPr="00F57977" w:rsidRDefault="00B925E0" w:rsidP="00B925E0">
      <w:pPr>
        <w:shd w:val="clear" w:color="auto" w:fill="FFFFFF"/>
        <w:spacing w:before="235" w:line="360" w:lineRule="auto"/>
        <w:rPr>
          <w:bCs/>
          <w:iCs/>
          <w:color w:val="000000"/>
          <w:sz w:val="28"/>
          <w:szCs w:val="28"/>
        </w:rPr>
      </w:pPr>
      <w:r w:rsidRPr="00F57977">
        <w:rPr>
          <w:iCs/>
          <w:color w:val="000000"/>
          <w:sz w:val="28"/>
          <w:szCs w:val="28"/>
        </w:rPr>
        <w:t xml:space="preserve">    </w:t>
      </w:r>
      <w:r w:rsidRPr="00F57977">
        <w:rPr>
          <w:bCs/>
          <w:iCs/>
          <w:color w:val="000000"/>
          <w:sz w:val="28"/>
          <w:szCs w:val="28"/>
        </w:rPr>
        <w:t>11.  Организация системы культурно- бытового обслуживания.</w:t>
      </w:r>
    </w:p>
    <w:p w:rsidR="00B925E0" w:rsidRDefault="00B925E0" w:rsidP="00B925E0">
      <w:pPr>
        <w:shd w:val="clear" w:color="auto" w:fill="FFFFFF"/>
        <w:spacing w:before="110"/>
        <w:ind w:left="284" w:right="13"/>
        <w:rPr>
          <w:color w:val="000000"/>
          <w:sz w:val="28"/>
          <w:szCs w:val="28"/>
        </w:rPr>
      </w:pPr>
      <w:r w:rsidRPr="00F57977">
        <w:rPr>
          <w:color w:val="000000"/>
          <w:sz w:val="28"/>
          <w:szCs w:val="28"/>
        </w:rPr>
        <w:t>1</w:t>
      </w:r>
      <w:r>
        <w:rPr>
          <w:color w:val="000000"/>
          <w:sz w:val="28"/>
          <w:szCs w:val="28"/>
        </w:rPr>
        <w:t>2</w:t>
      </w:r>
      <w:r w:rsidRPr="00F57977">
        <w:rPr>
          <w:color w:val="000000"/>
          <w:sz w:val="28"/>
          <w:szCs w:val="28"/>
        </w:rPr>
        <w:t>.  Прогноз социально-экономического</w:t>
      </w:r>
      <w:r>
        <w:rPr>
          <w:color w:val="000000"/>
          <w:sz w:val="28"/>
          <w:szCs w:val="28"/>
        </w:rPr>
        <w:t xml:space="preserve"> развития Горкин</w:t>
      </w:r>
      <w:r w:rsidRPr="00F57977">
        <w:rPr>
          <w:color w:val="000000"/>
          <w:sz w:val="28"/>
          <w:szCs w:val="28"/>
        </w:rPr>
        <w:t>ского муниципального образования на 2010 год.</w:t>
      </w:r>
    </w:p>
    <w:p w:rsidR="00B925E0" w:rsidRDefault="00B925E0" w:rsidP="00B925E0">
      <w:pPr>
        <w:spacing w:line="360" w:lineRule="auto"/>
        <w:ind w:right="588"/>
        <w:rPr>
          <w:iCs/>
          <w:color w:val="000000"/>
          <w:sz w:val="28"/>
          <w:szCs w:val="28"/>
        </w:rPr>
      </w:pPr>
      <w:r>
        <w:rPr>
          <w:color w:val="000000"/>
          <w:sz w:val="28"/>
          <w:szCs w:val="28"/>
        </w:rPr>
        <w:t xml:space="preserve">   </w:t>
      </w:r>
      <w:r>
        <w:rPr>
          <w:iCs/>
          <w:color w:val="000000"/>
          <w:sz w:val="28"/>
          <w:szCs w:val="28"/>
        </w:rPr>
        <w:t xml:space="preserve"> </w:t>
      </w:r>
    </w:p>
    <w:p w:rsidR="00B925E0" w:rsidRPr="00DA179A" w:rsidRDefault="00B925E0" w:rsidP="00B925E0">
      <w:pPr>
        <w:spacing w:line="360" w:lineRule="auto"/>
        <w:ind w:right="588"/>
        <w:rPr>
          <w:sz w:val="28"/>
        </w:rPr>
      </w:pPr>
      <w:r>
        <w:rPr>
          <w:iCs/>
          <w:color w:val="000000"/>
          <w:sz w:val="28"/>
          <w:szCs w:val="28"/>
        </w:rPr>
        <w:t xml:space="preserve">    13.</w:t>
      </w:r>
      <w:r w:rsidRPr="00DA179A">
        <w:rPr>
          <w:b/>
          <w:color w:val="000000"/>
          <w:sz w:val="28"/>
          <w:szCs w:val="28"/>
        </w:rPr>
        <w:t xml:space="preserve"> </w:t>
      </w:r>
      <w:r w:rsidRPr="00DA179A">
        <w:rPr>
          <w:color w:val="000000"/>
          <w:sz w:val="28"/>
          <w:szCs w:val="28"/>
        </w:rPr>
        <w:t>Расчет перспективной численности населения.</w:t>
      </w:r>
    </w:p>
    <w:p w:rsidR="00B925E0" w:rsidRDefault="00B925E0" w:rsidP="00B925E0">
      <w:pPr>
        <w:shd w:val="clear" w:color="auto" w:fill="FFFFFF"/>
        <w:spacing w:before="110"/>
        <w:ind w:right="13"/>
        <w:rPr>
          <w:sz w:val="28"/>
          <w:szCs w:val="28"/>
        </w:rPr>
      </w:pPr>
      <w:r>
        <w:rPr>
          <w:iCs/>
          <w:color w:val="000000"/>
          <w:sz w:val="28"/>
          <w:szCs w:val="28"/>
        </w:rPr>
        <w:t xml:space="preserve">    </w:t>
      </w:r>
      <w:r w:rsidRPr="00F57977">
        <w:rPr>
          <w:iCs/>
          <w:color w:val="000000"/>
          <w:sz w:val="28"/>
          <w:szCs w:val="28"/>
        </w:rPr>
        <w:t>1</w:t>
      </w:r>
      <w:r>
        <w:rPr>
          <w:iCs/>
          <w:color w:val="000000"/>
          <w:sz w:val="28"/>
          <w:szCs w:val="28"/>
        </w:rPr>
        <w:t>4</w:t>
      </w:r>
      <w:r w:rsidRPr="00F57977">
        <w:rPr>
          <w:iCs/>
          <w:color w:val="000000"/>
          <w:sz w:val="28"/>
          <w:szCs w:val="28"/>
        </w:rPr>
        <w:t>.</w:t>
      </w:r>
      <w:r w:rsidRPr="00F57977">
        <w:rPr>
          <w:sz w:val="28"/>
          <w:szCs w:val="28"/>
        </w:rPr>
        <w:t xml:space="preserve"> </w:t>
      </w:r>
      <w:r>
        <w:rPr>
          <w:sz w:val="28"/>
          <w:szCs w:val="28"/>
        </w:rPr>
        <w:t>Н</w:t>
      </w:r>
      <w:r w:rsidRPr="00F57977">
        <w:rPr>
          <w:sz w:val="28"/>
          <w:szCs w:val="28"/>
        </w:rPr>
        <w:t xml:space="preserve">аправления комплексного развития территории </w:t>
      </w:r>
      <w:r>
        <w:rPr>
          <w:sz w:val="28"/>
          <w:szCs w:val="28"/>
        </w:rPr>
        <w:t xml:space="preserve"> МО сельское поселение   </w:t>
      </w:r>
    </w:p>
    <w:p w:rsidR="00B925E0" w:rsidRPr="00DA179A" w:rsidRDefault="00B925E0" w:rsidP="00B925E0">
      <w:pPr>
        <w:shd w:val="clear" w:color="auto" w:fill="FFFFFF"/>
        <w:spacing w:before="110"/>
        <w:ind w:right="13"/>
        <w:rPr>
          <w:sz w:val="28"/>
          <w:szCs w:val="28"/>
        </w:rPr>
      </w:pPr>
      <w:r>
        <w:rPr>
          <w:sz w:val="28"/>
          <w:szCs w:val="28"/>
        </w:rPr>
        <w:t xml:space="preserve">    Горкин</w:t>
      </w:r>
      <w:r w:rsidRPr="00F57977">
        <w:rPr>
          <w:sz w:val="28"/>
          <w:szCs w:val="28"/>
        </w:rPr>
        <w:t>ское.</w:t>
      </w:r>
    </w:p>
    <w:p w:rsidR="00B925E0" w:rsidRDefault="00B925E0" w:rsidP="00B925E0">
      <w:pPr>
        <w:spacing w:line="360" w:lineRule="auto"/>
        <w:ind w:left="284"/>
        <w:rPr>
          <w:sz w:val="28"/>
          <w:szCs w:val="28"/>
        </w:rPr>
      </w:pPr>
    </w:p>
    <w:p w:rsidR="00B925E0" w:rsidRPr="00F57977" w:rsidRDefault="00B925E0" w:rsidP="00B925E0">
      <w:pPr>
        <w:ind w:left="284"/>
        <w:rPr>
          <w:sz w:val="28"/>
          <w:szCs w:val="28"/>
        </w:rPr>
      </w:pPr>
      <w:r w:rsidRPr="00F57977">
        <w:rPr>
          <w:sz w:val="28"/>
          <w:szCs w:val="28"/>
        </w:rPr>
        <w:t>1</w:t>
      </w:r>
      <w:r>
        <w:rPr>
          <w:sz w:val="28"/>
          <w:szCs w:val="28"/>
        </w:rPr>
        <w:t>5.</w:t>
      </w:r>
      <w:r w:rsidRPr="00E00880">
        <w:rPr>
          <w:sz w:val="28"/>
          <w:szCs w:val="28"/>
        </w:rPr>
        <w:t xml:space="preserve"> </w:t>
      </w:r>
      <w:r w:rsidRPr="00F57977">
        <w:rPr>
          <w:sz w:val="28"/>
          <w:szCs w:val="28"/>
        </w:rPr>
        <w:t>Обоснование предложений по территориальному планирова</w:t>
      </w:r>
      <w:r>
        <w:rPr>
          <w:sz w:val="28"/>
          <w:szCs w:val="28"/>
        </w:rPr>
        <w:t>нию МО сельское поселение Горкин</w:t>
      </w:r>
      <w:r w:rsidRPr="00F57977">
        <w:rPr>
          <w:sz w:val="28"/>
          <w:szCs w:val="28"/>
        </w:rPr>
        <w:t xml:space="preserve">ское. Тенденции и приоритеты экономического </w:t>
      </w:r>
      <w:r>
        <w:rPr>
          <w:sz w:val="28"/>
          <w:szCs w:val="28"/>
        </w:rPr>
        <w:t>развития Горкинского муниципального образования</w:t>
      </w:r>
      <w:r w:rsidRPr="00F57977">
        <w:rPr>
          <w:sz w:val="28"/>
          <w:szCs w:val="28"/>
        </w:rPr>
        <w:t>.</w:t>
      </w:r>
    </w:p>
    <w:p w:rsidR="00B925E0" w:rsidRDefault="00B925E0" w:rsidP="00B925E0">
      <w:pPr>
        <w:ind w:left="284"/>
        <w:rPr>
          <w:sz w:val="28"/>
          <w:szCs w:val="28"/>
        </w:rPr>
      </w:pPr>
    </w:p>
    <w:p w:rsidR="00B925E0" w:rsidRPr="00F57977" w:rsidRDefault="00B925E0" w:rsidP="00B925E0">
      <w:pPr>
        <w:ind w:left="284"/>
        <w:rPr>
          <w:sz w:val="28"/>
          <w:szCs w:val="28"/>
        </w:rPr>
      </w:pPr>
      <w:r w:rsidRPr="00F57977">
        <w:rPr>
          <w:sz w:val="28"/>
          <w:szCs w:val="28"/>
        </w:rPr>
        <w:t>1</w:t>
      </w:r>
      <w:r>
        <w:rPr>
          <w:sz w:val="28"/>
          <w:szCs w:val="28"/>
        </w:rPr>
        <w:t>6</w:t>
      </w:r>
      <w:r w:rsidRPr="00F57977">
        <w:rPr>
          <w:sz w:val="28"/>
          <w:szCs w:val="28"/>
        </w:rPr>
        <w:t xml:space="preserve">.  Положение о территориальном планировании. Цели и задачи    территориального </w:t>
      </w:r>
      <w:r>
        <w:rPr>
          <w:sz w:val="28"/>
          <w:szCs w:val="28"/>
        </w:rPr>
        <w:t>планирования в генплане Горкин</w:t>
      </w:r>
      <w:r w:rsidRPr="00F57977">
        <w:rPr>
          <w:sz w:val="28"/>
          <w:szCs w:val="28"/>
        </w:rPr>
        <w:t>ского муниципального образования.</w:t>
      </w:r>
    </w:p>
    <w:p w:rsidR="00B925E0" w:rsidRDefault="00B925E0" w:rsidP="00B925E0">
      <w:pPr>
        <w:spacing w:line="240" w:lineRule="atLeast"/>
        <w:ind w:left="284"/>
        <w:rPr>
          <w:sz w:val="28"/>
          <w:szCs w:val="28"/>
        </w:rPr>
      </w:pPr>
    </w:p>
    <w:p w:rsidR="00B925E0" w:rsidRPr="00F57977" w:rsidRDefault="00B925E0" w:rsidP="00B925E0">
      <w:pPr>
        <w:spacing w:line="240" w:lineRule="atLeast"/>
        <w:ind w:left="284"/>
        <w:rPr>
          <w:sz w:val="28"/>
          <w:szCs w:val="28"/>
        </w:rPr>
      </w:pPr>
      <w:r w:rsidRPr="00F57977">
        <w:rPr>
          <w:sz w:val="28"/>
          <w:szCs w:val="28"/>
        </w:rPr>
        <w:t>1</w:t>
      </w:r>
      <w:r>
        <w:rPr>
          <w:sz w:val="28"/>
          <w:szCs w:val="28"/>
        </w:rPr>
        <w:t>7</w:t>
      </w:r>
      <w:r w:rsidRPr="00F57977">
        <w:rPr>
          <w:sz w:val="28"/>
          <w:szCs w:val="28"/>
        </w:rPr>
        <w:t>.  Перечень мероприятий по территориальному планированию. Проектируемая территориально-планировочная организа</w:t>
      </w:r>
      <w:r>
        <w:rPr>
          <w:sz w:val="28"/>
          <w:szCs w:val="28"/>
        </w:rPr>
        <w:t xml:space="preserve">ция </w:t>
      </w:r>
      <w:r w:rsidRPr="00F57977">
        <w:rPr>
          <w:sz w:val="28"/>
          <w:szCs w:val="28"/>
        </w:rPr>
        <w:t>муниципального образования</w:t>
      </w:r>
      <w:r>
        <w:rPr>
          <w:sz w:val="28"/>
          <w:szCs w:val="28"/>
        </w:rPr>
        <w:t xml:space="preserve"> Горкинс</w:t>
      </w:r>
      <w:r w:rsidRPr="00F57977">
        <w:rPr>
          <w:sz w:val="28"/>
          <w:szCs w:val="28"/>
        </w:rPr>
        <w:t>кое.</w:t>
      </w:r>
    </w:p>
    <w:p w:rsidR="00B925E0" w:rsidRDefault="00B925E0" w:rsidP="00B925E0">
      <w:pPr>
        <w:spacing w:line="240" w:lineRule="atLeast"/>
        <w:rPr>
          <w:sz w:val="28"/>
          <w:szCs w:val="28"/>
        </w:rPr>
      </w:pPr>
    </w:p>
    <w:p w:rsidR="00B925E0" w:rsidRPr="00F57977" w:rsidRDefault="00B925E0" w:rsidP="00B925E0">
      <w:pPr>
        <w:spacing w:line="240" w:lineRule="atLeast"/>
        <w:rPr>
          <w:sz w:val="28"/>
          <w:szCs w:val="28"/>
        </w:rPr>
      </w:pPr>
      <w:r>
        <w:rPr>
          <w:sz w:val="28"/>
          <w:szCs w:val="28"/>
        </w:rPr>
        <w:t xml:space="preserve">           </w:t>
      </w:r>
      <w:r w:rsidRPr="00F57977">
        <w:rPr>
          <w:sz w:val="28"/>
          <w:szCs w:val="28"/>
        </w:rPr>
        <w:t>1</w:t>
      </w:r>
      <w:r>
        <w:rPr>
          <w:sz w:val="28"/>
          <w:szCs w:val="28"/>
        </w:rPr>
        <w:t>7</w:t>
      </w:r>
      <w:r w:rsidRPr="00F57977">
        <w:rPr>
          <w:sz w:val="28"/>
          <w:szCs w:val="28"/>
        </w:rPr>
        <w:t>.1. Функциональное зонирование территории.</w:t>
      </w:r>
    </w:p>
    <w:p w:rsidR="00B925E0" w:rsidRPr="00F57977" w:rsidRDefault="00B925E0" w:rsidP="00B925E0">
      <w:pPr>
        <w:spacing w:line="240" w:lineRule="atLeast"/>
        <w:ind w:left="284"/>
        <w:rPr>
          <w:sz w:val="28"/>
          <w:szCs w:val="28"/>
        </w:rPr>
      </w:pPr>
      <w:r w:rsidRPr="00F57977">
        <w:rPr>
          <w:sz w:val="28"/>
          <w:szCs w:val="28"/>
        </w:rPr>
        <w:t xml:space="preserve">       1</w:t>
      </w:r>
      <w:r>
        <w:rPr>
          <w:sz w:val="28"/>
          <w:szCs w:val="28"/>
        </w:rPr>
        <w:t>7</w:t>
      </w:r>
      <w:r w:rsidRPr="00F57977">
        <w:rPr>
          <w:sz w:val="28"/>
          <w:szCs w:val="28"/>
        </w:rPr>
        <w:t>.2. Жилая зона.</w:t>
      </w:r>
    </w:p>
    <w:p w:rsidR="00B925E0" w:rsidRPr="00F57977" w:rsidRDefault="00B925E0" w:rsidP="00B925E0">
      <w:pPr>
        <w:spacing w:line="240" w:lineRule="atLeast"/>
        <w:ind w:left="284"/>
        <w:rPr>
          <w:sz w:val="28"/>
          <w:szCs w:val="28"/>
        </w:rPr>
      </w:pPr>
      <w:r w:rsidRPr="00F57977">
        <w:rPr>
          <w:sz w:val="28"/>
          <w:szCs w:val="28"/>
        </w:rPr>
        <w:t xml:space="preserve">       1</w:t>
      </w:r>
      <w:r>
        <w:rPr>
          <w:sz w:val="28"/>
          <w:szCs w:val="28"/>
        </w:rPr>
        <w:t>7</w:t>
      </w:r>
      <w:r w:rsidRPr="00F57977">
        <w:rPr>
          <w:sz w:val="28"/>
          <w:szCs w:val="28"/>
        </w:rPr>
        <w:t>.3. Общественно-деловая зона.</w:t>
      </w:r>
    </w:p>
    <w:p w:rsidR="00B925E0" w:rsidRPr="00F57977" w:rsidRDefault="00B925E0" w:rsidP="00B925E0">
      <w:pPr>
        <w:spacing w:line="240" w:lineRule="atLeast"/>
        <w:ind w:left="284"/>
        <w:rPr>
          <w:sz w:val="28"/>
          <w:szCs w:val="28"/>
        </w:rPr>
      </w:pPr>
      <w:r w:rsidRPr="00F57977">
        <w:rPr>
          <w:sz w:val="28"/>
          <w:szCs w:val="28"/>
        </w:rPr>
        <w:t xml:space="preserve">       1</w:t>
      </w:r>
      <w:r>
        <w:rPr>
          <w:sz w:val="28"/>
          <w:szCs w:val="28"/>
        </w:rPr>
        <w:t>7</w:t>
      </w:r>
      <w:r w:rsidRPr="00F57977">
        <w:rPr>
          <w:sz w:val="28"/>
          <w:szCs w:val="28"/>
        </w:rPr>
        <w:t>.4. Размещение учреждений обслуживания.</w:t>
      </w:r>
    </w:p>
    <w:p w:rsidR="00B925E0" w:rsidRPr="00F57977" w:rsidRDefault="00B925E0" w:rsidP="00B925E0">
      <w:pPr>
        <w:spacing w:line="240" w:lineRule="atLeast"/>
        <w:ind w:left="284"/>
        <w:rPr>
          <w:sz w:val="28"/>
          <w:szCs w:val="28"/>
        </w:rPr>
      </w:pPr>
      <w:r w:rsidRPr="00F57977">
        <w:rPr>
          <w:sz w:val="28"/>
          <w:szCs w:val="28"/>
        </w:rPr>
        <w:t xml:space="preserve">       1</w:t>
      </w:r>
      <w:r>
        <w:rPr>
          <w:sz w:val="28"/>
          <w:szCs w:val="28"/>
        </w:rPr>
        <w:t>7</w:t>
      </w:r>
      <w:r w:rsidRPr="00F57977">
        <w:rPr>
          <w:sz w:val="28"/>
          <w:szCs w:val="28"/>
        </w:rPr>
        <w:t>.5. Зона рекреационного назначения.</w:t>
      </w:r>
    </w:p>
    <w:p w:rsidR="00B925E0" w:rsidRPr="00F57977" w:rsidRDefault="00B925E0" w:rsidP="00B925E0">
      <w:pPr>
        <w:spacing w:line="240" w:lineRule="atLeast"/>
        <w:ind w:left="284"/>
        <w:rPr>
          <w:sz w:val="28"/>
          <w:szCs w:val="28"/>
        </w:rPr>
      </w:pPr>
      <w:r w:rsidRPr="00F57977">
        <w:rPr>
          <w:sz w:val="28"/>
          <w:szCs w:val="28"/>
        </w:rPr>
        <w:t xml:space="preserve">       1</w:t>
      </w:r>
      <w:r>
        <w:rPr>
          <w:sz w:val="28"/>
          <w:szCs w:val="28"/>
        </w:rPr>
        <w:t>7</w:t>
      </w:r>
      <w:r w:rsidRPr="00F57977">
        <w:rPr>
          <w:sz w:val="28"/>
          <w:szCs w:val="28"/>
        </w:rPr>
        <w:t>.6. Зона специального назначения.</w:t>
      </w:r>
    </w:p>
    <w:p w:rsidR="00B925E0" w:rsidRDefault="00B925E0" w:rsidP="00B925E0">
      <w:pPr>
        <w:spacing w:line="240" w:lineRule="atLeast"/>
        <w:ind w:left="284"/>
        <w:rPr>
          <w:sz w:val="28"/>
          <w:szCs w:val="28"/>
        </w:rPr>
      </w:pPr>
      <w:r w:rsidRPr="00F57977">
        <w:rPr>
          <w:sz w:val="28"/>
          <w:szCs w:val="28"/>
        </w:rPr>
        <w:t xml:space="preserve">       1</w:t>
      </w:r>
      <w:r>
        <w:rPr>
          <w:sz w:val="28"/>
          <w:szCs w:val="28"/>
        </w:rPr>
        <w:t>7</w:t>
      </w:r>
      <w:r w:rsidRPr="00F57977">
        <w:rPr>
          <w:sz w:val="28"/>
          <w:szCs w:val="28"/>
        </w:rPr>
        <w:t>.7. Зона сельскохозяйственного использования.</w:t>
      </w:r>
    </w:p>
    <w:p w:rsidR="00B925E0" w:rsidRDefault="00B925E0" w:rsidP="00B925E0">
      <w:pPr>
        <w:shd w:val="clear" w:color="auto" w:fill="FFFFFF"/>
        <w:spacing w:before="110" w:line="254" w:lineRule="exact"/>
        <w:ind w:right="13"/>
        <w:rPr>
          <w:sz w:val="28"/>
          <w:szCs w:val="28"/>
        </w:rPr>
      </w:pPr>
      <w:r>
        <w:rPr>
          <w:sz w:val="28"/>
          <w:szCs w:val="28"/>
        </w:rPr>
        <w:t xml:space="preserve">   </w:t>
      </w:r>
    </w:p>
    <w:p w:rsidR="00B925E0" w:rsidRDefault="00B925E0" w:rsidP="00B925E0">
      <w:pPr>
        <w:shd w:val="clear" w:color="auto" w:fill="FFFFFF"/>
        <w:spacing w:before="110" w:line="254" w:lineRule="exact"/>
        <w:ind w:right="13"/>
        <w:rPr>
          <w:color w:val="000000"/>
          <w:sz w:val="28"/>
          <w:szCs w:val="28"/>
        </w:rPr>
      </w:pPr>
      <w:r>
        <w:rPr>
          <w:sz w:val="28"/>
          <w:szCs w:val="28"/>
        </w:rPr>
        <w:t xml:space="preserve">      18. </w:t>
      </w:r>
      <w:r w:rsidRPr="00DA179A">
        <w:rPr>
          <w:color w:val="000000"/>
          <w:sz w:val="28"/>
          <w:szCs w:val="28"/>
        </w:rPr>
        <w:t xml:space="preserve">Основные технико-экономические показатели генерального плана </w:t>
      </w:r>
      <w:r>
        <w:rPr>
          <w:color w:val="000000"/>
          <w:sz w:val="28"/>
          <w:szCs w:val="28"/>
        </w:rPr>
        <w:t xml:space="preserve">  </w:t>
      </w:r>
    </w:p>
    <w:p w:rsidR="00B925E0" w:rsidRDefault="00B925E0" w:rsidP="00B925E0">
      <w:pPr>
        <w:shd w:val="clear" w:color="auto" w:fill="FFFFFF"/>
        <w:spacing w:before="110" w:line="360" w:lineRule="auto"/>
        <w:ind w:right="13"/>
        <w:rPr>
          <w:color w:val="000000"/>
          <w:sz w:val="28"/>
          <w:szCs w:val="28"/>
        </w:rPr>
      </w:pPr>
      <w:r>
        <w:rPr>
          <w:color w:val="000000"/>
          <w:sz w:val="28"/>
          <w:szCs w:val="28"/>
        </w:rPr>
        <w:t xml:space="preserve">      </w:t>
      </w:r>
      <w:r w:rsidRPr="00DA179A">
        <w:rPr>
          <w:color w:val="000000"/>
          <w:sz w:val="28"/>
          <w:szCs w:val="28"/>
        </w:rPr>
        <w:t>муниципального образования сельское поселение Горкинское</w:t>
      </w:r>
      <w:r>
        <w:rPr>
          <w:color w:val="000000"/>
          <w:sz w:val="28"/>
          <w:szCs w:val="28"/>
        </w:rPr>
        <w:t>.</w:t>
      </w:r>
    </w:p>
    <w:p w:rsidR="00B925E0" w:rsidRDefault="00B925E0" w:rsidP="00B925E0">
      <w:pPr>
        <w:shd w:val="clear" w:color="auto" w:fill="FFFFFF"/>
        <w:ind w:right="11"/>
        <w:rPr>
          <w:color w:val="000000"/>
          <w:sz w:val="28"/>
          <w:szCs w:val="28"/>
        </w:rPr>
      </w:pPr>
      <w:r>
        <w:rPr>
          <w:color w:val="000000"/>
          <w:sz w:val="28"/>
          <w:szCs w:val="28"/>
        </w:rPr>
        <w:t xml:space="preserve">  </w:t>
      </w:r>
    </w:p>
    <w:p w:rsidR="00B925E0" w:rsidRDefault="00B925E0" w:rsidP="00B925E0">
      <w:pPr>
        <w:shd w:val="clear" w:color="auto" w:fill="FFFFFF"/>
        <w:ind w:right="11"/>
        <w:rPr>
          <w:rFonts w:eastAsia="Calibri"/>
          <w:sz w:val="28"/>
          <w:szCs w:val="28"/>
        </w:rPr>
      </w:pPr>
      <w:r>
        <w:rPr>
          <w:color w:val="000000"/>
          <w:sz w:val="28"/>
          <w:szCs w:val="28"/>
        </w:rPr>
        <w:t xml:space="preserve">      19. </w:t>
      </w:r>
      <w:r w:rsidRPr="00DA179A">
        <w:rPr>
          <w:rFonts w:eastAsia="Calibri"/>
          <w:sz w:val="28"/>
          <w:szCs w:val="28"/>
        </w:rPr>
        <w:t xml:space="preserve">Сводный баланс земель при территориальном планировании </w:t>
      </w:r>
      <w:r>
        <w:rPr>
          <w:rFonts w:eastAsia="Calibri"/>
          <w:sz w:val="28"/>
          <w:szCs w:val="28"/>
        </w:rPr>
        <w:t xml:space="preserve">   </w:t>
      </w:r>
    </w:p>
    <w:p w:rsidR="00B925E0" w:rsidRPr="00DA179A" w:rsidRDefault="00B925E0" w:rsidP="00B925E0">
      <w:pPr>
        <w:shd w:val="clear" w:color="auto" w:fill="FFFFFF"/>
        <w:ind w:right="11"/>
        <w:rPr>
          <w:color w:val="000000"/>
          <w:sz w:val="28"/>
          <w:szCs w:val="28"/>
        </w:rPr>
      </w:pPr>
      <w:r>
        <w:rPr>
          <w:rFonts w:eastAsia="Calibri"/>
          <w:sz w:val="28"/>
          <w:szCs w:val="28"/>
        </w:rPr>
        <w:t xml:space="preserve">      муниципального образования</w:t>
      </w:r>
      <w:r w:rsidRPr="00DA179A">
        <w:rPr>
          <w:rFonts w:eastAsia="Calibri"/>
          <w:sz w:val="28"/>
          <w:szCs w:val="28"/>
        </w:rPr>
        <w:t xml:space="preserve"> </w:t>
      </w:r>
      <w:r>
        <w:rPr>
          <w:rFonts w:eastAsia="Calibri"/>
          <w:sz w:val="28"/>
          <w:szCs w:val="28"/>
        </w:rPr>
        <w:t>сельское поселение</w:t>
      </w:r>
      <w:r w:rsidRPr="00DA179A">
        <w:rPr>
          <w:rFonts w:eastAsia="Calibri"/>
          <w:sz w:val="28"/>
          <w:szCs w:val="28"/>
        </w:rPr>
        <w:t xml:space="preserve"> </w:t>
      </w:r>
      <w:r>
        <w:rPr>
          <w:rFonts w:eastAsia="Calibri"/>
          <w:sz w:val="28"/>
          <w:szCs w:val="28"/>
        </w:rPr>
        <w:t xml:space="preserve"> </w:t>
      </w:r>
      <w:r w:rsidRPr="00DA179A">
        <w:rPr>
          <w:rFonts w:eastAsia="Calibri"/>
          <w:sz w:val="28"/>
          <w:szCs w:val="28"/>
        </w:rPr>
        <w:t>Горкинское</w:t>
      </w:r>
      <w:r>
        <w:rPr>
          <w:rFonts w:eastAsia="Calibri"/>
          <w:sz w:val="28"/>
          <w:szCs w:val="28"/>
        </w:rPr>
        <w:t>.</w:t>
      </w:r>
    </w:p>
    <w:p w:rsidR="00B925E0" w:rsidRPr="00751B62" w:rsidRDefault="00B925E0" w:rsidP="00B925E0">
      <w:pPr>
        <w:shd w:val="clear" w:color="auto" w:fill="FFFFFF"/>
        <w:spacing w:before="110" w:line="254" w:lineRule="exact"/>
        <w:ind w:right="13"/>
        <w:rPr>
          <w:b/>
          <w:color w:val="000000"/>
          <w:sz w:val="28"/>
          <w:szCs w:val="28"/>
        </w:rPr>
      </w:pPr>
      <w:r>
        <w:rPr>
          <w:b/>
          <w:color w:val="000000"/>
          <w:sz w:val="28"/>
          <w:szCs w:val="28"/>
        </w:rPr>
        <w:t xml:space="preserve"> </w:t>
      </w:r>
    </w:p>
    <w:p w:rsidR="00B925E0" w:rsidRPr="00F57977" w:rsidRDefault="00B925E0" w:rsidP="00B925E0">
      <w:pPr>
        <w:spacing w:line="240" w:lineRule="atLeast"/>
        <w:ind w:left="284"/>
        <w:rPr>
          <w:sz w:val="28"/>
          <w:szCs w:val="28"/>
        </w:rPr>
      </w:pPr>
    </w:p>
    <w:p w:rsidR="00B925E0" w:rsidRPr="00F57977" w:rsidRDefault="00B925E0" w:rsidP="00B925E0">
      <w:pPr>
        <w:shd w:val="clear" w:color="auto" w:fill="FFFFFF"/>
        <w:spacing w:before="235"/>
        <w:rPr>
          <w:iCs/>
          <w:color w:val="000000"/>
          <w:sz w:val="28"/>
          <w:szCs w:val="28"/>
        </w:rPr>
      </w:pPr>
      <w:r w:rsidRPr="00F57977">
        <w:rPr>
          <w:iCs/>
          <w:color w:val="000000"/>
          <w:sz w:val="28"/>
          <w:szCs w:val="28"/>
        </w:rPr>
        <w:t xml:space="preserve">                Приложение 1</w:t>
      </w:r>
    </w:p>
    <w:p w:rsidR="00B925E0" w:rsidRPr="00F57977" w:rsidRDefault="00B925E0" w:rsidP="00B925E0">
      <w:pPr>
        <w:shd w:val="clear" w:color="auto" w:fill="FFFFFF"/>
        <w:spacing w:before="235"/>
        <w:rPr>
          <w:iCs/>
          <w:color w:val="000000"/>
          <w:sz w:val="28"/>
          <w:szCs w:val="28"/>
        </w:rPr>
      </w:pPr>
      <w:r w:rsidRPr="00F57977">
        <w:rPr>
          <w:iCs/>
          <w:color w:val="000000"/>
          <w:sz w:val="28"/>
          <w:szCs w:val="28"/>
        </w:rPr>
        <w:t xml:space="preserve">                Приложение 2</w:t>
      </w:r>
    </w:p>
    <w:p w:rsidR="00B925E0" w:rsidRDefault="00B925E0" w:rsidP="00B925E0">
      <w:pPr>
        <w:shd w:val="clear" w:color="auto" w:fill="FFFFFF"/>
        <w:spacing w:before="235"/>
        <w:rPr>
          <w:b/>
          <w:iCs/>
          <w:color w:val="000000"/>
          <w:sz w:val="28"/>
          <w:szCs w:val="28"/>
        </w:rPr>
      </w:pPr>
    </w:p>
    <w:p w:rsidR="00B925E0" w:rsidRPr="007E59BB" w:rsidRDefault="00B925E0" w:rsidP="00B925E0">
      <w:pPr>
        <w:shd w:val="clear" w:color="auto" w:fill="FFFFFF"/>
        <w:spacing w:before="235"/>
        <w:ind w:left="284"/>
        <w:rPr>
          <w:iCs/>
          <w:color w:val="000000"/>
          <w:sz w:val="28"/>
          <w:szCs w:val="28"/>
        </w:rPr>
      </w:pPr>
    </w:p>
    <w:p w:rsidR="00B925E0" w:rsidRDefault="00B925E0" w:rsidP="00B925E0">
      <w:pPr>
        <w:shd w:val="clear" w:color="auto" w:fill="FFFFFF"/>
        <w:spacing w:before="235"/>
        <w:rPr>
          <w:b/>
          <w:iCs/>
          <w:color w:val="000000"/>
          <w:sz w:val="28"/>
          <w:szCs w:val="28"/>
        </w:rPr>
      </w:pPr>
    </w:p>
    <w:p w:rsidR="00B925E0" w:rsidRDefault="00B925E0" w:rsidP="00B925E0">
      <w:pPr>
        <w:shd w:val="clear" w:color="auto" w:fill="FFFFFF"/>
        <w:spacing w:before="235"/>
        <w:rPr>
          <w:b/>
          <w:iCs/>
          <w:color w:val="000000"/>
          <w:sz w:val="28"/>
          <w:szCs w:val="28"/>
        </w:rPr>
      </w:pPr>
    </w:p>
    <w:p w:rsidR="00B925E0" w:rsidRDefault="00B925E0" w:rsidP="00B925E0">
      <w:pPr>
        <w:shd w:val="clear" w:color="auto" w:fill="FFFFFF"/>
        <w:spacing w:before="235"/>
        <w:rPr>
          <w:b/>
          <w:iCs/>
          <w:color w:val="000000"/>
          <w:sz w:val="28"/>
          <w:szCs w:val="28"/>
        </w:rPr>
      </w:pPr>
    </w:p>
    <w:p w:rsidR="00B925E0" w:rsidRDefault="00B925E0" w:rsidP="00B925E0">
      <w:pPr>
        <w:shd w:val="clear" w:color="auto" w:fill="FFFFFF"/>
        <w:spacing w:before="235"/>
        <w:rPr>
          <w:b/>
          <w:iCs/>
          <w:color w:val="000000"/>
          <w:sz w:val="28"/>
          <w:szCs w:val="28"/>
        </w:rPr>
      </w:pPr>
    </w:p>
    <w:p w:rsidR="00B925E0" w:rsidRDefault="00B925E0" w:rsidP="00B925E0">
      <w:pPr>
        <w:shd w:val="clear" w:color="auto" w:fill="FFFFFF"/>
        <w:spacing w:before="235"/>
        <w:rPr>
          <w:b/>
          <w:iCs/>
          <w:color w:val="000000"/>
          <w:sz w:val="28"/>
          <w:szCs w:val="28"/>
        </w:rPr>
      </w:pPr>
    </w:p>
    <w:p w:rsidR="00B925E0" w:rsidRDefault="00B925E0" w:rsidP="00B925E0">
      <w:pPr>
        <w:shd w:val="clear" w:color="auto" w:fill="FFFFFF"/>
        <w:spacing w:before="235"/>
        <w:jc w:val="center"/>
        <w:rPr>
          <w:b/>
          <w:iCs/>
          <w:color w:val="000000"/>
          <w:sz w:val="28"/>
          <w:szCs w:val="28"/>
        </w:rPr>
      </w:pPr>
      <w:r w:rsidRPr="007F3E8A">
        <w:rPr>
          <w:b/>
          <w:iCs/>
          <w:color w:val="000000"/>
          <w:sz w:val="28"/>
          <w:szCs w:val="28"/>
        </w:rPr>
        <w:lastRenderedPageBreak/>
        <w:t>Оглавление.</w:t>
      </w:r>
    </w:p>
    <w:p w:rsidR="00B925E0" w:rsidRDefault="00B925E0" w:rsidP="00B925E0">
      <w:pPr>
        <w:shd w:val="clear" w:color="auto" w:fill="FFFFFF"/>
        <w:spacing w:before="235"/>
        <w:rPr>
          <w:b/>
          <w:iCs/>
          <w:color w:val="000000"/>
          <w:sz w:val="28"/>
          <w:szCs w:val="28"/>
        </w:rPr>
      </w:pPr>
      <w:r>
        <w:rPr>
          <w:b/>
          <w:iCs/>
          <w:color w:val="000000"/>
          <w:sz w:val="28"/>
          <w:szCs w:val="28"/>
        </w:rPr>
        <w:t>Введение.</w:t>
      </w:r>
    </w:p>
    <w:p w:rsidR="00B925E0" w:rsidRPr="00EC1DCF" w:rsidRDefault="00B925E0" w:rsidP="00B925E0">
      <w:pPr>
        <w:widowControl w:val="0"/>
        <w:numPr>
          <w:ilvl w:val="0"/>
          <w:numId w:val="22"/>
        </w:numPr>
        <w:shd w:val="clear" w:color="auto" w:fill="FFFFFF"/>
        <w:autoSpaceDE w:val="0"/>
        <w:autoSpaceDN w:val="0"/>
        <w:adjustRightInd w:val="0"/>
        <w:spacing w:before="235"/>
        <w:rPr>
          <w:b/>
          <w:iCs/>
          <w:color w:val="000000"/>
          <w:sz w:val="28"/>
          <w:szCs w:val="28"/>
        </w:rPr>
      </w:pPr>
      <w:r w:rsidRPr="00EC1DCF">
        <w:rPr>
          <w:b/>
          <w:iCs/>
          <w:color w:val="000000"/>
          <w:sz w:val="28"/>
          <w:szCs w:val="28"/>
        </w:rPr>
        <w:t>Цели и задачи разработки</w:t>
      </w:r>
      <w:r>
        <w:rPr>
          <w:b/>
          <w:iCs/>
          <w:color w:val="000000"/>
          <w:sz w:val="28"/>
          <w:szCs w:val="28"/>
        </w:rPr>
        <w:t>.</w:t>
      </w:r>
    </w:p>
    <w:p w:rsidR="00B925E0" w:rsidRPr="00EC1DCF" w:rsidRDefault="00B925E0" w:rsidP="00B925E0">
      <w:pPr>
        <w:widowControl w:val="0"/>
        <w:numPr>
          <w:ilvl w:val="0"/>
          <w:numId w:val="22"/>
        </w:numPr>
        <w:shd w:val="clear" w:color="auto" w:fill="FFFFFF"/>
        <w:autoSpaceDE w:val="0"/>
        <w:autoSpaceDN w:val="0"/>
        <w:adjustRightInd w:val="0"/>
        <w:spacing w:before="235"/>
        <w:rPr>
          <w:b/>
          <w:iCs/>
          <w:color w:val="000000"/>
          <w:sz w:val="28"/>
          <w:szCs w:val="28"/>
        </w:rPr>
      </w:pPr>
      <w:r>
        <w:rPr>
          <w:b/>
          <w:iCs/>
          <w:color w:val="000000"/>
          <w:sz w:val="28"/>
          <w:szCs w:val="28"/>
        </w:rPr>
        <w:t xml:space="preserve">Общие сведения о </w:t>
      </w:r>
      <w:r w:rsidRPr="00EC1DCF">
        <w:rPr>
          <w:b/>
          <w:iCs/>
          <w:color w:val="000000"/>
          <w:sz w:val="28"/>
          <w:szCs w:val="28"/>
        </w:rPr>
        <w:t xml:space="preserve">Муниципальном образовании </w:t>
      </w:r>
      <w:r>
        <w:rPr>
          <w:b/>
          <w:sz w:val="28"/>
          <w:szCs w:val="28"/>
        </w:rPr>
        <w:t>Горкинское</w:t>
      </w:r>
      <w:r>
        <w:rPr>
          <w:b/>
          <w:iCs/>
          <w:color w:val="000000"/>
          <w:sz w:val="28"/>
          <w:szCs w:val="28"/>
        </w:rPr>
        <w:t xml:space="preserve"> и историческая справка.</w:t>
      </w:r>
    </w:p>
    <w:p w:rsidR="00B925E0" w:rsidRDefault="00B925E0" w:rsidP="00B925E0">
      <w:pPr>
        <w:widowControl w:val="0"/>
        <w:numPr>
          <w:ilvl w:val="0"/>
          <w:numId w:val="22"/>
        </w:numPr>
        <w:shd w:val="clear" w:color="auto" w:fill="FFFFFF"/>
        <w:autoSpaceDE w:val="0"/>
        <w:autoSpaceDN w:val="0"/>
        <w:adjustRightInd w:val="0"/>
        <w:spacing w:before="235"/>
        <w:rPr>
          <w:b/>
          <w:iCs/>
          <w:color w:val="000000"/>
          <w:sz w:val="28"/>
          <w:szCs w:val="28"/>
        </w:rPr>
      </w:pPr>
      <w:r>
        <w:rPr>
          <w:b/>
          <w:iCs/>
          <w:color w:val="000000"/>
          <w:sz w:val="28"/>
          <w:szCs w:val="28"/>
        </w:rPr>
        <w:t>Характеристика памятников истории и культуры, их классификация, сохранность и использование.</w:t>
      </w:r>
    </w:p>
    <w:p w:rsidR="00B925E0" w:rsidRDefault="00B925E0" w:rsidP="00B925E0">
      <w:pPr>
        <w:widowControl w:val="0"/>
        <w:numPr>
          <w:ilvl w:val="0"/>
          <w:numId w:val="22"/>
        </w:numPr>
        <w:shd w:val="clear" w:color="auto" w:fill="FFFFFF"/>
        <w:tabs>
          <w:tab w:val="clear" w:pos="644"/>
          <w:tab w:val="num" w:pos="709"/>
        </w:tabs>
        <w:autoSpaceDE w:val="0"/>
        <w:autoSpaceDN w:val="0"/>
        <w:adjustRightInd w:val="0"/>
        <w:spacing w:before="235"/>
        <w:rPr>
          <w:b/>
          <w:iCs/>
          <w:color w:val="000000"/>
          <w:sz w:val="28"/>
          <w:szCs w:val="28"/>
        </w:rPr>
      </w:pPr>
      <w:r>
        <w:rPr>
          <w:b/>
          <w:iCs/>
          <w:color w:val="000000"/>
          <w:sz w:val="28"/>
          <w:szCs w:val="28"/>
        </w:rPr>
        <w:t>Ресурсный анализ и градостроительный потенциал территории МО                                        Горкинское.</w:t>
      </w:r>
    </w:p>
    <w:p w:rsidR="00B925E0" w:rsidRDefault="00B925E0" w:rsidP="00B925E0">
      <w:pPr>
        <w:widowControl w:val="0"/>
        <w:numPr>
          <w:ilvl w:val="1"/>
          <w:numId w:val="23"/>
        </w:numPr>
        <w:shd w:val="clear" w:color="auto" w:fill="FFFFFF"/>
        <w:tabs>
          <w:tab w:val="clear" w:pos="1724"/>
          <w:tab w:val="num" w:pos="709"/>
        </w:tabs>
        <w:autoSpaceDE w:val="0"/>
        <w:autoSpaceDN w:val="0"/>
        <w:adjustRightInd w:val="0"/>
        <w:spacing w:before="235"/>
        <w:rPr>
          <w:b/>
          <w:iCs/>
          <w:color w:val="000000"/>
          <w:sz w:val="28"/>
          <w:szCs w:val="28"/>
        </w:rPr>
      </w:pPr>
      <w:r>
        <w:rPr>
          <w:b/>
          <w:iCs/>
          <w:color w:val="000000"/>
          <w:sz w:val="28"/>
          <w:szCs w:val="28"/>
        </w:rPr>
        <w:t>Население.</w:t>
      </w:r>
    </w:p>
    <w:p w:rsidR="00B925E0" w:rsidRDefault="00B925E0" w:rsidP="00B925E0">
      <w:pPr>
        <w:widowControl w:val="0"/>
        <w:numPr>
          <w:ilvl w:val="1"/>
          <w:numId w:val="23"/>
        </w:numPr>
        <w:shd w:val="clear" w:color="auto" w:fill="FFFFFF"/>
        <w:tabs>
          <w:tab w:val="clear" w:pos="1724"/>
          <w:tab w:val="num" w:pos="1418"/>
        </w:tabs>
        <w:autoSpaceDE w:val="0"/>
        <w:autoSpaceDN w:val="0"/>
        <w:adjustRightInd w:val="0"/>
        <w:spacing w:before="235"/>
        <w:rPr>
          <w:b/>
          <w:iCs/>
          <w:color w:val="000000"/>
          <w:sz w:val="28"/>
          <w:szCs w:val="28"/>
        </w:rPr>
      </w:pPr>
      <w:r>
        <w:rPr>
          <w:b/>
          <w:iCs/>
          <w:color w:val="000000"/>
          <w:sz w:val="28"/>
          <w:szCs w:val="28"/>
        </w:rPr>
        <w:t>Народное хозяйство.</w:t>
      </w:r>
      <w:r w:rsidRPr="007F3E8A">
        <w:rPr>
          <w:b/>
          <w:iCs/>
          <w:color w:val="000000"/>
          <w:sz w:val="28"/>
          <w:szCs w:val="28"/>
        </w:rPr>
        <w:t xml:space="preserve"> </w:t>
      </w:r>
    </w:p>
    <w:p w:rsidR="00B925E0" w:rsidRDefault="00B925E0" w:rsidP="00B925E0">
      <w:pPr>
        <w:widowControl w:val="0"/>
        <w:numPr>
          <w:ilvl w:val="1"/>
          <w:numId w:val="23"/>
        </w:numPr>
        <w:shd w:val="clear" w:color="auto" w:fill="FFFFFF"/>
        <w:tabs>
          <w:tab w:val="clear" w:pos="1724"/>
          <w:tab w:val="num" w:pos="1418"/>
        </w:tabs>
        <w:autoSpaceDE w:val="0"/>
        <w:autoSpaceDN w:val="0"/>
        <w:adjustRightInd w:val="0"/>
        <w:spacing w:before="235"/>
        <w:rPr>
          <w:b/>
          <w:iCs/>
          <w:color w:val="000000"/>
          <w:sz w:val="28"/>
          <w:szCs w:val="28"/>
        </w:rPr>
      </w:pPr>
      <w:r>
        <w:rPr>
          <w:b/>
          <w:iCs/>
          <w:color w:val="000000"/>
          <w:sz w:val="28"/>
          <w:szCs w:val="28"/>
        </w:rPr>
        <w:t>Природные условия и ресурсы.</w:t>
      </w:r>
    </w:p>
    <w:p w:rsidR="00B925E0" w:rsidRPr="00F9706F" w:rsidRDefault="00B925E0" w:rsidP="00B925E0">
      <w:pPr>
        <w:widowControl w:val="0"/>
        <w:numPr>
          <w:ilvl w:val="1"/>
          <w:numId w:val="23"/>
        </w:numPr>
        <w:shd w:val="clear" w:color="auto" w:fill="FFFFFF"/>
        <w:tabs>
          <w:tab w:val="clear" w:pos="1724"/>
          <w:tab w:val="num" w:pos="1418"/>
        </w:tabs>
        <w:autoSpaceDE w:val="0"/>
        <w:autoSpaceDN w:val="0"/>
        <w:adjustRightInd w:val="0"/>
        <w:spacing w:before="235"/>
        <w:rPr>
          <w:b/>
          <w:iCs/>
          <w:color w:val="000000"/>
          <w:sz w:val="28"/>
          <w:szCs w:val="28"/>
        </w:rPr>
      </w:pPr>
      <w:r w:rsidRPr="00F9706F">
        <w:rPr>
          <w:b/>
          <w:iCs/>
          <w:color w:val="000000"/>
          <w:sz w:val="28"/>
          <w:szCs w:val="28"/>
        </w:rPr>
        <w:t>Природный потенциал</w:t>
      </w:r>
      <w:r>
        <w:rPr>
          <w:b/>
          <w:iCs/>
          <w:color w:val="000000"/>
          <w:sz w:val="28"/>
          <w:szCs w:val="28"/>
        </w:rPr>
        <w:t>.</w:t>
      </w:r>
    </w:p>
    <w:p w:rsidR="00B925E0" w:rsidRPr="00F9706F" w:rsidRDefault="00B925E0" w:rsidP="00B925E0">
      <w:pPr>
        <w:widowControl w:val="0"/>
        <w:numPr>
          <w:ilvl w:val="1"/>
          <w:numId w:val="23"/>
        </w:numPr>
        <w:shd w:val="clear" w:color="auto" w:fill="FFFFFF"/>
        <w:tabs>
          <w:tab w:val="clear" w:pos="1724"/>
          <w:tab w:val="num" w:pos="1418"/>
        </w:tabs>
        <w:autoSpaceDE w:val="0"/>
        <w:autoSpaceDN w:val="0"/>
        <w:adjustRightInd w:val="0"/>
        <w:spacing w:before="235" w:line="360" w:lineRule="auto"/>
        <w:rPr>
          <w:b/>
          <w:iCs/>
          <w:color w:val="000000"/>
          <w:sz w:val="28"/>
          <w:szCs w:val="28"/>
        </w:rPr>
      </w:pPr>
      <w:r w:rsidRPr="00F9706F">
        <w:rPr>
          <w:b/>
          <w:iCs/>
          <w:color w:val="000000"/>
          <w:sz w:val="28"/>
          <w:szCs w:val="28"/>
        </w:rPr>
        <w:t>Планировочная организация территории</w:t>
      </w:r>
      <w:r>
        <w:rPr>
          <w:b/>
          <w:iCs/>
          <w:color w:val="000000"/>
          <w:sz w:val="28"/>
          <w:szCs w:val="28"/>
        </w:rPr>
        <w:t>.</w:t>
      </w:r>
    </w:p>
    <w:p w:rsidR="00B925E0" w:rsidRPr="00232018" w:rsidRDefault="00B925E0" w:rsidP="00B925E0">
      <w:pPr>
        <w:pStyle w:val="1"/>
        <w:spacing w:line="360" w:lineRule="auto"/>
        <w:rPr>
          <w:szCs w:val="28"/>
        </w:rPr>
      </w:pPr>
      <w:r w:rsidRPr="00232018">
        <w:rPr>
          <w:i/>
          <w:szCs w:val="28"/>
        </w:rPr>
        <w:t xml:space="preserve">   </w:t>
      </w:r>
      <w:r>
        <w:rPr>
          <w:szCs w:val="28"/>
        </w:rPr>
        <w:t xml:space="preserve">5.  </w:t>
      </w:r>
      <w:r w:rsidRPr="00232018">
        <w:rPr>
          <w:szCs w:val="28"/>
        </w:rPr>
        <w:t>Территориальная организация расселения</w:t>
      </w:r>
      <w:r>
        <w:rPr>
          <w:szCs w:val="28"/>
        </w:rPr>
        <w:t>.</w:t>
      </w:r>
    </w:p>
    <w:p w:rsidR="00B925E0" w:rsidRDefault="00B925E0" w:rsidP="00B925E0">
      <w:pPr>
        <w:shd w:val="clear" w:color="auto" w:fill="FFFFFF"/>
        <w:spacing w:before="235"/>
        <w:rPr>
          <w:b/>
          <w:iCs/>
          <w:color w:val="000000"/>
          <w:sz w:val="28"/>
          <w:szCs w:val="28"/>
        </w:rPr>
      </w:pPr>
      <w:r>
        <w:rPr>
          <w:b/>
          <w:iCs/>
          <w:color w:val="000000"/>
          <w:sz w:val="28"/>
          <w:szCs w:val="28"/>
        </w:rPr>
        <w:t xml:space="preserve">   6.  Транспорт и дорожная сеть.</w:t>
      </w:r>
    </w:p>
    <w:p w:rsidR="00B925E0" w:rsidRPr="001F4DFE" w:rsidRDefault="00B925E0" w:rsidP="00B925E0">
      <w:pPr>
        <w:shd w:val="clear" w:color="auto" w:fill="FFFFFF"/>
        <w:spacing w:before="235"/>
        <w:rPr>
          <w:b/>
          <w:iCs/>
          <w:color w:val="000000"/>
          <w:sz w:val="28"/>
          <w:szCs w:val="28"/>
        </w:rPr>
      </w:pPr>
      <w:r>
        <w:rPr>
          <w:b/>
          <w:bCs/>
          <w:iCs/>
          <w:color w:val="000000"/>
          <w:spacing w:val="1"/>
          <w:sz w:val="28"/>
          <w:szCs w:val="28"/>
        </w:rPr>
        <w:t xml:space="preserve">   7.  </w:t>
      </w:r>
      <w:r w:rsidRPr="001F4DFE">
        <w:rPr>
          <w:b/>
          <w:bCs/>
          <w:iCs/>
          <w:color w:val="000000"/>
          <w:spacing w:val="1"/>
          <w:sz w:val="28"/>
          <w:szCs w:val="28"/>
        </w:rPr>
        <w:t>Комплексная оценка территории</w:t>
      </w:r>
      <w:r>
        <w:rPr>
          <w:b/>
          <w:bCs/>
          <w:iCs/>
          <w:color w:val="000000"/>
          <w:spacing w:val="1"/>
          <w:sz w:val="28"/>
          <w:szCs w:val="28"/>
        </w:rPr>
        <w:t>.</w:t>
      </w:r>
    </w:p>
    <w:p w:rsidR="00B925E0" w:rsidRDefault="00B925E0" w:rsidP="00B925E0">
      <w:pPr>
        <w:shd w:val="clear" w:color="auto" w:fill="FFFFFF"/>
        <w:spacing w:before="235"/>
        <w:ind w:left="284"/>
        <w:rPr>
          <w:b/>
          <w:bCs/>
          <w:iCs/>
          <w:color w:val="000000"/>
          <w:spacing w:val="3"/>
          <w:sz w:val="28"/>
          <w:szCs w:val="28"/>
        </w:rPr>
      </w:pPr>
      <w:r>
        <w:rPr>
          <w:b/>
          <w:bCs/>
          <w:iCs/>
          <w:color w:val="000000"/>
          <w:spacing w:val="3"/>
          <w:sz w:val="28"/>
          <w:szCs w:val="28"/>
        </w:rPr>
        <w:t xml:space="preserve">8.  </w:t>
      </w:r>
      <w:r w:rsidRPr="001F4DFE">
        <w:rPr>
          <w:b/>
          <w:bCs/>
          <w:iCs/>
          <w:color w:val="000000"/>
          <w:spacing w:val="3"/>
          <w:sz w:val="28"/>
          <w:szCs w:val="28"/>
        </w:rPr>
        <w:t>Жилищный фонд</w:t>
      </w:r>
      <w:r>
        <w:rPr>
          <w:b/>
          <w:bCs/>
          <w:iCs/>
          <w:color w:val="000000"/>
          <w:spacing w:val="3"/>
          <w:sz w:val="28"/>
          <w:szCs w:val="28"/>
        </w:rPr>
        <w:t>.</w:t>
      </w:r>
    </w:p>
    <w:p w:rsidR="00B925E0" w:rsidRPr="00744551" w:rsidRDefault="00B925E0" w:rsidP="00B925E0">
      <w:pPr>
        <w:shd w:val="clear" w:color="auto" w:fill="FFFFFF"/>
        <w:spacing w:before="235"/>
        <w:rPr>
          <w:b/>
          <w:iCs/>
          <w:color w:val="000000"/>
          <w:sz w:val="28"/>
          <w:szCs w:val="28"/>
        </w:rPr>
      </w:pPr>
      <w:r w:rsidRPr="00744551">
        <w:rPr>
          <w:b/>
          <w:bCs/>
          <w:iCs/>
          <w:color w:val="000000"/>
          <w:spacing w:val="3"/>
          <w:sz w:val="28"/>
          <w:szCs w:val="28"/>
        </w:rPr>
        <w:t xml:space="preserve">    9.  Охрана окружающей среды.</w:t>
      </w:r>
    </w:p>
    <w:p w:rsidR="00B925E0" w:rsidRPr="00744551" w:rsidRDefault="00B925E0" w:rsidP="00B925E0">
      <w:pPr>
        <w:shd w:val="clear" w:color="auto" w:fill="FFFFFF"/>
        <w:spacing w:before="235" w:line="240" w:lineRule="atLeast"/>
        <w:ind w:left="1277"/>
        <w:rPr>
          <w:b/>
          <w:iCs/>
          <w:color w:val="000000"/>
          <w:sz w:val="28"/>
          <w:szCs w:val="28"/>
        </w:rPr>
      </w:pPr>
      <w:r>
        <w:rPr>
          <w:b/>
          <w:iCs/>
          <w:color w:val="000000"/>
          <w:sz w:val="28"/>
          <w:szCs w:val="28"/>
        </w:rPr>
        <w:t xml:space="preserve">9.1.   </w:t>
      </w:r>
      <w:r w:rsidRPr="00744551">
        <w:rPr>
          <w:b/>
          <w:iCs/>
          <w:color w:val="000000"/>
          <w:sz w:val="28"/>
          <w:szCs w:val="28"/>
        </w:rPr>
        <w:t>Охрана лесов.</w:t>
      </w:r>
    </w:p>
    <w:p w:rsidR="00B925E0" w:rsidRPr="00744551" w:rsidRDefault="00B925E0" w:rsidP="00B925E0">
      <w:pPr>
        <w:jc w:val="both"/>
        <w:rPr>
          <w:b/>
          <w:color w:val="000000"/>
          <w:sz w:val="28"/>
          <w:szCs w:val="28"/>
        </w:rPr>
      </w:pPr>
      <w:r>
        <w:rPr>
          <w:b/>
          <w:color w:val="000000"/>
          <w:sz w:val="28"/>
          <w:szCs w:val="28"/>
        </w:rPr>
        <w:t xml:space="preserve">                  9.2.   </w:t>
      </w:r>
      <w:r w:rsidRPr="00744551">
        <w:rPr>
          <w:b/>
          <w:color w:val="000000"/>
          <w:sz w:val="28"/>
          <w:szCs w:val="28"/>
        </w:rPr>
        <w:t>Охрана окружающей среды.</w:t>
      </w:r>
    </w:p>
    <w:p w:rsidR="00B925E0" w:rsidRPr="0014693F" w:rsidRDefault="00B925E0" w:rsidP="00B925E0">
      <w:pPr>
        <w:jc w:val="both"/>
        <w:rPr>
          <w:b/>
          <w:sz w:val="28"/>
          <w:szCs w:val="28"/>
        </w:rPr>
      </w:pPr>
      <w:r w:rsidRPr="0014693F">
        <w:rPr>
          <w:sz w:val="28"/>
          <w:szCs w:val="28"/>
        </w:rPr>
        <w:t xml:space="preserve">                  </w:t>
      </w:r>
      <w:r w:rsidRPr="0014693F">
        <w:rPr>
          <w:b/>
          <w:sz w:val="28"/>
          <w:szCs w:val="28"/>
        </w:rPr>
        <w:t>9.3.   Предложения по санитарной очистке территории.</w:t>
      </w:r>
    </w:p>
    <w:p w:rsidR="00B925E0" w:rsidRPr="0014693F" w:rsidRDefault="00B925E0" w:rsidP="00B925E0">
      <w:pPr>
        <w:jc w:val="both"/>
        <w:rPr>
          <w:b/>
          <w:color w:val="000000"/>
          <w:sz w:val="28"/>
          <w:szCs w:val="28"/>
        </w:rPr>
      </w:pPr>
      <w:r w:rsidRPr="0014693F">
        <w:rPr>
          <w:sz w:val="28"/>
          <w:szCs w:val="28"/>
        </w:rPr>
        <w:t xml:space="preserve"> </w:t>
      </w:r>
      <w:r>
        <w:rPr>
          <w:sz w:val="28"/>
          <w:szCs w:val="28"/>
        </w:rPr>
        <w:t xml:space="preserve">                 </w:t>
      </w:r>
      <w:r w:rsidRPr="0014693F">
        <w:rPr>
          <w:b/>
          <w:bCs/>
          <w:sz w:val="28"/>
          <w:szCs w:val="28"/>
        </w:rPr>
        <w:t xml:space="preserve">9.4. </w:t>
      </w:r>
      <w:r>
        <w:rPr>
          <w:b/>
          <w:bCs/>
          <w:sz w:val="28"/>
          <w:szCs w:val="28"/>
        </w:rPr>
        <w:t xml:space="preserve">  </w:t>
      </w:r>
      <w:r w:rsidRPr="0014693F">
        <w:rPr>
          <w:b/>
          <w:bCs/>
          <w:sz w:val="28"/>
          <w:szCs w:val="28"/>
        </w:rPr>
        <w:t>Формирование природно-экологического каркаса.</w:t>
      </w:r>
    </w:p>
    <w:p w:rsidR="00B925E0" w:rsidRDefault="00B925E0" w:rsidP="00B925E0">
      <w:pPr>
        <w:jc w:val="both"/>
        <w:rPr>
          <w:b/>
          <w:color w:val="000000"/>
          <w:sz w:val="28"/>
          <w:szCs w:val="28"/>
        </w:rPr>
      </w:pPr>
    </w:p>
    <w:p w:rsidR="00B925E0" w:rsidRPr="00744551" w:rsidRDefault="00B925E0" w:rsidP="00B925E0">
      <w:pPr>
        <w:jc w:val="both"/>
        <w:rPr>
          <w:b/>
          <w:color w:val="000000"/>
          <w:sz w:val="28"/>
          <w:szCs w:val="28"/>
        </w:rPr>
      </w:pPr>
      <w:r>
        <w:rPr>
          <w:b/>
          <w:color w:val="000000"/>
          <w:sz w:val="28"/>
          <w:szCs w:val="28"/>
        </w:rPr>
        <w:t xml:space="preserve">   </w:t>
      </w:r>
      <w:r w:rsidRPr="00744551">
        <w:rPr>
          <w:b/>
          <w:color w:val="000000"/>
          <w:sz w:val="28"/>
          <w:szCs w:val="28"/>
        </w:rPr>
        <w:t xml:space="preserve"> 10.  </w:t>
      </w:r>
      <w:r w:rsidRPr="00744551">
        <w:rPr>
          <w:b/>
          <w:sz w:val="28"/>
          <w:szCs w:val="28"/>
        </w:rPr>
        <w:t>Инженерная инфраструктура.</w:t>
      </w:r>
    </w:p>
    <w:p w:rsidR="00B925E0" w:rsidRPr="00744551" w:rsidRDefault="00B925E0" w:rsidP="00B925E0">
      <w:pPr>
        <w:shd w:val="clear" w:color="auto" w:fill="FFFFFF"/>
        <w:spacing w:before="235" w:line="360" w:lineRule="auto"/>
        <w:rPr>
          <w:b/>
          <w:bCs/>
          <w:iCs/>
          <w:color w:val="000000"/>
          <w:sz w:val="28"/>
          <w:szCs w:val="28"/>
        </w:rPr>
      </w:pPr>
      <w:r w:rsidRPr="00744551">
        <w:rPr>
          <w:b/>
          <w:iCs/>
          <w:color w:val="000000"/>
          <w:sz w:val="28"/>
          <w:szCs w:val="28"/>
        </w:rPr>
        <w:t xml:space="preserve">    </w:t>
      </w:r>
      <w:r w:rsidRPr="00744551">
        <w:rPr>
          <w:b/>
          <w:bCs/>
          <w:iCs/>
          <w:color w:val="000000"/>
          <w:sz w:val="28"/>
          <w:szCs w:val="28"/>
        </w:rPr>
        <w:t>11.  Организация системы культурно- бытового обслуживания.</w:t>
      </w:r>
    </w:p>
    <w:p w:rsidR="00B925E0" w:rsidRDefault="00B925E0" w:rsidP="00B925E0">
      <w:pPr>
        <w:shd w:val="clear" w:color="auto" w:fill="FFFFFF"/>
        <w:spacing w:before="110"/>
        <w:ind w:left="284" w:right="13"/>
        <w:rPr>
          <w:b/>
          <w:color w:val="000000"/>
          <w:sz w:val="28"/>
          <w:szCs w:val="28"/>
        </w:rPr>
      </w:pPr>
      <w:r w:rsidRPr="0028781D">
        <w:rPr>
          <w:b/>
          <w:color w:val="000000"/>
          <w:sz w:val="28"/>
          <w:szCs w:val="28"/>
        </w:rPr>
        <w:t>12.  Прогноз социально-экономического развития Горкинского муниципального образования на 2010 год.</w:t>
      </w:r>
    </w:p>
    <w:p w:rsidR="00B925E0" w:rsidRPr="0028781D" w:rsidRDefault="00B925E0" w:rsidP="00B925E0">
      <w:pPr>
        <w:shd w:val="clear" w:color="auto" w:fill="FFFFFF"/>
        <w:spacing w:before="110"/>
        <w:ind w:left="284" w:right="13"/>
        <w:rPr>
          <w:b/>
          <w:color w:val="000000"/>
          <w:sz w:val="28"/>
          <w:szCs w:val="28"/>
        </w:rPr>
      </w:pPr>
    </w:p>
    <w:p w:rsidR="00B925E0" w:rsidRPr="0028781D" w:rsidRDefault="00B925E0" w:rsidP="00B925E0">
      <w:pPr>
        <w:spacing w:line="360" w:lineRule="auto"/>
        <w:ind w:right="588"/>
        <w:rPr>
          <w:b/>
          <w:sz w:val="28"/>
          <w:szCs w:val="28"/>
        </w:rPr>
      </w:pPr>
      <w:r w:rsidRPr="0028781D">
        <w:rPr>
          <w:b/>
          <w:color w:val="000000"/>
          <w:sz w:val="28"/>
          <w:szCs w:val="28"/>
        </w:rPr>
        <w:t xml:space="preserve">   </w:t>
      </w:r>
      <w:r w:rsidRPr="0028781D">
        <w:rPr>
          <w:b/>
          <w:iCs/>
          <w:color w:val="000000"/>
          <w:sz w:val="28"/>
          <w:szCs w:val="28"/>
        </w:rPr>
        <w:t xml:space="preserve"> 1</w:t>
      </w:r>
      <w:r>
        <w:rPr>
          <w:b/>
          <w:iCs/>
          <w:color w:val="000000"/>
          <w:sz w:val="28"/>
          <w:szCs w:val="28"/>
        </w:rPr>
        <w:t>3</w:t>
      </w:r>
      <w:r w:rsidRPr="0028781D">
        <w:rPr>
          <w:b/>
          <w:iCs/>
          <w:color w:val="000000"/>
          <w:sz w:val="28"/>
          <w:szCs w:val="28"/>
        </w:rPr>
        <w:t>.</w:t>
      </w:r>
      <w:r w:rsidRPr="0028781D">
        <w:rPr>
          <w:b/>
          <w:sz w:val="28"/>
          <w:szCs w:val="28"/>
        </w:rPr>
        <w:t xml:space="preserve"> Направления комплексного развития территории  МО сельское </w:t>
      </w:r>
      <w:r>
        <w:rPr>
          <w:b/>
          <w:sz w:val="28"/>
          <w:szCs w:val="28"/>
        </w:rPr>
        <w:t xml:space="preserve">   </w:t>
      </w:r>
      <w:r w:rsidRPr="0028781D">
        <w:rPr>
          <w:b/>
          <w:sz w:val="28"/>
          <w:szCs w:val="28"/>
        </w:rPr>
        <w:t>поселение  Горкинское.</w:t>
      </w:r>
    </w:p>
    <w:p w:rsidR="00B925E0" w:rsidRPr="0028781D" w:rsidRDefault="00B925E0" w:rsidP="00B925E0">
      <w:pPr>
        <w:spacing w:line="360" w:lineRule="auto"/>
        <w:ind w:left="284"/>
        <w:rPr>
          <w:b/>
          <w:sz w:val="28"/>
          <w:szCs w:val="28"/>
        </w:rPr>
      </w:pPr>
    </w:p>
    <w:p w:rsidR="00B925E0" w:rsidRPr="0028781D" w:rsidRDefault="00B925E0" w:rsidP="00B925E0">
      <w:pPr>
        <w:ind w:left="284"/>
        <w:rPr>
          <w:b/>
          <w:sz w:val="28"/>
          <w:szCs w:val="28"/>
        </w:rPr>
      </w:pPr>
      <w:r w:rsidRPr="0028781D">
        <w:rPr>
          <w:b/>
          <w:sz w:val="28"/>
          <w:szCs w:val="28"/>
        </w:rPr>
        <w:lastRenderedPageBreak/>
        <w:t>1</w:t>
      </w:r>
      <w:r>
        <w:rPr>
          <w:b/>
          <w:sz w:val="28"/>
          <w:szCs w:val="28"/>
        </w:rPr>
        <w:t>4</w:t>
      </w:r>
      <w:r w:rsidRPr="0028781D">
        <w:rPr>
          <w:b/>
          <w:sz w:val="28"/>
          <w:szCs w:val="28"/>
        </w:rPr>
        <w:t>. Обоснование предложений по территориальному планированию МО сельское поселение Горкинское. Тенденции и приоритеты экономического развития Горкинского муниципального образования.</w:t>
      </w:r>
    </w:p>
    <w:p w:rsidR="00B925E0" w:rsidRPr="0028781D" w:rsidRDefault="00B925E0" w:rsidP="00B925E0">
      <w:pPr>
        <w:ind w:left="284"/>
        <w:rPr>
          <w:b/>
          <w:sz w:val="28"/>
          <w:szCs w:val="28"/>
        </w:rPr>
      </w:pPr>
    </w:p>
    <w:p w:rsidR="00B925E0" w:rsidRPr="0028781D" w:rsidRDefault="00B925E0" w:rsidP="00B925E0">
      <w:pPr>
        <w:ind w:left="284"/>
        <w:rPr>
          <w:b/>
          <w:sz w:val="28"/>
          <w:szCs w:val="28"/>
        </w:rPr>
      </w:pPr>
      <w:r w:rsidRPr="0028781D">
        <w:rPr>
          <w:b/>
          <w:sz w:val="28"/>
          <w:szCs w:val="28"/>
        </w:rPr>
        <w:t>1</w:t>
      </w:r>
      <w:r>
        <w:rPr>
          <w:b/>
          <w:sz w:val="28"/>
          <w:szCs w:val="28"/>
        </w:rPr>
        <w:t>5</w:t>
      </w:r>
      <w:r w:rsidRPr="0028781D">
        <w:rPr>
          <w:b/>
          <w:sz w:val="28"/>
          <w:szCs w:val="28"/>
        </w:rPr>
        <w:t>.  Положение о территориальном планировании. Цели и задачи    территориального планирования в генплане Горкинского муниципального образования.</w:t>
      </w:r>
    </w:p>
    <w:p w:rsidR="00B925E0" w:rsidRPr="0028781D" w:rsidRDefault="00B925E0" w:rsidP="00B925E0">
      <w:pPr>
        <w:spacing w:line="240" w:lineRule="atLeast"/>
        <w:ind w:left="284"/>
        <w:rPr>
          <w:b/>
          <w:sz w:val="28"/>
          <w:szCs w:val="28"/>
        </w:rPr>
      </w:pPr>
    </w:p>
    <w:p w:rsidR="00B925E0" w:rsidRPr="0028781D" w:rsidRDefault="00B925E0" w:rsidP="00B925E0">
      <w:pPr>
        <w:spacing w:line="240" w:lineRule="atLeast"/>
        <w:ind w:left="284"/>
        <w:rPr>
          <w:b/>
          <w:sz w:val="28"/>
          <w:szCs w:val="28"/>
        </w:rPr>
      </w:pPr>
      <w:r w:rsidRPr="0028781D">
        <w:rPr>
          <w:b/>
          <w:sz w:val="28"/>
          <w:szCs w:val="28"/>
        </w:rPr>
        <w:t>1</w:t>
      </w:r>
      <w:r>
        <w:rPr>
          <w:b/>
          <w:sz w:val="28"/>
          <w:szCs w:val="28"/>
        </w:rPr>
        <w:t>6</w:t>
      </w:r>
      <w:r w:rsidRPr="0028781D">
        <w:rPr>
          <w:b/>
          <w:sz w:val="28"/>
          <w:szCs w:val="28"/>
        </w:rPr>
        <w:t>.  Перечень мероприятий по территориальному планированию. Проектируемая территориально-планировочная организация муниципального образования Горкинское.</w:t>
      </w:r>
    </w:p>
    <w:p w:rsidR="00B925E0" w:rsidRPr="0028781D" w:rsidRDefault="00B925E0" w:rsidP="00B925E0">
      <w:pPr>
        <w:spacing w:line="240" w:lineRule="atLeast"/>
        <w:rPr>
          <w:b/>
          <w:sz w:val="28"/>
          <w:szCs w:val="28"/>
        </w:rPr>
      </w:pPr>
    </w:p>
    <w:p w:rsidR="00B925E0" w:rsidRPr="0028781D" w:rsidRDefault="00B925E0" w:rsidP="00B925E0">
      <w:pPr>
        <w:spacing w:line="240" w:lineRule="atLeast"/>
        <w:rPr>
          <w:b/>
          <w:sz w:val="28"/>
          <w:szCs w:val="28"/>
        </w:rPr>
      </w:pPr>
      <w:r w:rsidRPr="0028781D">
        <w:rPr>
          <w:b/>
          <w:sz w:val="28"/>
          <w:szCs w:val="28"/>
        </w:rPr>
        <w:t xml:space="preserve">           1</w:t>
      </w:r>
      <w:r>
        <w:rPr>
          <w:b/>
          <w:sz w:val="28"/>
          <w:szCs w:val="28"/>
        </w:rPr>
        <w:t>6</w:t>
      </w:r>
      <w:r w:rsidRPr="0028781D">
        <w:rPr>
          <w:b/>
          <w:sz w:val="28"/>
          <w:szCs w:val="28"/>
        </w:rPr>
        <w:t>.1. Функциональное зонирование территории.</w:t>
      </w:r>
    </w:p>
    <w:p w:rsidR="00B925E0" w:rsidRPr="0028781D" w:rsidRDefault="00B925E0" w:rsidP="00B925E0">
      <w:pPr>
        <w:spacing w:line="240" w:lineRule="atLeast"/>
        <w:ind w:left="284"/>
        <w:rPr>
          <w:b/>
          <w:sz w:val="28"/>
          <w:szCs w:val="28"/>
        </w:rPr>
      </w:pPr>
      <w:r w:rsidRPr="0028781D">
        <w:rPr>
          <w:b/>
          <w:sz w:val="28"/>
          <w:szCs w:val="28"/>
        </w:rPr>
        <w:t xml:space="preserve">       1</w:t>
      </w:r>
      <w:r>
        <w:rPr>
          <w:b/>
          <w:sz w:val="28"/>
          <w:szCs w:val="28"/>
        </w:rPr>
        <w:t>6</w:t>
      </w:r>
      <w:r w:rsidRPr="0028781D">
        <w:rPr>
          <w:b/>
          <w:sz w:val="28"/>
          <w:szCs w:val="28"/>
        </w:rPr>
        <w:t>.2. Жилая зона.</w:t>
      </w:r>
    </w:p>
    <w:p w:rsidR="00B925E0" w:rsidRPr="0028781D" w:rsidRDefault="00B925E0" w:rsidP="00B925E0">
      <w:pPr>
        <w:spacing w:line="240" w:lineRule="atLeast"/>
        <w:ind w:left="284"/>
        <w:rPr>
          <w:b/>
          <w:sz w:val="28"/>
          <w:szCs w:val="28"/>
        </w:rPr>
      </w:pPr>
      <w:r w:rsidRPr="0028781D">
        <w:rPr>
          <w:b/>
          <w:sz w:val="28"/>
          <w:szCs w:val="28"/>
        </w:rPr>
        <w:t xml:space="preserve">       1</w:t>
      </w:r>
      <w:r>
        <w:rPr>
          <w:b/>
          <w:sz w:val="28"/>
          <w:szCs w:val="28"/>
        </w:rPr>
        <w:t>6</w:t>
      </w:r>
      <w:r w:rsidRPr="0028781D">
        <w:rPr>
          <w:b/>
          <w:sz w:val="28"/>
          <w:szCs w:val="28"/>
        </w:rPr>
        <w:t>.3. Общественно-деловая зона.</w:t>
      </w:r>
    </w:p>
    <w:p w:rsidR="00B925E0" w:rsidRPr="0028781D" w:rsidRDefault="00B925E0" w:rsidP="00B925E0">
      <w:pPr>
        <w:spacing w:line="240" w:lineRule="atLeast"/>
        <w:ind w:left="284"/>
        <w:rPr>
          <w:b/>
          <w:sz w:val="28"/>
          <w:szCs w:val="28"/>
        </w:rPr>
      </w:pPr>
      <w:r w:rsidRPr="0028781D">
        <w:rPr>
          <w:b/>
          <w:sz w:val="28"/>
          <w:szCs w:val="28"/>
        </w:rPr>
        <w:t xml:space="preserve">       1</w:t>
      </w:r>
      <w:r>
        <w:rPr>
          <w:b/>
          <w:sz w:val="28"/>
          <w:szCs w:val="28"/>
        </w:rPr>
        <w:t>6</w:t>
      </w:r>
      <w:r w:rsidRPr="0028781D">
        <w:rPr>
          <w:b/>
          <w:sz w:val="28"/>
          <w:szCs w:val="28"/>
        </w:rPr>
        <w:t>.4. Размещение учреждений обслуживания.</w:t>
      </w:r>
    </w:p>
    <w:p w:rsidR="00B925E0" w:rsidRPr="0028781D" w:rsidRDefault="00B925E0" w:rsidP="00B925E0">
      <w:pPr>
        <w:spacing w:line="240" w:lineRule="atLeast"/>
        <w:ind w:left="284"/>
        <w:rPr>
          <w:b/>
          <w:sz w:val="28"/>
          <w:szCs w:val="28"/>
        </w:rPr>
      </w:pPr>
      <w:r w:rsidRPr="0028781D">
        <w:rPr>
          <w:b/>
          <w:sz w:val="28"/>
          <w:szCs w:val="28"/>
        </w:rPr>
        <w:t xml:space="preserve">       1</w:t>
      </w:r>
      <w:r>
        <w:rPr>
          <w:b/>
          <w:sz w:val="28"/>
          <w:szCs w:val="28"/>
        </w:rPr>
        <w:t>6</w:t>
      </w:r>
      <w:r w:rsidRPr="0028781D">
        <w:rPr>
          <w:b/>
          <w:sz w:val="28"/>
          <w:szCs w:val="28"/>
        </w:rPr>
        <w:t>.5. Зона рекреационного назначения.</w:t>
      </w:r>
    </w:p>
    <w:p w:rsidR="00B925E0" w:rsidRPr="0028781D" w:rsidRDefault="00B925E0" w:rsidP="00B925E0">
      <w:pPr>
        <w:spacing w:line="240" w:lineRule="atLeast"/>
        <w:ind w:left="284"/>
        <w:rPr>
          <w:b/>
          <w:sz w:val="28"/>
          <w:szCs w:val="28"/>
        </w:rPr>
      </w:pPr>
      <w:r w:rsidRPr="0028781D">
        <w:rPr>
          <w:b/>
          <w:sz w:val="28"/>
          <w:szCs w:val="28"/>
        </w:rPr>
        <w:t xml:space="preserve">       1</w:t>
      </w:r>
      <w:r>
        <w:rPr>
          <w:b/>
          <w:sz w:val="28"/>
          <w:szCs w:val="28"/>
        </w:rPr>
        <w:t>6</w:t>
      </w:r>
      <w:r w:rsidRPr="0028781D">
        <w:rPr>
          <w:b/>
          <w:sz w:val="28"/>
          <w:szCs w:val="28"/>
        </w:rPr>
        <w:t>.6. Зона специального назначения.</w:t>
      </w:r>
    </w:p>
    <w:p w:rsidR="00B925E0" w:rsidRPr="0028781D" w:rsidRDefault="00B925E0" w:rsidP="00B925E0">
      <w:pPr>
        <w:spacing w:line="240" w:lineRule="atLeast"/>
        <w:ind w:left="284"/>
        <w:rPr>
          <w:b/>
          <w:sz w:val="28"/>
          <w:szCs w:val="28"/>
        </w:rPr>
      </w:pPr>
      <w:r w:rsidRPr="0028781D">
        <w:rPr>
          <w:b/>
          <w:sz w:val="28"/>
          <w:szCs w:val="28"/>
        </w:rPr>
        <w:t xml:space="preserve">       1</w:t>
      </w:r>
      <w:r>
        <w:rPr>
          <w:b/>
          <w:sz w:val="28"/>
          <w:szCs w:val="28"/>
        </w:rPr>
        <w:t>6</w:t>
      </w:r>
      <w:r w:rsidRPr="0028781D">
        <w:rPr>
          <w:b/>
          <w:sz w:val="28"/>
          <w:szCs w:val="28"/>
        </w:rPr>
        <w:t>.7. Зона сельскохозяйственного использования.</w:t>
      </w:r>
    </w:p>
    <w:p w:rsidR="00B925E0" w:rsidRPr="0028781D" w:rsidRDefault="00B925E0" w:rsidP="00B925E0">
      <w:pPr>
        <w:shd w:val="clear" w:color="auto" w:fill="FFFFFF"/>
        <w:spacing w:before="110" w:line="254" w:lineRule="exact"/>
        <w:ind w:right="13"/>
        <w:rPr>
          <w:b/>
          <w:color w:val="000000"/>
          <w:sz w:val="28"/>
          <w:szCs w:val="28"/>
        </w:rPr>
      </w:pPr>
      <w:r w:rsidRPr="0028781D">
        <w:rPr>
          <w:b/>
          <w:sz w:val="28"/>
          <w:szCs w:val="28"/>
        </w:rPr>
        <w:t xml:space="preserve">   1</w:t>
      </w:r>
      <w:r>
        <w:rPr>
          <w:b/>
          <w:sz w:val="28"/>
          <w:szCs w:val="28"/>
        </w:rPr>
        <w:t>7</w:t>
      </w:r>
      <w:r w:rsidRPr="0028781D">
        <w:rPr>
          <w:b/>
          <w:sz w:val="28"/>
          <w:szCs w:val="28"/>
        </w:rPr>
        <w:t xml:space="preserve">. </w:t>
      </w:r>
      <w:r w:rsidRPr="0028781D">
        <w:rPr>
          <w:b/>
          <w:color w:val="000000"/>
          <w:sz w:val="28"/>
          <w:szCs w:val="28"/>
        </w:rPr>
        <w:t xml:space="preserve">Основные технико-экономические показатели генерального плана   </w:t>
      </w:r>
    </w:p>
    <w:p w:rsidR="00B925E0" w:rsidRPr="0028781D" w:rsidRDefault="00B925E0" w:rsidP="00B925E0">
      <w:pPr>
        <w:shd w:val="clear" w:color="auto" w:fill="FFFFFF"/>
        <w:spacing w:before="110" w:line="360" w:lineRule="auto"/>
        <w:ind w:right="13"/>
        <w:rPr>
          <w:b/>
          <w:color w:val="000000"/>
          <w:sz w:val="28"/>
          <w:szCs w:val="28"/>
        </w:rPr>
      </w:pPr>
      <w:r w:rsidRPr="0028781D">
        <w:rPr>
          <w:b/>
          <w:color w:val="000000"/>
          <w:sz w:val="28"/>
          <w:szCs w:val="28"/>
        </w:rPr>
        <w:t xml:space="preserve">   муниципального образования сельское поселение Горкинское.</w:t>
      </w:r>
    </w:p>
    <w:p w:rsidR="00B925E0" w:rsidRPr="0028781D" w:rsidRDefault="00B925E0" w:rsidP="00B925E0">
      <w:pPr>
        <w:shd w:val="clear" w:color="auto" w:fill="FFFFFF"/>
        <w:spacing w:before="110"/>
        <w:ind w:right="13"/>
        <w:rPr>
          <w:rFonts w:eastAsia="Calibri"/>
          <w:b/>
          <w:sz w:val="28"/>
          <w:szCs w:val="28"/>
        </w:rPr>
      </w:pPr>
      <w:r w:rsidRPr="0028781D">
        <w:rPr>
          <w:b/>
          <w:color w:val="000000"/>
          <w:sz w:val="28"/>
          <w:szCs w:val="28"/>
        </w:rPr>
        <w:t xml:space="preserve">  1</w:t>
      </w:r>
      <w:r>
        <w:rPr>
          <w:b/>
          <w:color w:val="000000"/>
          <w:sz w:val="28"/>
          <w:szCs w:val="28"/>
        </w:rPr>
        <w:t>8</w:t>
      </w:r>
      <w:r w:rsidRPr="0028781D">
        <w:rPr>
          <w:b/>
          <w:color w:val="000000"/>
          <w:sz w:val="28"/>
          <w:szCs w:val="28"/>
        </w:rPr>
        <w:t xml:space="preserve">. </w:t>
      </w:r>
      <w:r w:rsidRPr="0028781D">
        <w:rPr>
          <w:rFonts w:eastAsia="Calibri"/>
          <w:b/>
          <w:sz w:val="28"/>
          <w:szCs w:val="28"/>
        </w:rPr>
        <w:t xml:space="preserve">Сводный баланс земель при территориальном планировании    </w:t>
      </w:r>
    </w:p>
    <w:p w:rsidR="00B925E0" w:rsidRPr="0028781D" w:rsidRDefault="00B925E0" w:rsidP="00B925E0">
      <w:pPr>
        <w:shd w:val="clear" w:color="auto" w:fill="FFFFFF"/>
        <w:spacing w:before="110"/>
        <w:ind w:right="13"/>
        <w:rPr>
          <w:b/>
          <w:color w:val="000000"/>
          <w:sz w:val="28"/>
          <w:szCs w:val="28"/>
        </w:rPr>
      </w:pPr>
      <w:r w:rsidRPr="0028781D">
        <w:rPr>
          <w:rFonts w:eastAsia="Calibri"/>
          <w:b/>
          <w:sz w:val="28"/>
          <w:szCs w:val="28"/>
        </w:rPr>
        <w:t xml:space="preserve">  муниципального образования сельское поселение  Горкинское.</w:t>
      </w:r>
    </w:p>
    <w:p w:rsidR="00B925E0" w:rsidRPr="0028781D" w:rsidRDefault="00B925E0" w:rsidP="00B925E0">
      <w:pPr>
        <w:shd w:val="clear" w:color="auto" w:fill="FFFFFF"/>
        <w:spacing w:before="110" w:line="254" w:lineRule="exact"/>
        <w:ind w:right="13"/>
        <w:rPr>
          <w:b/>
          <w:color w:val="000000"/>
          <w:sz w:val="28"/>
          <w:szCs w:val="28"/>
        </w:rPr>
      </w:pPr>
    </w:p>
    <w:p w:rsidR="00B925E0" w:rsidRPr="00C02A6C" w:rsidRDefault="00B925E0" w:rsidP="00B925E0">
      <w:pPr>
        <w:shd w:val="clear" w:color="auto" w:fill="FFFFFF"/>
        <w:spacing w:before="235"/>
        <w:rPr>
          <w:b/>
          <w:iCs/>
          <w:color w:val="000000"/>
          <w:sz w:val="28"/>
          <w:szCs w:val="28"/>
        </w:rPr>
      </w:pPr>
      <w:r>
        <w:rPr>
          <w:b/>
          <w:iCs/>
          <w:color w:val="000000"/>
          <w:sz w:val="28"/>
          <w:szCs w:val="28"/>
        </w:rPr>
        <w:t xml:space="preserve">                </w:t>
      </w:r>
      <w:r w:rsidRPr="00C02A6C">
        <w:rPr>
          <w:b/>
          <w:iCs/>
          <w:color w:val="000000"/>
          <w:sz w:val="28"/>
          <w:szCs w:val="28"/>
        </w:rPr>
        <w:t>Приложение 1</w:t>
      </w:r>
    </w:p>
    <w:p w:rsidR="00B925E0" w:rsidRPr="00C02A6C" w:rsidRDefault="00B925E0" w:rsidP="00B925E0">
      <w:pPr>
        <w:shd w:val="clear" w:color="auto" w:fill="FFFFFF"/>
        <w:spacing w:before="235"/>
        <w:rPr>
          <w:b/>
          <w:iCs/>
          <w:color w:val="000000"/>
          <w:sz w:val="28"/>
          <w:szCs w:val="28"/>
        </w:rPr>
      </w:pPr>
      <w:r w:rsidRPr="00C02A6C">
        <w:rPr>
          <w:b/>
          <w:iCs/>
          <w:color w:val="000000"/>
          <w:sz w:val="28"/>
          <w:szCs w:val="28"/>
        </w:rPr>
        <w:t xml:space="preserve">                Приложение 2</w:t>
      </w:r>
    </w:p>
    <w:p w:rsidR="00B925E0" w:rsidRPr="00C02A6C" w:rsidRDefault="00B925E0" w:rsidP="00B925E0">
      <w:pPr>
        <w:spacing w:line="240" w:lineRule="atLeast"/>
        <w:ind w:left="284"/>
        <w:rPr>
          <w:b/>
          <w:sz w:val="28"/>
          <w:szCs w:val="28"/>
        </w:rPr>
      </w:pPr>
    </w:p>
    <w:p w:rsidR="00B925E0" w:rsidRPr="0028781D" w:rsidRDefault="00B925E0" w:rsidP="00B925E0">
      <w:pPr>
        <w:shd w:val="clear" w:color="auto" w:fill="FFFFFF"/>
        <w:spacing w:before="235"/>
        <w:ind w:left="284"/>
        <w:rPr>
          <w:b/>
          <w:bCs/>
          <w:iCs/>
          <w:color w:val="000000"/>
          <w:spacing w:val="3"/>
          <w:sz w:val="28"/>
          <w:szCs w:val="28"/>
        </w:rPr>
      </w:pPr>
    </w:p>
    <w:p w:rsidR="00B925E0" w:rsidRPr="0028781D" w:rsidRDefault="00B925E0" w:rsidP="00B925E0">
      <w:pPr>
        <w:shd w:val="clear" w:color="auto" w:fill="FFFFFF"/>
        <w:spacing w:before="235"/>
        <w:ind w:left="284"/>
        <w:rPr>
          <w:b/>
          <w:bCs/>
          <w:iCs/>
          <w:color w:val="000000"/>
          <w:spacing w:val="3"/>
          <w:sz w:val="28"/>
          <w:szCs w:val="28"/>
        </w:rPr>
      </w:pPr>
    </w:p>
    <w:p w:rsidR="00B925E0" w:rsidRPr="0028781D" w:rsidRDefault="00B925E0" w:rsidP="00B925E0">
      <w:pPr>
        <w:shd w:val="clear" w:color="auto" w:fill="FFFFFF"/>
        <w:spacing w:before="235"/>
        <w:ind w:left="284"/>
        <w:rPr>
          <w:b/>
          <w:bCs/>
          <w:iCs/>
          <w:color w:val="000000"/>
          <w:spacing w:val="3"/>
          <w:sz w:val="28"/>
          <w:szCs w:val="28"/>
        </w:rPr>
      </w:pPr>
    </w:p>
    <w:p w:rsidR="00B925E0" w:rsidRDefault="00B925E0" w:rsidP="00B925E0">
      <w:pPr>
        <w:shd w:val="clear" w:color="auto" w:fill="FFFFFF"/>
        <w:spacing w:before="235"/>
        <w:ind w:left="284"/>
        <w:rPr>
          <w:b/>
          <w:bCs/>
          <w:iCs/>
          <w:color w:val="000000"/>
          <w:spacing w:val="3"/>
          <w:sz w:val="28"/>
          <w:szCs w:val="28"/>
        </w:rPr>
      </w:pPr>
    </w:p>
    <w:p w:rsidR="00B925E0" w:rsidRDefault="00B925E0" w:rsidP="00B925E0">
      <w:pPr>
        <w:shd w:val="clear" w:color="auto" w:fill="FFFFFF"/>
        <w:spacing w:before="235"/>
        <w:ind w:left="284"/>
        <w:rPr>
          <w:b/>
          <w:bCs/>
          <w:iCs/>
          <w:color w:val="000000"/>
          <w:spacing w:val="3"/>
          <w:sz w:val="28"/>
          <w:szCs w:val="28"/>
        </w:rPr>
      </w:pPr>
    </w:p>
    <w:p w:rsidR="00B925E0" w:rsidRDefault="00B925E0" w:rsidP="00B925E0">
      <w:pPr>
        <w:shd w:val="clear" w:color="auto" w:fill="FFFFFF"/>
        <w:spacing w:before="235"/>
        <w:ind w:left="284"/>
        <w:rPr>
          <w:b/>
          <w:bCs/>
          <w:iCs/>
          <w:color w:val="000000"/>
          <w:spacing w:val="3"/>
          <w:sz w:val="28"/>
          <w:szCs w:val="28"/>
        </w:rPr>
      </w:pPr>
    </w:p>
    <w:p w:rsidR="00B925E0" w:rsidRDefault="00B925E0" w:rsidP="00B925E0">
      <w:pPr>
        <w:shd w:val="clear" w:color="auto" w:fill="FFFFFF"/>
        <w:spacing w:before="235"/>
        <w:ind w:left="284"/>
        <w:rPr>
          <w:b/>
          <w:bCs/>
          <w:iCs/>
          <w:color w:val="000000"/>
          <w:spacing w:val="3"/>
          <w:sz w:val="28"/>
          <w:szCs w:val="28"/>
        </w:rPr>
      </w:pPr>
    </w:p>
    <w:p w:rsidR="00B925E0" w:rsidRDefault="00B925E0" w:rsidP="00B925E0">
      <w:pPr>
        <w:shd w:val="clear" w:color="auto" w:fill="FFFFFF"/>
        <w:spacing w:before="235"/>
        <w:ind w:left="284"/>
        <w:rPr>
          <w:b/>
          <w:bCs/>
          <w:iCs/>
          <w:color w:val="000000"/>
          <w:spacing w:val="3"/>
          <w:sz w:val="28"/>
          <w:szCs w:val="28"/>
        </w:rPr>
      </w:pPr>
    </w:p>
    <w:p w:rsidR="00B925E0" w:rsidRDefault="00B925E0" w:rsidP="00B925E0">
      <w:pPr>
        <w:shd w:val="clear" w:color="auto" w:fill="FFFFFF"/>
        <w:spacing w:before="235"/>
        <w:rPr>
          <w:b/>
          <w:iCs/>
          <w:color w:val="000000"/>
          <w:sz w:val="28"/>
          <w:szCs w:val="28"/>
        </w:rPr>
      </w:pPr>
    </w:p>
    <w:p w:rsidR="00B925E0" w:rsidRPr="00EC1DCF" w:rsidRDefault="00B925E0" w:rsidP="00B925E0">
      <w:pPr>
        <w:shd w:val="clear" w:color="auto" w:fill="FFFFFF"/>
        <w:spacing w:before="235"/>
        <w:rPr>
          <w:b/>
          <w:iCs/>
          <w:color w:val="000000"/>
          <w:sz w:val="28"/>
          <w:szCs w:val="28"/>
        </w:rPr>
      </w:pPr>
      <w:r w:rsidRPr="00EC1DCF">
        <w:rPr>
          <w:b/>
          <w:iCs/>
          <w:color w:val="000000"/>
          <w:sz w:val="28"/>
          <w:szCs w:val="28"/>
        </w:rPr>
        <w:lastRenderedPageBreak/>
        <w:t>Введение.</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Основополагающим документом для разработки генерального плана муниципального образования сельское поселение </w:t>
      </w:r>
      <w:r w:rsidRPr="00C93571">
        <w:rPr>
          <w:sz w:val="28"/>
          <w:szCs w:val="28"/>
        </w:rPr>
        <w:t>Горкинское</w:t>
      </w:r>
      <w:r w:rsidRPr="00C93571">
        <w:rPr>
          <w:iCs/>
          <w:color w:val="000000"/>
          <w:sz w:val="28"/>
          <w:szCs w:val="28"/>
        </w:rPr>
        <w:t xml:space="preserve"> Киржачского района Владимирской области является схема территориального планирования района.</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Схема территориального планирования Киржачского муниципального района – основной документ территориального планирования на территории района – целью которого является установление параметров и стратегии перспективного развития района на 15-20 лет.</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Решения, которые принимаются в Схеме территориального планирования адресуются не только органам власти, а и другим субъектам градостроительного развития – предприятиям, общественным организациям, различным рыночным структурам.</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Актуальность проекта обусловлена:</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 необходимостью обеспечения согласованного развития муниципального образования в структуре района в соответствии с основными направлениями устойчивого градостроительного развития области </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 развитием муниципального образования в новых социально-экономических условиях, обусловленных изменениями в административно-территориальном устройстве муниципального образования, демографической и экологической ситуациями, интенсификацией развития инженерно- транспортной инфраструктуры, необходимостью сохранения исторического наследия и т.д. </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     В связи с ограниченностью бюджетных средств, выделяемых на разработку документов территориального планирования, разработка Схемы территориального планирования Киржачского района разбита на несколько самостоятельных этапов с техническими заданиями соответствующих этапов.</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Докуме</w:t>
      </w:r>
      <w:r>
        <w:rPr>
          <w:iCs/>
          <w:color w:val="000000"/>
          <w:sz w:val="28"/>
          <w:szCs w:val="28"/>
        </w:rPr>
        <w:t xml:space="preserve">нт проекта </w:t>
      </w:r>
      <w:r w:rsidRPr="00C93571">
        <w:rPr>
          <w:iCs/>
          <w:color w:val="000000"/>
          <w:sz w:val="28"/>
          <w:szCs w:val="28"/>
        </w:rPr>
        <w:t xml:space="preserve">генерального плана муниципального образования сельское поселение </w:t>
      </w:r>
      <w:r w:rsidRPr="00C93571">
        <w:rPr>
          <w:sz w:val="28"/>
          <w:szCs w:val="28"/>
        </w:rPr>
        <w:t>Горкинское</w:t>
      </w:r>
      <w:r w:rsidRPr="00C93571">
        <w:rPr>
          <w:iCs/>
          <w:color w:val="000000"/>
          <w:sz w:val="28"/>
          <w:szCs w:val="28"/>
        </w:rPr>
        <w:t xml:space="preserve"> Киржачского района Владимирской области разработан по</w:t>
      </w:r>
      <w:r>
        <w:rPr>
          <w:iCs/>
          <w:color w:val="000000"/>
          <w:sz w:val="28"/>
          <w:szCs w:val="28"/>
        </w:rPr>
        <w:t xml:space="preserve"> заказу муниципального образования сельского поселения Горкинское</w:t>
      </w:r>
      <w:r w:rsidRPr="00C93571">
        <w:rPr>
          <w:iCs/>
          <w:color w:val="000000"/>
          <w:sz w:val="28"/>
          <w:szCs w:val="28"/>
        </w:rPr>
        <w:t>.</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В работе использованы материалы: </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1) Кондиционную топографическую основу масштаба 1: 10 000, отражающую сегодняшнюю ситуацию. А также в электронном виде, в формате MapInfo.</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2) Данные по современному использованию территории.</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3) Структуры землепользования.</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4) Информация о санитарно-гигиеническом состоянии территории.</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5) Статистические материалы (стат</w:t>
      </w:r>
      <w:r>
        <w:rPr>
          <w:iCs/>
          <w:color w:val="000000"/>
          <w:sz w:val="28"/>
          <w:szCs w:val="28"/>
        </w:rPr>
        <w:t>о</w:t>
      </w:r>
      <w:r w:rsidRPr="00C93571">
        <w:rPr>
          <w:iCs/>
          <w:color w:val="000000"/>
          <w:sz w:val="28"/>
          <w:szCs w:val="28"/>
        </w:rPr>
        <w:t>сборники) о современном социально-эко</w:t>
      </w:r>
      <w:r>
        <w:rPr>
          <w:iCs/>
          <w:color w:val="000000"/>
          <w:sz w:val="28"/>
          <w:szCs w:val="28"/>
        </w:rPr>
        <w:t>номическом положении муниципального образования</w:t>
      </w:r>
      <w:r w:rsidRPr="00C93571">
        <w:rPr>
          <w:iCs/>
          <w:color w:val="000000"/>
          <w:sz w:val="28"/>
          <w:szCs w:val="28"/>
        </w:rPr>
        <w:t xml:space="preserve"> по основным </w:t>
      </w:r>
      <w:r w:rsidRPr="00C93571">
        <w:rPr>
          <w:iCs/>
          <w:color w:val="000000"/>
          <w:sz w:val="28"/>
          <w:szCs w:val="28"/>
        </w:rPr>
        <w:lastRenderedPageBreak/>
        <w:t>направлениям: население, экономика, жилой фонд, социальная сфера, земельные ресурсы, финансовые ресурсы и их использование, инженерно-транспортная инфраструктура, строительство, охрана окружающей среды, бюджет, инвестиции.</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6) Законодательно-правовая база (Концепция социально-экономического развития Владимирской области до 2010 года. Устав муниципального образования сельское поселение </w:t>
      </w:r>
      <w:r w:rsidRPr="00C93571">
        <w:rPr>
          <w:sz w:val="28"/>
          <w:szCs w:val="28"/>
        </w:rPr>
        <w:t>Горкинское</w:t>
      </w:r>
      <w:r w:rsidRPr="00C93571">
        <w:rPr>
          <w:iCs/>
          <w:color w:val="000000"/>
          <w:sz w:val="28"/>
          <w:szCs w:val="28"/>
        </w:rPr>
        <w:t xml:space="preserve"> Киржачского района Владимирской области, местные нормативно-правовые акты в области градостроительства и природопользования)</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7) Программы социально-экономического развития района на перспективу.</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8) Дежурный ситуационный план муниципального образования сельское поселение </w:t>
      </w:r>
      <w:r w:rsidRPr="00C93571">
        <w:rPr>
          <w:sz w:val="28"/>
          <w:szCs w:val="28"/>
        </w:rPr>
        <w:t>Горкинское</w:t>
      </w:r>
      <w:r w:rsidRPr="00C93571">
        <w:rPr>
          <w:iCs/>
          <w:color w:val="000000"/>
          <w:sz w:val="28"/>
          <w:szCs w:val="28"/>
        </w:rPr>
        <w:t xml:space="preserve"> Киржачского района Владимирской области с названием улиц и номерами домов.</w:t>
      </w:r>
    </w:p>
    <w:p w:rsidR="00B925E0" w:rsidRDefault="00B925E0" w:rsidP="00B925E0">
      <w:pPr>
        <w:shd w:val="clear" w:color="auto" w:fill="FFFFFF"/>
        <w:spacing w:before="235" w:line="240" w:lineRule="atLeast"/>
        <w:rPr>
          <w:iCs/>
          <w:color w:val="000000"/>
          <w:sz w:val="22"/>
          <w:szCs w:val="22"/>
        </w:rPr>
      </w:pPr>
    </w:p>
    <w:p w:rsidR="00B925E0" w:rsidRPr="004E6EFB" w:rsidRDefault="00B925E0" w:rsidP="00B925E0">
      <w:pPr>
        <w:shd w:val="clear" w:color="auto" w:fill="FFFFFF"/>
        <w:spacing w:before="235" w:line="240" w:lineRule="atLeast"/>
        <w:rPr>
          <w:iCs/>
          <w:color w:val="000000"/>
          <w:sz w:val="22"/>
          <w:szCs w:val="22"/>
        </w:rPr>
      </w:pPr>
      <w:r>
        <w:rPr>
          <w:b/>
          <w:iCs/>
          <w:color w:val="000000"/>
          <w:sz w:val="28"/>
          <w:szCs w:val="28"/>
        </w:rPr>
        <w:t xml:space="preserve">1. </w:t>
      </w:r>
      <w:r w:rsidRPr="00EC1DCF">
        <w:rPr>
          <w:b/>
          <w:iCs/>
          <w:color w:val="000000"/>
          <w:sz w:val="28"/>
          <w:szCs w:val="28"/>
        </w:rPr>
        <w:t>Цели и задачи разработки.</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Определение  долгосрочной стратегии и этапов градостроительного планирован</w:t>
      </w:r>
      <w:r>
        <w:rPr>
          <w:iCs/>
          <w:color w:val="000000"/>
          <w:sz w:val="28"/>
          <w:szCs w:val="28"/>
        </w:rPr>
        <w:t>ия развития территории населенных пунктов</w:t>
      </w:r>
      <w:r w:rsidRPr="00C93571">
        <w:rPr>
          <w:iCs/>
          <w:color w:val="000000"/>
          <w:sz w:val="28"/>
          <w:szCs w:val="28"/>
        </w:rPr>
        <w:t xml:space="preserve"> муниципального образования сельское поселение </w:t>
      </w:r>
      <w:r w:rsidRPr="00C93571">
        <w:rPr>
          <w:sz w:val="28"/>
          <w:szCs w:val="28"/>
        </w:rPr>
        <w:t>Горкинское</w:t>
      </w:r>
      <w:r w:rsidRPr="00C93571">
        <w:rPr>
          <w:iCs/>
          <w:color w:val="000000"/>
          <w:sz w:val="28"/>
          <w:szCs w:val="28"/>
        </w:rPr>
        <w:t xml:space="preserve"> Киржачского района Владимирской области и условий формирования среды жизнедеятельности на основе комплексной оценки состояния ресурсного потенциала территории и рационального природопользования. Выбор оптимального решения архитектурно-планировочной организации и функционального зонирования территории поселений муниципального образования сельское поселение </w:t>
      </w:r>
      <w:r w:rsidRPr="00C93571">
        <w:rPr>
          <w:sz w:val="28"/>
          <w:szCs w:val="28"/>
        </w:rPr>
        <w:t xml:space="preserve">Горкинское </w:t>
      </w:r>
      <w:r w:rsidRPr="00C93571">
        <w:rPr>
          <w:iCs/>
          <w:color w:val="000000"/>
          <w:sz w:val="28"/>
          <w:szCs w:val="28"/>
        </w:rPr>
        <w:t>Киржачского района Владимирской области.</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Объем и требование к содержанию работ.</w:t>
      </w:r>
    </w:p>
    <w:p w:rsidR="00B925E0" w:rsidRPr="00C93571" w:rsidRDefault="00B925E0" w:rsidP="00B925E0">
      <w:pPr>
        <w:widowControl w:val="0"/>
        <w:numPr>
          <w:ilvl w:val="1"/>
          <w:numId w:val="7"/>
        </w:numPr>
        <w:shd w:val="clear" w:color="auto" w:fill="FFFFFF"/>
        <w:autoSpaceDE w:val="0"/>
        <w:autoSpaceDN w:val="0"/>
        <w:adjustRightInd w:val="0"/>
        <w:spacing w:before="235" w:line="240" w:lineRule="atLeast"/>
        <w:rPr>
          <w:iCs/>
          <w:color w:val="000000"/>
          <w:sz w:val="28"/>
          <w:szCs w:val="28"/>
        </w:rPr>
      </w:pPr>
      <w:r w:rsidRPr="00C93571">
        <w:rPr>
          <w:iCs/>
          <w:color w:val="000000"/>
          <w:sz w:val="28"/>
          <w:szCs w:val="28"/>
        </w:rPr>
        <w:t>Выполнить положения о территориальном планировании, содержащиеся в генеральном пл</w:t>
      </w:r>
      <w:r>
        <w:rPr>
          <w:iCs/>
          <w:color w:val="000000"/>
          <w:sz w:val="28"/>
          <w:szCs w:val="28"/>
        </w:rPr>
        <w:t xml:space="preserve">ане </w:t>
      </w:r>
      <w:r w:rsidRPr="00C93571">
        <w:rPr>
          <w:iCs/>
          <w:color w:val="000000"/>
          <w:sz w:val="28"/>
          <w:szCs w:val="28"/>
        </w:rPr>
        <w:t xml:space="preserve">муниципального образования сельское поселение </w:t>
      </w:r>
      <w:r w:rsidRPr="00C93571">
        <w:rPr>
          <w:sz w:val="28"/>
          <w:szCs w:val="28"/>
        </w:rPr>
        <w:t>Горкинское</w:t>
      </w:r>
      <w:r w:rsidRPr="00C93571">
        <w:rPr>
          <w:iCs/>
          <w:color w:val="000000"/>
          <w:sz w:val="28"/>
          <w:szCs w:val="28"/>
        </w:rPr>
        <w:t xml:space="preserve"> Киржачского района Владимирской области. Положения включают в себя: - цели и задачи планирования; - перечень мероприятий по территориальному планированию и последовательности их выполнения.</w:t>
      </w:r>
    </w:p>
    <w:p w:rsidR="00B925E0" w:rsidRPr="00C93571" w:rsidRDefault="00B925E0" w:rsidP="00B925E0">
      <w:pPr>
        <w:widowControl w:val="0"/>
        <w:numPr>
          <w:ilvl w:val="1"/>
          <w:numId w:val="7"/>
        </w:numPr>
        <w:shd w:val="clear" w:color="auto" w:fill="FFFFFF"/>
        <w:autoSpaceDE w:val="0"/>
        <w:autoSpaceDN w:val="0"/>
        <w:adjustRightInd w:val="0"/>
        <w:spacing w:before="235" w:line="240" w:lineRule="atLeast"/>
        <w:rPr>
          <w:iCs/>
          <w:color w:val="000000"/>
          <w:sz w:val="28"/>
          <w:szCs w:val="28"/>
        </w:rPr>
      </w:pPr>
      <w:r w:rsidRPr="00C93571">
        <w:rPr>
          <w:iCs/>
          <w:color w:val="000000"/>
          <w:sz w:val="28"/>
          <w:szCs w:val="28"/>
        </w:rPr>
        <w:t xml:space="preserve">Выполнить корректировку карт (схем), содержащихся в генеральном </w:t>
      </w:r>
      <w:r>
        <w:rPr>
          <w:iCs/>
          <w:color w:val="000000"/>
          <w:sz w:val="28"/>
          <w:szCs w:val="28"/>
        </w:rPr>
        <w:t xml:space="preserve">    </w:t>
      </w:r>
      <w:r w:rsidRPr="00C93571">
        <w:rPr>
          <w:iCs/>
          <w:color w:val="000000"/>
          <w:sz w:val="28"/>
          <w:szCs w:val="28"/>
        </w:rPr>
        <w:t>плане на бумажном носителе и отобразить на них:</w:t>
      </w:r>
    </w:p>
    <w:p w:rsidR="00B925E0" w:rsidRPr="00C93571" w:rsidRDefault="00B925E0" w:rsidP="00B925E0">
      <w:pPr>
        <w:shd w:val="clear" w:color="auto" w:fill="FFFFFF"/>
        <w:spacing w:before="235" w:line="240" w:lineRule="atLeast"/>
        <w:rPr>
          <w:iCs/>
          <w:color w:val="000000"/>
          <w:sz w:val="28"/>
          <w:szCs w:val="28"/>
        </w:rPr>
      </w:pPr>
      <w:r>
        <w:rPr>
          <w:iCs/>
          <w:color w:val="000000"/>
          <w:sz w:val="28"/>
          <w:szCs w:val="28"/>
        </w:rPr>
        <w:t xml:space="preserve">   - границы населенных пунктов</w:t>
      </w:r>
      <w:r w:rsidRPr="00C93571">
        <w:rPr>
          <w:iCs/>
          <w:color w:val="000000"/>
          <w:sz w:val="28"/>
          <w:szCs w:val="28"/>
        </w:rPr>
        <w:t xml:space="preserve"> муниципального образования сельское </w:t>
      </w:r>
      <w:r>
        <w:rPr>
          <w:iCs/>
          <w:color w:val="000000"/>
          <w:sz w:val="28"/>
          <w:szCs w:val="28"/>
        </w:rPr>
        <w:t xml:space="preserve">    </w:t>
      </w:r>
      <w:r w:rsidRPr="00C93571">
        <w:rPr>
          <w:iCs/>
          <w:color w:val="000000"/>
          <w:sz w:val="28"/>
          <w:szCs w:val="28"/>
        </w:rPr>
        <w:t xml:space="preserve">поселение </w:t>
      </w:r>
      <w:r w:rsidRPr="00C93571">
        <w:rPr>
          <w:sz w:val="28"/>
          <w:szCs w:val="28"/>
        </w:rPr>
        <w:t>Горкинское</w:t>
      </w:r>
      <w:r>
        <w:rPr>
          <w:iCs/>
          <w:color w:val="000000"/>
          <w:sz w:val="28"/>
          <w:szCs w:val="28"/>
        </w:rPr>
        <w:t xml:space="preserve"> Киржачского </w:t>
      </w:r>
      <w:r w:rsidRPr="00C93571">
        <w:rPr>
          <w:iCs/>
          <w:color w:val="000000"/>
          <w:sz w:val="28"/>
          <w:szCs w:val="28"/>
        </w:rPr>
        <w:t>района Владимирской области;</w:t>
      </w:r>
    </w:p>
    <w:p w:rsidR="00B925E0" w:rsidRPr="00C93571" w:rsidRDefault="00B925E0" w:rsidP="00B925E0">
      <w:pPr>
        <w:shd w:val="clear" w:color="auto" w:fill="FFFFFF"/>
        <w:spacing w:before="235" w:line="240" w:lineRule="atLeast"/>
        <w:rPr>
          <w:iCs/>
          <w:color w:val="000000"/>
          <w:sz w:val="28"/>
          <w:szCs w:val="28"/>
        </w:rPr>
      </w:pPr>
      <w:r>
        <w:rPr>
          <w:iCs/>
          <w:color w:val="000000"/>
          <w:sz w:val="28"/>
          <w:szCs w:val="28"/>
        </w:rPr>
        <w:t xml:space="preserve">   </w:t>
      </w:r>
      <w:r w:rsidRPr="00C93571">
        <w:rPr>
          <w:iCs/>
          <w:color w:val="000000"/>
          <w:sz w:val="28"/>
          <w:szCs w:val="28"/>
        </w:rPr>
        <w:t>- границы земель с/х назначения, границы земель лесного фонда, границы земель водного фонда, границы земель особо охраняемых природных территорий федерального и регионального значения (Владимирской области);</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существующие и планируемые границы земель промышленности, энергетики, транспорта, связи;</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lastRenderedPageBreak/>
        <w:t>- границы функциональных зон с отображением параметров планируемого развития таких зон;</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границы территорий объектов культурного наследия;</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границы зон с особыми условиями использования территорий;</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границы земельных участков, которые предоставлены для размещения объектов капитального строительства федерального, регионального (областного) или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или местного значения;</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границы зон инженерной и транспортной инфраструктур.</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1.3.   В целях утверждения генерального плана осуществить подготовку соответствующих материалов по обоснованию проекта генерального плана в текстовой форме и в виде карт (схем).</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1.4.  Материалы по обоснованию проекта генерального плана в текстовой форме должны включать в себя:</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анали</w:t>
      </w:r>
      <w:r>
        <w:rPr>
          <w:iCs/>
          <w:color w:val="000000"/>
          <w:sz w:val="28"/>
          <w:szCs w:val="28"/>
        </w:rPr>
        <w:t xml:space="preserve">з состояния территории населенных пунктов </w:t>
      </w:r>
      <w:r w:rsidRPr="00C93571">
        <w:rPr>
          <w:iCs/>
          <w:color w:val="000000"/>
          <w:sz w:val="28"/>
          <w:szCs w:val="28"/>
        </w:rPr>
        <w:t xml:space="preserve">муниципального образования сельское поселение </w:t>
      </w:r>
      <w:r w:rsidRPr="00C93571">
        <w:rPr>
          <w:sz w:val="28"/>
          <w:szCs w:val="28"/>
        </w:rPr>
        <w:t>Горкинское</w:t>
      </w:r>
      <w:r w:rsidRPr="00C93571">
        <w:rPr>
          <w:iCs/>
          <w:color w:val="000000"/>
          <w:sz w:val="28"/>
          <w:szCs w:val="28"/>
        </w:rPr>
        <w:t xml:space="preserve"> Киржачского района Владимирской области, проблем и направлений его комплексного развития </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обоснование вариантов решения задач территориального планирования</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перечень мероприятий по территориальному планированию</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 обоснование предложений по территориальному планированию, этапы их реализации  </w:t>
      </w:r>
    </w:p>
    <w:p w:rsidR="00B925E0" w:rsidRPr="00C93571" w:rsidRDefault="00B925E0" w:rsidP="00B925E0">
      <w:pPr>
        <w:shd w:val="clear" w:color="auto" w:fill="FFFFFF"/>
        <w:spacing w:before="235" w:line="240" w:lineRule="atLeast"/>
        <w:rPr>
          <w:b/>
          <w:iCs/>
          <w:color w:val="000000"/>
          <w:sz w:val="28"/>
          <w:szCs w:val="28"/>
        </w:rPr>
      </w:pPr>
      <w:r w:rsidRPr="00C93571">
        <w:rPr>
          <w:iCs/>
          <w:color w:val="000000"/>
          <w:sz w:val="28"/>
          <w:szCs w:val="28"/>
        </w:rPr>
        <w:t>В настоящей работе проведена оценка территории для определения границ на основе комплексного анализа с выявлением факторов, влияющих на градостроительное и хозяйственное освоение, сохранение и рациональное использование территорий особого режима хозяйственной деятельности, организации системы расселение, границ и наименований основных землепользований.</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Границы </w:t>
      </w:r>
      <w:r>
        <w:rPr>
          <w:iCs/>
          <w:color w:val="000000"/>
          <w:sz w:val="28"/>
          <w:szCs w:val="28"/>
        </w:rPr>
        <w:t xml:space="preserve"> населенных пунктов</w:t>
      </w:r>
      <w:r w:rsidRPr="00C93571">
        <w:rPr>
          <w:iCs/>
          <w:color w:val="000000"/>
          <w:sz w:val="28"/>
          <w:szCs w:val="28"/>
        </w:rPr>
        <w:t xml:space="preserve"> муниципального образования устанавливались и изменялись в соответствии со следующими требованиями:</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w:t>
      </w:r>
    </w:p>
    <w:p w:rsidR="00B925E0" w:rsidRPr="00C93571" w:rsidRDefault="00B925E0" w:rsidP="00B925E0">
      <w:pPr>
        <w:shd w:val="clear" w:color="auto" w:fill="FFFFFF"/>
        <w:spacing w:before="235" w:line="240" w:lineRule="atLeast"/>
        <w:rPr>
          <w:iCs/>
          <w:color w:val="000000"/>
          <w:sz w:val="28"/>
          <w:szCs w:val="28"/>
        </w:rPr>
      </w:pPr>
      <w:r>
        <w:rPr>
          <w:iCs/>
          <w:color w:val="000000"/>
          <w:sz w:val="28"/>
          <w:szCs w:val="28"/>
        </w:rPr>
        <w:lastRenderedPageBreak/>
        <w:t>- в состав территории населенных пунктов</w:t>
      </w:r>
      <w:r w:rsidRPr="00C93571">
        <w:rPr>
          <w:iCs/>
          <w:color w:val="000000"/>
          <w:sz w:val="28"/>
          <w:szCs w:val="28"/>
        </w:rPr>
        <w:t xml:space="preserve"> входят земли независимо от форм собственности и целевого назначения</w:t>
      </w:r>
    </w:p>
    <w:p w:rsidR="00B925E0" w:rsidRPr="00C93571" w:rsidRDefault="00B925E0" w:rsidP="00B925E0">
      <w:pPr>
        <w:shd w:val="clear" w:color="auto" w:fill="FFFFFF"/>
        <w:spacing w:before="235" w:line="240" w:lineRule="atLeast"/>
        <w:rPr>
          <w:iCs/>
          <w:color w:val="000000"/>
          <w:sz w:val="28"/>
          <w:szCs w:val="28"/>
        </w:rPr>
      </w:pPr>
      <w:r>
        <w:rPr>
          <w:iCs/>
          <w:color w:val="000000"/>
          <w:sz w:val="28"/>
          <w:szCs w:val="28"/>
        </w:rPr>
        <w:t xml:space="preserve">- границы населенных пунктов </w:t>
      </w:r>
      <w:r w:rsidRPr="00C93571">
        <w:rPr>
          <w:iCs/>
          <w:color w:val="000000"/>
          <w:sz w:val="28"/>
          <w:szCs w:val="28"/>
        </w:rPr>
        <w:t>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территория населенного пункта должна полностью входить в состав территории поселения</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территория поселения не может входить в состав территории другого поселения</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Анализ всех факторов, влияющих на развитие района, в сочетании с современными требованиями Градостроительного кодекса РФ, закона «Об общих принципах организации местного самоуправления в РФ» позволили в настоящей работе уточнить и откорректировать границы муниципальных образований с выбором рациональной планировочной структуры и функциональной организации территории, обеспечивающих оптимальные условия для комплексного развития территориального управления, производительных сил, сохранения и улучшения природной среды.</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В настоящей работе проведен анализ природных условий, сложившейся структуры народного хозяйства, сформировавшейся системы расселения и современного состояния населенных пунктов. </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 xml:space="preserve">Данная работа является  базой для взаимоувязанного решения вопросов территориального планирования, организации зон отдыха, развития и организации систем обслуживания и т.д.   </w:t>
      </w:r>
    </w:p>
    <w:p w:rsidR="00B925E0" w:rsidRPr="00985614" w:rsidRDefault="00B925E0" w:rsidP="00B925E0">
      <w:pPr>
        <w:shd w:val="clear" w:color="auto" w:fill="FFFFFF"/>
        <w:spacing w:before="235" w:line="240" w:lineRule="atLeast"/>
        <w:rPr>
          <w:iCs/>
          <w:color w:val="000000"/>
          <w:sz w:val="22"/>
          <w:szCs w:val="22"/>
        </w:rPr>
      </w:pPr>
    </w:p>
    <w:p w:rsidR="00B925E0" w:rsidRPr="00C326A5" w:rsidRDefault="00B925E0" w:rsidP="00B925E0">
      <w:pPr>
        <w:widowControl w:val="0"/>
        <w:numPr>
          <w:ilvl w:val="0"/>
          <w:numId w:val="7"/>
        </w:numPr>
        <w:shd w:val="clear" w:color="auto" w:fill="FFFFFF"/>
        <w:autoSpaceDE w:val="0"/>
        <w:autoSpaceDN w:val="0"/>
        <w:adjustRightInd w:val="0"/>
        <w:spacing w:before="235"/>
        <w:rPr>
          <w:b/>
          <w:iCs/>
          <w:color w:val="000000"/>
          <w:sz w:val="28"/>
          <w:szCs w:val="28"/>
        </w:rPr>
      </w:pPr>
      <w:r>
        <w:rPr>
          <w:b/>
          <w:iCs/>
          <w:color w:val="000000"/>
          <w:sz w:val="28"/>
          <w:szCs w:val="28"/>
        </w:rPr>
        <w:t xml:space="preserve">Общие сведения о </w:t>
      </w:r>
      <w:r w:rsidRPr="00EC1DCF">
        <w:rPr>
          <w:b/>
          <w:iCs/>
          <w:color w:val="000000"/>
          <w:sz w:val="28"/>
          <w:szCs w:val="28"/>
        </w:rPr>
        <w:t>Муниципальном образовании</w:t>
      </w:r>
      <w:r>
        <w:rPr>
          <w:b/>
          <w:iCs/>
          <w:color w:val="000000"/>
          <w:sz w:val="28"/>
          <w:szCs w:val="28"/>
        </w:rPr>
        <w:t xml:space="preserve"> Горкинское и историческая справка</w:t>
      </w:r>
      <w:r>
        <w:rPr>
          <w:b/>
          <w:iCs/>
          <w:color w:val="000000"/>
          <w:sz w:val="22"/>
          <w:szCs w:val="22"/>
        </w:rPr>
        <w:t>.</w:t>
      </w:r>
    </w:p>
    <w:p w:rsidR="00B925E0" w:rsidRPr="00C93571" w:rsidRDefault="00B925E0" w:rsidP="00B925E0">
      <w:pPr>
        <w:shd w:val="clear" w:color="auto" w:fill="FFFFFF"/>
        <w:spacing w:before="235" w:line="240" w:lineRule="atLeast"/>
        <w:rPr>
          <w:iCs/>
          <w:color w:val="000000"/>
          <w:sz w:val="28"/>
          <w:szCs w:val="28"/>
        </w:rPr>
      </w:pPr>
      <w:r w:rsidRPr="00C93571">
        <w:rPr>
          <w:iCs/>
          <w:color w:val="000000"/>
          <w:sz w:val="28"/>
          <w:szCs w:val="28"/>
        </w:rPr>
        <w:t>Муниципальное образование</w:t>
      </w:r>
      <w:r>
        <w:rPr>
          <w:iCs/>
          <w:color w:val="000000"/>
          <w:sz w:val="28"/>
          <w:szCs w:val="28"/>
        </w:rPr>
        <w:t xml:space="preserve"> сельское поселение</w:t>
      </w:r>
      <w:r w:rsidRPr="00BE1CEC">
        <w:rPr>
          <w:sz w:val="28"/>
          <w:szCs w:val="28"/>
        </w:rPr>
        <w:t xml:space="preserve"> </w:t>
      </w:r>
      <w:r w:rsidRPr="00C93571">
        <w:rPr>
          <w:sz w:val="28"/>
          <w:szCs w:val="28"/>
        </w:rPr>
        <w:t>Горкинское</w:t>
      </w:r>
      <w:r w:rsidRPr="00C93571">
        <w:rPr>
          <w:iCs/>
          <w:color w:val="000000"/>
          <w:sz w:val="28"/>
          <w:szCs w:val="28"/>
        </w:rPr>
        <w:t xml:space="preserve"> расположено в северо-западной част</w:t>
      </w:r>
      <w:r>
        <w:rPr>
          <w:iCs/>
          <w:color w:val="000000"/>
          <w:sz w:val="28"/>
          <w:szCs w:val="28"/>
        </w:rPr>
        <w:t>и Киржачского района, на землях колхоза «Калинина», колхоза</w:t>
      </w:r>
      <w:r w:rsidRPr="00C93571">
        <w:rPr>
          <w:iCs/>
          <w:color w:val="000000"/>
          <w:sz w:val="28"/>
          <w:szCs w:val="28"/>
        </w:rPr>
        <w:t xml:space="preserve"> «Коммунар», КТ «Агрофирма Тимушев и К», Киржачского</w:t>
      </w:r>
      <w:r>
        <w:rPr>
          <w:iCs/>
          <w:color w:val="000000"/>
          <w:sz w:val="28"/>
          <w:szCs w:val="28"/>
        </w:rPr>
        <w:t>,</w:t>
      </w:r>
      <w:r w:rsidRPr="00C93571">
        <w:rPr>
          <w:iCs/>
          <w:color w:val="000000"/>
          <w:sz w:val="28"/>
          <w:szCs w:val="28"/>
        </w:rPr>
        <w:t xml:space="preserve"> Кипревского</w:t>
      </w:r>
      <w:r>
        <w:rPr>
          <w:iCs/>
          <w:color w:val="000000"/>
          <w:sz w:val="28"/>
          <w:szCs w:val="28"/>
        </w:rPr>
        <w:t>, Северного (урочища Калинина, Коммунар и агрофирма «Тимушев и К») участковых лесничеств, Киржачского лесничества</w:t>
      </w:r>
      <w:r w:rsidRPr="00C93571">
        <w:rPr>
          <w:iCs/>
          <w:color w:val="000000"/>
          <w:sz w:val="28"/>
          <w:szCs w:val="28"/>
        </w:rPr>
        <w:t xml:space="preserve">, включает территории Горкинского и Илькинского </w:t>
      </w:r>
      <w:r>
        <w:rPr>
          <w:iCs/>
          <w:color w:val="000000"/>
          <w:sz w:val="28"/>
          <w:szCs w:val="28"/>
        </w:rPr>
        <w:t xml:space="preserve">бывших </w:t>
      </w:r>
      <w:r w:rsidRPr="00C93571">
        <w:rPr>
          <w:iCs/>
          <w:color w:val="000000"/>
          <w:sz w:val="28"/>
          <w:szCs w:val="28"/>
        </w:rPr>
        <w:t xml:space="preserve">сельских округов. </w:t>
      </w:r>
    </w:p>
    <w:p w:rsidR="00B925E0" w:rsidRPr="00C93571" w:rsidRDefault="00B925E0" w:rsidP="00B925E0">
      <w:pPr>
        <w:shd w:val="clear" w:color="auto" w:fill="FFFFFF"/>
        <w:spacing w:before="235" w:line="240" w:lineRule="atLeast"/>
        <w:rPr>
          <w:iCs/>
          <w:color w:val="000000"/>
          <w:sz w:val="28"/>
          <w:szCs w:val="28"/>
        </w:rPr>
      </w:pPr>
      <w:r w:rsidRPr="00C93571">
        <w:rPr>
          <w:color w:val="000000"/>
          <w:spacing w:val="-1"/>
          <w:sz w:val="28"/>
          <w:szCs w:val="28"/>
        </w:rPr>
        <w:t>Оценка территории показывает:</w:t>
      </w:r>
    </w:p>
    <w:p w:rsidR="00B925E0" w:rsidRPr="00C93571" w:rsidRDefault="00B925E0" w:rsidP="00B925E0">
      <w:pPr>
        <w:shd w:val="clear" w:color="auto" w:fill="FFFFFF"/>
        <w:spacing w:before="120" w:line="240" w:lineRule="atLeast"/>
        <w:ind w:left="240"/>
        <w:rPr>
          <w:sz w:val="28"/>
          <w:szCs w:val="28"/>
        </w:rPr>
      </w:pPr>
      <w:r w:rsidRPr="00C93571">
        <w:rPr>
          <w:color w:val="000000"/>
          <w:sz w:val="28"/>
          <w:szCs w:val="28"/>
        </w:rPr>
        <w:t xml:space="preserve">- муниципальное образование </w:t>
      </w:r>
      <w:r w:rsidRPr="00C93571">
        <w:rPr>
          <w:sz w:val="28"/>
          <w:szCs w:val="28"/>
        </w:rPr>
        <w:t>Горкинское</w:t>
      </w:r>
      <w:r w:rsidRPr="00C93571">
        <w:rPr>
          <w:color w:val="000000"/>
          <w:sz w:val="28"/>
          <w:szCs w:val="28"/>
        </w:rPr>
        <w:t xml:space="preserve"> занимает 14,6 % (16</w:t>
      </w:r>
      <w:r>
        <w:rPr>
          <w:color w:val="000000"/>
          <w:sz w:val="28"/>
          <w:szCs w:val="28"/>
        </w:rPr>
        <w:t>998,1</w:t>
      </w:r>
      <w:r w:rsidRPr="00C93571">
        <w:rPr>
          <w:color w:val="000000"/>
          <w:sz w:val="28"/>
          <w:szCs w:val="28"/>
        </w:rPr>
        <w:t xml:space="preserve"> </w:t>
      </w:r>
      <w:r>
        <w:rPr>
          <w:color w:val="000000"/>
          <w:sz w:val="28"/>
          <w:szCs w:val="28"/>
        </w:rPr>
        <w:t>га</w:t>
      </w:r>
      <w:r w:rsidRPr="00C93571">
        <w:rPr>
          <w:color w:val="000000"/>
          <w:sz w:val="28"/>
          <w:szCs w:val="28"/>
        </w:rPr>
        <w:t>) площади Киржачского района.</w:t>
      </w:r>
    </w:p>
    <w:p w:rsidR="00B925E0" w:rsidRPr="00C93571" w:rsidRDefault="00B925E0" w:rsidP="00B925E0">
      <w:pPr>
        <w:shd w:val="clear" w:color="auto" w:fill="FFFFFF"/>
        <w:spacing w:before="110" w:line="240" w:lineRule="atLeast"/>
        <w:rPr>
          <w:sz w:val="28"/>
          <w:szCs w:val="28"/>
        </w:rPr>
      </w:pPr>
      <w:r w:rsidRPr="00C93571">
        <w:rPr>
          <w:color w:val="000000"/>
          <w:sz w:val="28"/>
          <w:szCs w:val="28"/>
        </w:rPr>
        <w:t xml:space="preserve">    - территорию поселения составляют исторически сложившиеся земли населенных пунктов, </w:t>
      </w:r>
      <w:r w:rsidRPr="00C93571">
        <w:rPr>
          <w:color w:val="000000"/>
          <w:spacing w:val="-1"/>
          <w:sz w:val="28"/>
          <w:szCs w:val="28"/>
        </w:rPr>
        <w:t xml:space="preserve">прилегающие к ним земли общего пользования, территории традиционного природопользования </w:t>
      </w:r>
      <w:r w:rsidRPr="00C93571">
        <w:rPr>
          <w:color w:val="000000"/>
          <w:sz w:val="28"/>
          <w:szCs w:val="28"/>
        </w:rPr>
        <w:t>населения, рекреационные земли, земли для развития поселения.</w:t>
      </w:r>
    </w:p>
    <w:p w:rsidR="00B925E0" w:rsidRPr="00C93571" w:rsidRDefault="00B925E0" w:rsidP="00B925E0">
      <w:pPr>
        <w:shd w:val="clear" w:color="auto" w:fill="FFFFFF"/>
        <w:spacing w:before="120" w:line="240" w:lineRule="atLeast"/>
        <w:rPr>
          <w:color w:val="FF0000"/>
          <w:sz w:val="28"/>
          <w:szCs w:val="28"/>
        </w:rPr>
      </w:pPr>
      <w:r w:rsidRPr="00C93571">
        <w:rPr>
          <w:color w:val="000000"/>
          <w:sz w:val="28"/>
          <w:szCs w:val="28"/>
        </w:rPr>
        <w:lastRenderedPageBreak/>
        <w:t xml:space="preserve">    - населенные пункты, расположенные на территории поселения, попадают в зону пешеходно</w:t>
      </w:r>
      <w:r>
        <w:rPr>
          <w:color w:val="000000"/>
          <w:sz w:val="28"/>
          <w:szCs w:val="28"/>
        </w:rPr>
        <w:t xml:space="preserve">й </w:t>
      </w:r>
      <w:r w:rsidRPr="00C93571">
        <w:rPr>
          <w:color w:val="000000"/>
          <w:sz w:val="28"/>
          <w:szCs w:val="28"/>
        </w:rPr>
        <w:t>доступности до центра п.Горка и обратно в течение рабочего дня с учетом имеющейся дорожной сети при скорости пешехода 4 км/ча</w:t>
      </w:r>
      <w:r w:rsidRPr="00C93571">
        <w:rPr>
          <w:sz w:val="28"/>
          <w:szCs w:val="28"/>
        </w:rPr>
        <w:t>с.</w:t>
      </w:r>
      <w:r w:rsidRPr="00C93571">
        <w:rPr>
          <w:color w:val="FF0000"/>
          <w:sz w:val="28"/>
          <w:szCs w:val="28"/>
        </w:rPr>
        <w:t xml:space="preserve"> </w:t>
      </w:r>
    </w:p>
    <w:p w:rsidR="00B925E0" w:rsidRDefault="00B925E0" w:rsidP="00B925E0">
      <w:pPr>
        <w:shd w:val="clear" w:color="auto" w:fill="FFFFFF"/>
        <w:spacing w:before="120" w:line="240" w:lineRule="atLeast"/>
        <w:rPr>
          <w:color w:val="000000"/>
          <w:sz w:val="28"/>
          <w:szCs w:val="28"/>
        </w:rPr>
      </w:pPr>
      <w:r w:rsidRPr="00C93571">
        <w:rPr>
          <w:color w:val="000000"/>
          <w:sz w:val="28"/>
          <w:szCs w:val="28"/>
        </w:rPr>
        <w:t>Таким образом, в границы муниципального образования вошли территории</w:t>
      </w:r>
      <w:r>
        <w:rPr>
          <w:color w:val="000000"/>
          <w:sz w:val="28"/>
          <w:szCs w:val="28"/>
        </w:rPr>
        <w:t xml:space="preserve"> бывших</w:t>
      </w:r>
      <w:r w:rsidRPr="00C93571">
        <w:rPr>
          <w:color w:val="000000"/>
          <w:sz w:val="28"/>
          <w:szCs w:val="28"/>
        </w:rPr>
        <w:t xml:space="preserve"> сельских округов: Горкинское (все, кроме частично 13,81 кварталов </w:t>
      </w:r>
      <w:r>
        <w:rPr>
          <w:color w:val="000000"/>
          <w:sz w:val="28"/>
          <w:szCs w:val="28"/>
        </w:rPr>
        <w:t>Киржачского участкового лесничества</w:t>
      </w:r>
      <w:r w:rsidRPr="00C93571">
        <w:rPr>
          <w:color w:val="000000"/>
          <w:sz w:val="28"/>
          <w:szCs w:val="28"/>
        </w:rPr>
        <w:t>,</w:t>
      </w:r>
      <w:r>
        <w:rPr>
          <w:color w:val="000000"/>
          <w:sz w:val="28"/>
          <w:szCs w:val="28"/>
        </w:rPr>
        <w:t xml:space="preserve"> Киржачского лесничества, входящие в состав уточненной границы муниципального образования город Киржач, и относящиеся к категории защитности – лесопарковая зона. 79, 80, 81 кварталов Киржачского участкового лесничества, Киржачского лесничества, входящие в состав уточненной границы муниципального образования Горкинское сельское поселение, и относящиеся к категории защитности лесопарковая зона и зеленая зона.</w:t>
      </w:r>
    </w:p>
    <w:p w:rsidR="00B925E0" w:rsidRPr="004373AC" w:rsidRDefault="00B925E0" w:rsidP="00B925E0">
      <w:pPr>
        <w:shd w:val="clear" w:color="auto" w:fill="FFFFFF"/>
        <w:spacing w:before="120" w:line="240" w:lineRule="atLeast"/>
        <w:rPr>
          <w:color w:val="000000"/>
          <w:sz w:val="28"/>
          <w:szCs w:val="28"/>
        </w:rPr>
      </w:pPr>
      <w:r>
        <w:rPr>
          <w:color w:val="000000"/>
          <w:sz w:val="28"/>
          <w:szCs w:val="28"/>
        </w:rPr>
        <w:t xml:space="preserve">          </w:t>
      </w:r>
      <w:r w:rsidRPr="00C93571">
        <w:rPr>
          <w:color w:val="000000"/>
          <w:sz w:val="28"/>
          <w:szCs w:val="28"/>
        </w:rPr>
        <w:t>Современную систему расселения на территории поселения формируют исторически сложившиеся земли 2 поселков, 1 села, 1 станции и 2</w:t>
      </w:r>
      <w:r>
        <w:rPr>
          <w:color w:val="000000"/>
          <w:sz w:val="28"/>
          <w:szCs w:val="28"/>
        </w:rPr>
        <w:t>0</w:t>
      </w:r>
      <w:r w:rsidRPr="00C93571">
        <w:rPr>
          <w:color w:val="000000"/>
          <w:sz w:val="28"/>
          <w:szCs w:val="28"/>
        </w:rPr>
        <w:t xml:space="preserve"> дерев</w:t>
      </w:r>
      <w:r>
        <w:rPr>
          <w:color w:val="000000"/>
          <w:sz w:val="28"/>
          <w:szCs w:val="28"/>
        </w:rPr>
        <w:t>ень</w:t>
      </w:r>
      <w:r w:rsidRPr="00C93571">
        <w:rPr>
          <w:color w:val="000000"/>
          <w:sz w:val="28"/>
          <w:szCs w:val="28"/>
        </w:rPr>
        <w:t>, прилегающие к ним земли общего пользования, рекреационные земли, земли для развития поселения.</w:t>
      </w:r>
    </w:p>
    <w:p w:rsidR="00B925E0" w:rsidRDefault="00B925E0" w:rsidP="00B925E0">
      <w:pPr>
        <w:shd w:val="clear" w:color="auto" w:fill="FFFFFF"/>
        <w:ind w:firstLine="682"/>
        <w:rPr>
          <w:color w:val="000000"/>
          <w:sz w:val="28"/>
          <w:szCs w:val="28"/>
        </w:rPr>
      </w:pPr>
      <w:r w:rsidRPr="00C93571">
        <w:rPr>
          <w:color w:val="000000"/>
          <w:sz w:val="28"/>
          <w:szCs w:val="28"/>
        </w:rPr>
        <w:t xml:space="preserve">Транспортными планировочными осями поселения являются железная дорога Александров-Орехово-Зуево, главная транспортная планировочная ось района, </w:t>
      </w:r>
      <w:r>
        <w:rPr>
          <w:color w:val="000000"/>
          <w:sz w:val="28"/>
          <w:szCs w:val="28"/>
        </w:rPr>
        <w:t>дорога регионального значения а/д</w:t>
      </w:r>
      <w:r w:rsidRPr="00C93571">
        <w:rPr>
          <w:color w:val="000000"/>
          <w:sz w:val="28"/>
          <w:szCs w:val="28"/>
        </w:rPr>
        <w:t xml:space="preserve"> Киржач - Александров, второстепенная транспортная планировочная ось района и </w:t>
      </w:r>
      <w:r>
        <w:rPr>
          <w:color w:val="000000"/>
          <w:sz w:val="28"/>
          <w:szCs w:val="28"/>
        </w:rPr>
        <w:t xml:space="preserve">дороги межмуниципального значения </w:t>
      </w:r>
      <w:r w:rsidRPr="00C93571">
        <w:rPr>
          <w:color w:val="000000"/>
          <w:sz w:val="28"/>
          <w:szCs w:val="28"/>
        </w:rPr>
        <w:t xml:space="preserve"> </w:t>
      </w:r>
      <w:r>
        <w:rPr>
          <w:color w:val="000000"/>
          <w:sz w:val="28"/>
          <w:szCs w:val="28"/>
        </w:rPr>
        <w:t>а/д Илькино-</w:t>
      </w:r>
      <w:r w:rsidRPr="00C93571">
        <w:rPr>
          <w:color w:val="000000"/>
          <w:sz w:val="28"/>
          <w:szCs w:val="28"/>
        </w:rPr>
        <w:t xml:space="preserve">Савино-Слободка, </w:t>
      </w:r>
      <w:r w:rsidRPr="00572406">
        <w:rPr>
          <w:color w:val="000000"/>
          <w:sz w:val="28"/>
          <w:szCs w:val="28"/>
        </w:rPr>
        <w:t xml:space="preserve">а/д </w:t>
      </w:r>
      <w:r w:rsidRPr="00C93571">
        <w:rPr>
          <w:color w:val="000000"/>
          <w:sz w:val="28"/>
          <w:szCs w:val="28"/>
        </w:rPr>
        <w:t xml:space="preserve">Ельцы-Василево-Горка, </w:t>
      </w:r>
      <w:r w:rsidRPr="00572406">
        <w:rPr>
          <w:color w:val="000000"/>
          <w:sz w:val="28"/>
          <w:szCs w:val="28"/>
        </w:rPr>
        <w:t xml:space="preserve">а/д </w:t>
      </w:r>
      <w:r w:rsidRPr="00C93571">
        <w:rPr>
          <w:color w:val="000000"/>
          <w:sz w:val="28"/>
          <w:szCs w:val="28"/>
        </w:rPr>
        <w:t xml:space="preserve">Ельцы-Наумово, </w:t>
      </w:r>
    </w:p>
    <w:p w:rsidR="00B925E0" w:rsidRPr="00C93571" w:rsidRDefault="00B925E0" w:rsidP="00B925E0">
      <w:pPr>
        <w:shd w:val="clear" w:color="auto" w:fill="FFFFFF"/>
        <w:rPr>
          <w:sz w:val="28"/>
          <w:szCs w:val="28"/>
        </w:rPr>
      </w:pPr>
      <w:r w:rsidRPr="00572406">
        <w:rPr>
          <w:color w:val="000000"/>
          <w:sz w:val="28"/>
          <w:szCs w:val="28"/>
        </w:rPr>
        <w:t xml:space="preserve">а/д </w:t>
      </w:r>
      <w:r w:rsidRPr="00C93571">
        <w:rPr>
          <w:color w:val="000000"/>
          <w:sz w:val="28"/>
          <w:szCs w:val="28"/>
        </w:rPr>
        <w:t xml:space="preserve">Слободка-Бардово </w:t>
      </w:r>
      <w:r>
        <w:rPr>
          <w:color w:val="000000"/>
          <w:sz w:val="28"/>
          <w:szCs w:val="28"/>
        </w:rPr>
        <w:t>выполняющая внутрипоселенче</w:t>
      </w:r>
      <w:r w:rsidRPr="00C93571">
        <w:rPr>
          <w:color w:val="000000"/>
          <w:sz w:val="28"/>
          <w:szCs w:val="28"/>
        </w:rPr>
        <w:t>ские функции.</w:t>
      </w:r>
    </w:p>
    <w:p w:rsidR="00B925E0" w:rsidRPr="00C93571" w:rsidRDefault="00B925E0" w:rsidP="00B925E0">
      <w:pPr>
        <w:shd w:val="clear" w:color="auto" w:fill="FFFFFF"/>
        <w:spacing w:before="130" w:line="240" w:lineRule="atLeast"/>
        <w:rPr>
          <w:sz w:val="28"/>
          <w:szCs w:val="28"/>
        </w:rPr>
      </w:pPr>
      <w:r w:rsidRPr="00C93571">
        <w:rPr>
          <w:color w:val="000000"/>
          <w:spacing w:val="-1"/>
          <w:sz w:val="28"/>
          <w:szCs w:val="28"/>
        </w:rPr>
        <w:t xml:space="preserve">             </w:t>
      </w:r>
      <w:r w:rsidRPr="00C93571">
        <w:rPr>
          <w:spacing w:val="-1"/>
          <w:sz w:val="28"/>
          <w:szCs w:val="28"/>
        </w:rPr>
        <w:t>Основная часть</w:t>
      </w:r>
      <w:r w:rsidRPr="00C93571">
        <w:rPr>
          <w:color w:val="000000"/>
          <w:spacing w:val="-1"/>
          <w:sz w:val="28"/>
          <w:szCs w:val="28"/>
        </w:rPr>
        <w:t xml:space="preserve"> населенных пунктов сконцентрирована в западной части поселения, то есть в зоне влияния п. Горка, </w:t>
      </w:r>
      <w:r w:rsidRPr="00C93571">
        <w:rPr>
          <w:color w:val="000000"/>
          <w:sz w:val="28"/>
          <w:szCs w:val="28"/>
        </w:rPr>
        <w:t xml:space="preserve">удаленность всех населенных пунктов поселения составляет от 0,5 до 9.5 км. </w:t>
      </w:r>
    </w:p>
    <w:p w:rsidR="00B925E0" w:rsidRPr="00C93571" w:rsidRDefault="00B925E0" w:rsidP="00B925E0">
      <w:pPr>
        <w:shd w:val="clear" w:color="auto" w:fill="FFFFFF"/>
        <w:spacing w:before="125" w:line="240" w:lineRule="atLeast"/>
        <w:rPr>
          <w:color w:val="000000"/>
          <w:sz w:val="28"/>
          <w:szCs w:val="28"/>
        </w:rPr>
      </w:pPr>
      <w:r w:rsidRPr="00C93571">
        <w:rPr>
          <w:color w:val="000000"/>
          <w:sz w:val="28"/>
          <w:szCs w:val="28"/>
        </w:rPr>
        <w:t>Населенные</w:t>
      </w:r>
      <w:r w:rsidRPr="00C93571">
        <w:rPr>
          <w:color w:val="FF6600"/>
          <w:sz w:val="28"/>
          <w:szCs w:val="28"/>
        </w:rPr>
        <w:t xml:space="preserve"> </w:t>
      </w:r>
      <w:r w:rsidRPr="00C93571">
        <w:rPr>
          <w:color w:val="000000"/>
          <w:sz w:val="28"/>
          <w:szCs w:val="28"/>
        </w:rPr>
        <w:t>пункты поселения имеют значительные различия как по численности проживающего в них населения, так и по народнохозяйственной специализации, уровню производственного и социально-культурного потенциала. Расстояние между населенными пунктами составляет от 0.5 до 4 км.</w:t>
      </w:r>
    </w:p>
    <w:p w:rsidR="00B925E0" w:rsidRPr="00C93571" w:rsidRDefault="00B925E0" w:rsidP="00B925E0">
      <w:pPr>
        <w:shd w:val="clear" w:color="auto" w:fill="FFFFFF"/>
        <w:spacing w:before="125" w:line="240" w:lineRule="atLeast"/>
        <w:ind w:left="10" w:firstLine="451"/>
        <w:rPr>
          <w:color w:val="000000"/>
          <w:sz w:val="28"/>
          <w:szCs w:val="28"/>
        </w:rPr>
      </w:pPr>
      <w:r w:rsidRPr="00C93571">
        <w:rPr>
          <w:color w:val="000000"/>
          <w:sz w:val="28"/>
          <w:szCs w:val="28"/>
        </w:rPr>
        <w:t>Располагая высоким социально-культурным потенциалом поселок Горка, выполняет функции центра поселения, так как может предоставить населению широкий комплекс услуг по выбору мест приложения труда, стандартных видов эпизодического обслуживания.</w:t>
      </w:r>
    </w:p>
    <w:p w:rsidR="00B925E0" w:rsidRPr="00B23DE2" w:rsidRDefault="00B925E0" w:rsidP="00B925E0">
      <w:pPr>
        <w:shd w:val="clear" w:color="auto" w:fill="FFFFFF"/>
        <w:ind w:left="11" w:firstLine="451"/>
        <w:rPr>
          <w:color w:val="000000"/>
          <w:sz w:val="28"/>
          <w:szCs w:val="28"/>
        </w:rPr>
      </w:pPr>
      <w:r w:rsidRPr="00C93571">
        <w:rPr>
          <w:color w:val="000000"/>
          <w:sz w:val="28"/>
          <w:szCs w:val="28"/>
        </w:rPr>
        <w:t xml:space="preserve">В поселке Горка сконцентрирован значительный промышленный потенциал, в результате чего он интенсивно воздействует на прилегающие территории, используя трудовые ресурсы близлежащих населенных мест.  </w:t>
      </w:r>
      <w:r>
        <w:rPr>
          <w:color w:val="000000"/>
          <w:sz w:val="28"/>
          <w:szCs w:val="28"/>
        </w:rPr>
        <w:t xml:space="preserve">На территории МО </w:t>
      </w:r>
      <w:r w:rsidRPr="00C93571">
        <w:rPr>
          <w:color w:val="000000"/>
          <w:sz w:val="28"/>
          <w:szCs w:val="28"/>
        </w:rPr>
        <w:t xml:space="preserve">расположены предприятия </w:t>
      </w:r>
      <w:r>
        <w:rPr>
          <w:color w:val="000000"/>
          <w:sz w:val="28"/>
          <w:szCs w:val="28"/>
        </w:rPr>
        <w:t xml:space="preserve"> </w:t>
      </w:r>
      <w:r w:rsidRPr="00B23DE2">
        <w:rPr>
          <w:color w:val="000000"/>
          <w:sz w:val="28"/>
          <w:szCs w:val="28"/>
        </w:rPr>
        <w:t>ОАО «Свобода» (22 чел.), ООО «Квант» (нет данных чел.), ООО «Капитал» (50 чел.), ООО «Тмикс» (25 чел.), ООО « Импульс» (20 чел.), ЧП «Беджанян» (10 чел.), ИП «Матвеева» (3 чел.) и т.д.</w:t>
      </w:r>
    </w:p>
    <w:p w:rsidR="00B925E0" w:rsidRPr="00C93571" w:rsidRDefault="00B925E0" w:rsidP="00B925E0">
      <w:pPr>
        <w:shd w:val="clear" w:color="auto" w:fill="FFFFFF"/>
        <w:ind w:left="11" w:firstLine="451"/>
        <w:rPr>
          <w:color w:val="000000"/>
          <w:sz w:val="28"/>
          <w:szCs w:val="28"/>
        </w:rPr>
      </w:pPr>
      <w:r w:rsidRPr="00C93571">
        <w:rPr>
          <w:color w:val="000000"/>
          <w:sz w:val="28"/>
          <w:szCs w:val="28"/>
        </w:rPr>
        <w:t>Таким образом, поселок Горка является главным опорным, организующим центром расселения данного поселения, располагающим развитым экономическим и социально-культурным потенциалом.</w:t>
      </w:r>
    </w:p>
    <w:p w:rsidR="00B925E0" w:rsidRPr="00C93571" w:rsidRDefault="00B925E0" w:rsidP="00B925E0">
      <w:pPr>
        <w:shd w:val="clear" w:color="auto" w:fill="FFFFFF"/>
        <w:spacing w:before="125" w:line="240" w:lineRule="atLeast"/>
        <w:ind w:left="10" w:firstLine="451"/>
        <w:rPr>
          <w:color w:val="000000"/>
          <w:sz w:val="28"/>
          <w:szCs w:val="28"/>
        </w:rPr>
      </w:pPr>
      <w:r w:rsidRPr="00C93571">
        <w:rPr>
          <w:color w:val="000000"/>
          <w:sz w:val="28"/>
          <w:szCs w:val="28"/>
        </w:rPr>
        <w:t xml:space="preserve">Все населенные пункты поселения находятся в зоне пешеходной доступности до центра п. Горка и обратно в течение рабочего дня. </w:t>
      </w:r>
    </w:p>
    <w:p w:rsidR="00B925E0" w:rsidRPr="00C93571" w:rsidRDefault="00B925E0" w:rsidP="00B925E0">
      <w:pPr>
        <w:shd w:val="clear" w:color="auto" w:fill="FFFFFF"/>
        <w:spacing w:before="122" w:line="240" w:lineRule="atLeast"/>
        <w:rPr>
          <w:sz w:val="28"/>
          <w:szCs w:val="28"/>
        </w:rPr>
      </w:pPr>
      <w:r w:rsidRPr="00C93571">
        <w:rPr>
          <w:color w:val="000000"/>
          <w:sz w:val="28"/>
          <w:szCs w:val="28"/>
        </w:rPr>
        <w:lastRenderedPageBreak/>
        <w:t xml:space="preserve">        В настоящее время в п. Горка проживает </w:t>
      </w:r>
      <w:r>
        <w:rPr>
          <w:color w:val="000000"/>
          <w:sz w:val="28"/>
          <w:szCs w:val="28"/>
        </w:rPr>
        <w:t>2418</w:t>
      </w:r>
      <w:r w:rsidRPr="00C93571">
        <w:rPr>
          <w:color w:val="000000"/>
          <w:sz w:val="28"/>
          <w:szCs w:val="28"/>
        </w:rPr>
        <w:t xml:space="preserve"> чел. (или 45,2 %) и расположенных от него в 1-3 километровой доступности населенных пунктах с севера - ст.Бельково 4</w:t>
      </w:r>
      <w:r>
        <w:rPr>
          <w:color w:val="000000"/>
          <w:sz w:val="28"/>
          <w:szCs w:val="28"/>
        </w:rPr>
        <w:t>4</w:t>
      </w:r>
      <w:r w:rsidRPr="00C93571">
        <w:rPr>
          <w:color w:val="000000"/>
          <w:sz w:val="28"/>
          <w:szCs w:val="28"/>
        </w:rPr>
        <w:t xml:space="preserve"> чел., д. Бельково </w:t>
      </w:r>
      <w:r>
        <w:rPr>
          <w:color w:val="000000"/>
          <w:sz w:val="28"/>
          <w:szCs w:val="28"/>
        </w:rPr>
        <w:t>33</w:t>
      </w:r>
      <w:r w:rsidRPr="00C93571">
        <w:rPr>
          <w:color w:val="000000"/>
          <w:sz w:val="28"/>
          <w:szCs w:val="28"/>
        </w:rPr>
        <w:t xml:space="preserve"> чел., </w:t>
      </w:r>
      <w:r w:rsidRPr="00C93571">
        <w:rPr>
          <w:color w:val="000000"/>
          <w:spacing w:val="1"/>
          <w:sz w:val="28"/>
          <w:szCs w:val="28"/>
        </w:rPr>
        <w:t>д. Климово 5</w:t>
      </w:r>
      <w:r>
        <w:rPr>
          <w:color w:val="000000"/>
          <w:spacing w:val="1"/>
          <w:sz w:val="28"/>
          <w:szCs w:val="28"/>
        </w:rPr>
        <w:t>2</w:t>
      </w:r>
      <w:r w:rsidRPr="00C93571">
        <w:rPr>
          <w:color w:val="000000"/>
          <w:spacing w:val="1"/>
          <w:sz w:val="28"/>
          <w:szCs w:val="28"/>
        </w:rPr>
        <w:t xml:space="preserve"> чел., д. Рязанки 3</w:t>
      </w:r>
      <w:r>
        <w:rPr>
          <w:color w:val="000000"/>
          <w:spacing w:val="1"/>
          <w:sz w:val="28"/>
          <w:szCs w:val="28"/>
        </w:rPr>
        <w:t>6</w:t>
      </w:r>
      <w:r w:rsidRPr="00C93571">
        <w:rPr>
          <w:color w:val="000000"/>
          <w:spacing w:val="1"/>
          <w:sz w:val="28"/>
          <w:szCs w:val="28"/>
        </w:rPr>
        <w:t xml:space="preserve">чел., с запада - с. Семеновское </w:t>
      </w:r>
      <w:r>
        <w:rPr>
          <w:color w:val="000000"/>
          <w:spacing w:val="1"/>
          <w:sz w:val="28"/>
          <w:szCs w:val="28"/>
        </w:rPr>
        <w:t>7</w:t>
      </w:r>
      <w:r w:rsidRPr="00C93571">
        <w:rPr>
          <w:color w:val="000000"/>
          <w:spacing w:val="1"/>
          <w:sz w:val="28"/>
          <w:szCs w:val="28"/>
        </w:rPr>
        <w:t xml:space="preserve"> чел., д. Перегудово </w:t>
      </w:r>
      <w:r>
        <w:rPr>
          <w:color w:val="000000"/>
          <w:spacing w:val="1"/>
          <w:sz w:val="28"/>
          <w:szCs w:val="28"/>
        </w:rPr>
        <w:t>7</w:t>
      </w:r>
      <w:r w:rsidRPr="00C93571">
        <w:rPr>
          <w:color w:val="000000"/>
          <w:spacing w:val="1"/>
          <w:sz w:val="28"/>
          <w:szCs w:val="28"/>
        </w:rPr>
        <w:t xml:space="preserve"> чел., с юга -</w:t>
      </w:r>
      <w:r w:rsidRPr="00C93571">
        <w:rPr>
          <w:color w:val="000000"/>
          <w:sz w:val="28"/>
          <w:szCs w:val="28"/>
        </w:rPr>
        <w:t xml:space="preserve">д. Карпово </w:t>
      </w:r>
      <w:r>
        <w:rPr>
          <w:color w:val="000000"/>
          <w:sz w:val="28"/>
          <w:szCs w:val="28"/>
        </w:rPr>
        <w:t>22</w:t>
      </w:r>
      <w:r w:rsidRPr="00C93571">
        <w:rPr>
          <w:color w:val="000000"/>
          <w:sz w:val="28"/>
          <w:szCs w:val="28"/>
        </w:rPr>
        <w:t xml:space="preserve">чел., д. Василево </w:t>
      </w:r>
      <w:r>
        <w:rPr>
          <w:color w:val="000000"/>
          <w:sz w:val="28"/>
          <w:szCs w:val="28"/>
        </w:rPr>
        <w:t>47</w:t>
      </w:r>
      <w:r w:rsidRPr="00C93571">
        <w:rPr>
          <w:color w:val="000000"/>
          <w:sz w:val="28"/>
          <w:szCs w:val="28"/>
        </w:rPr>
        <w:t xml:space="preserve"> чел., д. Курбатово </w:t>
      </w:r>
      <w:r>
        <w:rPr>
          <w:color w:val="000000"/>
          <w:sz w:val="28"/>
          <w:szCs w:val="28"/>
        </w:rPr>
        <w:t xml:space="preserve">14 </w:t>
      </w:r>
      <w:r w:rsidRPr="00C93571">
        <w:rPr>
          <w:color w:val="000000"/>
          <w:sz w:val="28"/>
          <w:szCs w:val="28"/>
        </w:rPr>
        <w:t xml:space="preserve">чел., д. Дубровка </w:t>
      </w:r>
      <w:r>
        <w:rPr>
          <w:color w:val="000000"/>
          <w:sz w:val="28"/>
          <w:szCs w:val="28"/>
        </w:rPr>
        <w:t>25</w:t>
      </w:r>
      <w:r w:rsidRPr="00C93571">
        <w:rPr>
          <w:color w:val="000000"/>
          <w:sz w:val="28"/>
          <w:szCs w:val="28"/>
        </w:rPr>
        <w:t xml:space="preserve"> чел., т.е. суммированная </w:t>
      </w:r>
      <w:r w:rsidRPr="00C93571">
        <w:rPr>
          <w:color w:val="000000"/>
          <w:spacing w:val="-1"/>
          <w:sz w:val="28"/>
          <w:szCs w:val="28"/>
        </w:rPr>
        <w:t>численность населения сложившейся аг</w:t>
      </w:r>
      <w:r>
        <w:rPr>
          <w:color w:val="000000"/>
          <w:spacing w:val="-1"/>
          <w:sz w:val="28"/>
          <w:szCs w:val="28"/>
        </w:rPr>
        <w:t xml:space="preserve">ломерации составляет 287 человек </w:t>
      </w:r>
      <w:r w:rsidRPr="00C93571">
        <w:rPr>
          <w:color w:val="000000"/>
          <w:spacing w:val="-1"/>
          <w:sz w:val="28"/>
          <w:szCs w:val="28"/>
        </w:rPr>
        <w:t xml:space="preserve">или 55,7 % от общей численности </w:t>
      </w:r>
      <w:r w:rsidRPr="00C93571">
        <w:rPr>
          <w:color w:val="000000"/>
          <w:spacing w:val="-3"/>
          <w:sz w:val="28"/>
          <w:szCs w:val="28"/>
        </w:rPr>
        <w:t>населения поселения.</w:t>
      </w:r>
    </w:p>
    <w:p w:rsidR="00B925E0" w:rsidRPr="00C93571" w:rsidRDefault="00B925E0" w:rsidP="00B925E0">
      <w:pPr>
        <w:shd w:val="clear" w:color="auto" w:fill="FFFFFF"/>
        <w:spacing w:before="115" w:line="240" w:lineRule="atLeast"/>
        <w:rPr>
          <w:color w:val="000000"/>
          <w:spacing w:val="1"/>
          <w:sz w:val="28"/>
          <w:szCs w:val="28"/>
        </w:rPr>
      </w:pPr>
      <w:r>
        <w:rPr>
          <w:color w:val="000000"/>
          <w:sz w:val="28"/>
          <w:szCs w:val="28"/>
        </w:rPr>
        <w:t xml:space="preserve">        </w:t>
      </w:r>
      <w:r w:rsidRPr="00C93571">
        <w:rPr>
          <w:color w:val="000000"/>
          <w:spacing w:val="-1"/>
          <w:sz w:val="28"/>
          <w:szCs w:val="28"/>
        </w:rPr>
        <w:t xml:space="preserve">Население муниципального образования Горкинское сельское поселение по данным анкетного </w:t>
      </w:r>
      <w:r w:rsidRPr="00C93571">
        <w:rPr>
          <w:color w:val="000000"/>
          <w:sz w:val="28"/>
          <w:szCs w:val="28"/>
        </w:rPr>
        <w:t xml:space="preserve">обследования составляет </w:t>
      </w:r>
      <w:r>
        <w:rPr>
          <w:color w:val="000000"/>
          <w:sz w:val="28"/>
          <w:szCs w:val="28"/>
        </w:rPr>
        <w:t xml:space="preserve">2418 </w:t>
      </w:r>
      <w:r w:rsidRPr="00C93571">
        <w:rPr>
          <w:color w:val="000000"/>
          <w:sz w:val="28"/>
          <w:szCs w:val="28"/>
        </w:rPr>
        <w:t>человек, в том числе в 1 населенном пункте с численностью более 1000 чел. - 10</w:t>
      </w:r>
      <w:r>
        <w:rPr>
          <w:color w:val="000000"/>
          <w:sz w:val="28"/>
          <w:szCs w:val="28"/>
        </w:rPr>
        <w:t>52</w:t>
      </w:r>
      <w:r w:rsidRPr="00C93571">
        <w:rPr>
          <w:color w:val="000000"/>
          <w:sz w:val="28"/>
          <w:szCs w:val="28"/>
        </w:rPr>
        <w:t xml:space="preserve"> человек или </w:t>
      </w:r>
      <w:r>
        <w:rPr>
          <w:color w:val="000000"/>
          <w:sz w:val="28"/>
          <w:szCs w:val="28"/>
        </w:rPr>
        <w:t>43.5</w:t>
      </w:r>
      <w:r w:rsidRPr="00C93571">
        <w:rPr>
          <w:color w:val="000000"/>
          <w:sz w:val="28"/>
          <w:szCs w:val="28"/>
        </w:rPr>
        <w:t xml:space="preserve"> %, в 2 населенных пунктах с численностью более 300 человек- </w:t>
      </w:r>
      <w:r>
        <w:rPr>
          <w:color w:val="000000"/>
          <w:sz w:val="28"/>
          <w:szCs w:val="28"/>
        </w:rPr>
        <w:t>558</w:t>
      </w:r>
      <w:r w:rsidRPr="00C93571">
        <w:rPr>
          <w:color w:val="000000"/>
          <w:sz w:val="28"/>
          <w:szCs w:val="28"/>
        </w:rPr>
        <w:t xml:space="preserve"> человек или </w:t>
      </w:r>
      <w:r>
        <w:rPr>
          <w:color w:val="000000"/>
          <w:sz w:val="28"/>
          <w:szCs w:val="28"/>
        </w:rPr>
        <w:t>23.1</w:t>
      </w:r>
      <w:r w:rsidRPr="00C93571">
        <w:rPr>
          <w:color w:val="000000"/>
          <w:sz w:val="28"/>
          <w:szCs w:val="28"/>
        </w:rPr>
        <w:t xml:space="preserve"> %</w:t>
      </w:r>
      <w:r>
        <w:rPr>
          <w:color w:val="000000"/>
          <w:sz w:val="28"/>
          <w:szCs w:val="28"/>
        </w:rPr>
        <w:t xml:space="preserve"> и 297чел-12.2%</w:t>
      </w:r>
      <w:r w:rsidRPr="00C93571">
        <w:rPr>
          <w:color w:val="000000"/>
          <w:sz w:val="28"/>
          <w:szCs w:val="28"/>
        </w:rPr>
        <w:t xml:space="preserve">, в одном населенном пункте с численностью более 100 человек </w:t>
      </w:r>
      <w:r>
        <w:rPr>
          <w:color w:val="000000"/>
          <w:sz w:val="28"/>
          <w:szCs w:val="28"/>
        </w:rPr>
        <w:t>–</w:t>
      </w:r>
      <w:r w:rsidRPr="00C93571">
        <w:rPr>
          <w:color w:val="000000"/>
          <w:sz w:val="28"/>
          <w:szCs w:val="28"/>
        </w:rPr>
        <w:t xml:space="preserve"> 1</w:t>
      </w:r>
      <w:r>
        <w:rPr>
          <w:color w:val="000000"/>
          <w:sz w:val="28"/>
          <w:szCs w:val="28"/>
        </w:rPr>
        <w:t xml:space="preserve">51 </w:t>
      </w:r>
      <w:r w:rsidRPr="00C93571">
        <w:rPr>
          <w:color w:val="000000"/>
          <w:sz w:val="28"/>
          <w:szCs w:val="28"/>
        </w:rPr>
        <w:t xml:space="preserve">человека или </w:t>
      </w:r>
      <w:r>
        <w:rPr>
          <w:color w:val="000000"/>
          <w:spacing w:val="1"/>
          <w:sz w:val="28"/>
          <w:szCs w:val="28"/>
        </w:rPr>
        <w:t>6.2</w:t>
      </w:r>
      <w:r w:rsidRPr="00C93571">
        <w:rPr>
          <w:color w:val="000000"/>
          <w:spacing w:val="1"/>
          <w:sz w:val="28"/>
          <w:szCs w:val="28"/>
        </w:rPr>
        <w:t xml:space="preserve"> % , в 17 населенных пунктах с численностью менее 100 человек- 3</w:t>
      </w:r>
      <w:r>
        <w:rPr>
          <w:color w:val="000000"/>
          <w:spacing w:val="1"/>
          <w:sz w:val="28"/>
          <w:szCs w:val="28"/>
        </w:rPr>
        <w:t>60</w:t>
      </w:r>
      <w:r w:rsidRPr="00C93571">
        <w:rPr>
          <w:color w:val="000000"/>
          <w:spacing w:val="1"/>
          <w:sz w:val="28"/>
          <w:szCs w:val="28"/>
        </w:rPr>
        <w:t xml:space="preserve"> человек или </w:t>
      </w:r>
      <w:r>
        <w:rPr>
          <w:color w:val="000000"/>
          <w:spacing w:val="1"/>
          <w:sz w:val="28"/>
          <w:szCs w:val="28"/>
        </w:rPr>
        <w:t>14.</w:t>
      </w:r>
      <w:r w:rsidRPr="00C93571">
        <w:rPr>
          <w:color w:val="000000"/>
          <w:spacing w:val="1"/>
          <w:sz w:val="28"/>
          <w:szCs w:val="28"/>
        </w:rPr>
        <w:t>9 %.</w:t>
      </w:r>
    </w:p>
    <w:p w:rsidR="00B925E0" w:rsidRPr="00C93571" w:rsidRDefault="00B925E0" w:rsidP="00B925E0">
      <w:pPr>
        <w:shd w:val="clear" w:color="auto" w:fill="FFFFFF"/>
        <w:spacing w:before="86" w:line="240" w:lineRule="atLeast"/>
        <w:ind w:left="22"/>
        <w:rPr>
          <w:sz w:val="28"/>
          <w:szCs w:val="28"/>
        </w:rPr>
      </w:pPr>
      <w:r w:rsidRPr="00C93571">
        <w:rPr>
          <w:color w:val="000000"/>
          <w:spacing w:val="-1"/>
          <w:sz w:val="28"/>
          <w:szCs w:val="28"/>
        </w:rPr>
        <w:t xml:space="preserve">        В </w:t>
      </w:r>
      <w:r>
        <w:rPr>
          <w:color w:val="000000"/>
          <w:spacing w:val="-1"/>
          <w:sz w:val="28"/>
          <w:szCs w:val="28"/>
        </w:rPr>
        <w:t>3</w:t>
      </w:r>
      <w:r w:rsidRPr="00C93571">
        <w:rPr>
          <w:color w:val="000000"/>
          <w:spacing w:val="-1"/>
          <w:sz w:val="28"/>
          <w:szCs w:val="28"/>
        </w:rPr>
        <w:t xml:space="preserve"> населенных пунктах поселения постоянного населения нет (Красилово, Артемьево, </w:t>
      </w:r>
      <w:r w:rsidRPr="00C93571">
        <w:rPr>
          <w:color w:val="000000"/>
          <w:spacing w:val="-3"/>
          <w:sz w:val="28"/>
          <w:szCs w:val="28"/>
        </w:rPr>
        <w:t>Старково).</w:t>
      </w:r>
    </w:p>
    <w:p w:rsidR="00B925E0" w:rsidRPr="00C93571" w:rsidRDefault="00B925E0" w:rsidP="00B925E0">
      <w:pPr>
        <w:shd w:val="clear" w:color="auto" w:fill="FFFFFF"/>
        <w:spacing w:line="240" w:lineRule="atLeast"/>
        <w:rPr>
          <w:color w:val="000000"/>
          <w:sz w:val="28"/>
          <w:szCs w:val="28"/>
        </w:rPr>
      </w:pPr>
      <w:r w:rsidRPr="00C93571">
        <w:rPr>
          <w:color w:val="000000"/>
          <w:sz w:val="28"/>
          <w:szCs w:val="28"/>
        </w:rPr>
        <w:t xml:space="preserve">       </w:t>
      </w:r>
    </w:p>
    <w:p w:rsidR="00B925E0" w:rsidRPr="00844F56" w:rsidRDefault="00B925E0" w:rsidP="00B925E0">
      <w:pPr>
        <w:shd w:val="clear" w:color="auto" w:fill="FFFFFF"/>
        <w:spacing w:line="240" w:lineRule="atLeast"/>
        <w:rPr>
          <w:sz w:val="28"/>
          <w:szCs w:val="28"/>
        </w:rPr>
      </w:pPr>
      <w:r w:rsidRPr="00C93571">
        <w:rPr>
          <w:color w:val="000000"/>
          <w:sz w:val="28"/>
          <w:szCs w:val="28"/>
        </w:rPr>
        <w:t xml:space="preserve">         </w:t>
      </w:r>
      <w:r w:rsidRPr="00844F56">
        <w:rPr>
          <w:sz w:val="28"/>
          <w:szCs w:val="28"/>
        </w:rPr>
        <w:t>В таблице 1 приводится динамика численности населения поселения за период 1959- 2015г.г.</w:t>
      </w:r>
    </w:p>
    <w:p w:rsidR="00B925E0" w:rsidRPr="00C93571" w:rsidRDefault="00B925E0" w:rsidP="00B925E0">
      <w:pPr>
        <w:shd w:val="clear" w:color="auto" w:fill="FFFFFF"/>
        <w:spacing w:line="240" w:lineRule="atLeast"/>
        <w:rPr>
          <w:sz w:val="28"/>
          <w:szCs w:val="28"/>
        </w:rPr>
      </w:pPr>
      <w:r w:rsidRPr="00C93571">
        <w:rPr>
          <w:color w:val="000000"/>
          <w:spacing w:val="-1"/>
          <w:sz w:val="28"/>
          <w:szCs w:val="28"/>
        </w:rPr>
        <w:t xml:space="preserve">         Процесс сокращения численности сельского населения сказывается на формировании сети </w:t>
      </w:r>
      <w:r w:rsidRPr="00C93571">
        <w:rPr>
          <w:color w:val="000000"/>
          <w:sz w:val="28"/>
          <w:szCs w:val="28"/>
        </w:rPr>
        <w:t>населенных мест, обуславливая самопроизвольную ликвидацию мельчайших и разукрупнение большинства населенных пунктов, как правило, независимо от их величины.</w:t>
      </w:r>
    </w:p>
    <w:p w:rsidR="00B925E0" w:rsidRPr="00C93571" w:rsidRDefault="00B925E0" w:rsidP="00B925E0">
      <w:pPr>
        <w:shd w:val="clear" w:color="auto" w:fill="FFFFFF"/>
        <w:spacing w:line="240" w:lineRule="atLeast"/>
        <w:rPr>
          <w:sz w:val="28"/>
          <w:szCs w:val="28"/>
        </w:rPr>
      </w:pPr>
      <w:r w:rsidRPr="00C93571">
        <w:rPr>
          <w:color w:val="000000"/>
          <w:spacing w:val="-1"/>
          <w:sz w:val="28"/>
          <w:szCs w:val="28"/>
        </w:rPr>
        <w:t xml:space="preserve">         На протяжении 25 прошедших лет один населенный пункт имеет численность более 1000 чел.- это поселок Горка (несельскохозяйственный населенный пункт), более 100 человек- д. </w:t>
      </w:r>
      <w:r>
        <w:rPr>
          <w:color w:val="000000"/>
          <w:spacing w:val="-1"/>
          <w:sz w:val="28"/>
          <w:szCs w:val="28"/>
        </w:rPr>
        <w:t xml:space="preserve">Илькино (центральная усадьба </w:t>
      </w:r>
      <w:r>
        <w:rPr>
          <w:color w:val="000000"/>
          <w:sz w:val="28"/>
          <w:szCs w:val="28"/>
        </w:rPr>
        <w:t>СПК</w:t>
      </w:r>
      <w:r>
        <w:rPr>
          <w:color w:val="000000"/>
          <w:spacing w:val="-1"/>
          <w:sz w:val="28"/>
          <w:szCs w:val="28"/>
        </w:rPr>
        <w:t xml:space="preserve"> "Коммунар"), д.</w:t>
      </w:r>
      <w:r w:rsidRPr="00C93571">
        <w:rPr>
          <w:color w:val="000000"/>
          <w:spacing w:val="-1"/>
          <w:sz w:val="28"/>
          <w:szCs w:val="28"/>
        </w:rPr>
        <w:t xml:space="preserve"> Ельцы</w:t>
      </w:r>
      <w:r>
        <w:rPr>
          <w:color w:val="000000"/>
          <w:spacing w:val="-1"/>
          <w:sz w:val="28"/>
          <w:szCs w:val="28"/>
        </w:rPr>
        <w:t xml:space="preserve"> (центральная усадьба </w:t>
      </w:r>
      <w:r>
        <w:rPr>
          <w:color w:val="000000"/>
          <w:sz w:val="28"/>
          <w:szCs w:val="28"/>
        </w:rPr>
        <w:t>колхоза</w:t>
      </w:r>
      <w:r w:rsidRPr="00C93571">
        <w:rPr>
          <w:color w:val="000000"/>
          <w:spacing w:val="-1"/>
          <w:sz w:val="28"/>
          <w:szCs w:val="28"/>
        </w:rPr>
        <w:t xml:space="preserve"> "Калинина"), д. Савино (бывшая бригада </w:t>
      </w:r>
      <w:r w:rsidRPr="00C93571">
        <w:rPr>
          <w:color w:val="000000"/>
          <w:spacing w:val="-5"/>
          <w:sz w:val="28"/>
          <w:szCs w:val="28"/>
        </w:rPr>
        <w:t>ГПК "Коммунар").</w:t>
      </w:r>
    </w:p>
    <w:p w:rsidR="00B925E0" w:rsidRPr="00C93571" w:rsidRDefault="00B925E0" w:rsidP="00B925E0">
      <w:pPr>
        <w:shd w:val="clear" w:color="auto" w:fill="FFFFFF"/>
        <w:spacing w:line="240" w:lineRule="atLeast"/>
        <w:ind w:right="-18"/>
        <w:rPr>
          <w:sz w:val="28"/>
          <w:szCs w:val="28"/>
        </w:rPr>
      </w:pPr>
      <w:r w:rsidRPr="00C93571">
        <w:rPr>
          <w:color w:val="000000"/>
          <w:sz w:val="28"/>
          <w:szCs w:val="28"/>
        </w:rPr>
        <w:t xml:space="preserve">          Принимая во внимание, что населенные пункты с численностью до 100 чел. в силу своих демографических особенностей (дети составляют до 6,9 %) не могут расти за счет воспроизводства населения, то следует в перспективе ожидать их дальнейшего разукрупнения, а в последствии и </w:t>
      </w:r>
      <w:r w:rsidRPr="00C93571">
        <w:rPr>
          <w:color w:val="000000"/>
          <w:spacing w:val="-1"/>
          <w:sz w:val="28"/>
          <w:szCs w:val="28"/>
        </w:rPr>
        <w:t xml:space="preserve">ликвидации. Учитывая, что таких населенных пунктов (до 100 чел.) в поселении 80,9 %, необходимо </w:t>
      </w:r>
      <w:r w:rsidRPr="00C93571">
        <w:rPr>
          <w:color w:val="000000"/>
          <w:sz w:val="28"/>
          <w:szCs w:val="28"/>
        </w:rPr>
        <w:t>проведение политики, направленной на поддержание этих населенных пунктов и обеспечения их жителям необходимых условий проживания.</w:t>
      </w:r>
    </w:p>
    <w:p w:rsidR="00B925E0" w:rsidRPr="00C93571" w:rsidRDefault="00B925E0" w:rsidP="00B925E0">
      <w:pPr>
        <w:shd w:val="clear" w:color="auto" w:fill="FFFFFF"/>
        <w:spacing w:line="240" w:lineRule="atLeast"/>
        <w:ind w:firstLine="14"/>
        <w:rPr>
          <w:sz w:val="28"/>
          <w:szCs w:val="28"/>
        </w:rPr>
      </w:pPr>
      <w:r w:rsidRPr="00C93571">
        <w:rPr>
          <w:color w:val="000000"/>
          <w:sz w:val="28"/>
          <w:szCs w:val="28"/>
        </w:rPr>
        <w:t xml:space="preserve">         Удельный показатель плотности населенных пунктов в поселении составляет 1,5 населенных </w:t>
      </w:r>
      <w:r w:rsidRPr="00C93571">
        <w:rPr>
          <w:color w:val="000000"/>
          <w:spacing w:val="-1"/>
          <w:sz w:val="28"/>
          <w:szCs w:val="28"/>
        </w:rPr>
        <w:t xml:space="preserve">пункта на 10 кв. км территории, что выше районного показателя, составляющего 0,98 населенных пункта </w:t>
      </w:r>
      <w:r w:rsidRPr="00C93571">
        <w:rPr>
          <w:color w:val="000000"/>
          <w:spacing w:val="-2"/>
          <w:sz w:val="28"/>
          <w:szCs w:val="28"/>
        </w:rPr>
        <w:t>на 10 кв. км территории.</w:t>
      </w:r>
    </w:p>
    <w:p w:rsidR="00B925E0" w:rsidRPr="00DF32D3" w:rsidRDefault="00B925E0" w:rsidP="00B925E0">
      <w:pPr>
        <w:shd w:val="clear" w:color="auto" w:fill="FFFFFF"/>
        <w:spacing w:line="240" w:lineRule="atLeast"/>
        <w:ind w:left="14"/>
        <w:rPr>
          <w:color w:val="000000"/>
          <w:sz w:val="28"/>
          <w:szCs w:val="28"/>
        </w:rPr>
      </w:pPr>
      <w:r w:rsidRPr="00C93571">
        <w:rPr>
          <w:color w:val="000000"/>
          <w:sz w:val="28"/>
          <w:szCs w:val="28"/>
        </w:rPr>
        <w:t xml:space="preserve">        </w:t>
      </w:r>
      <w:r>
        <w:rPr>
          <w:color w:val="000000"/>
          <w:spacing w:val="-1"/>
          <w:sz w:val="28"/>
          <w:szCs w:val="28"/>
        </w:rPr>
        <w:t xml:space="preserve"> </w:t>
      </w:r>
      <w:r w:rsidRPr="00C93571">
        <w:rPr>
          <w:color w:val="000000"/>
          <w:spacing w:val="-1"/>
          <w:sz w:val="28"/>
          <w:szCs w:val="28"/>
        </w:rPr>
        <w:t xml:space="preserve">Основные производственные объекты </w:t>
      </w:r>
      <w:r w:rsidRPr="00C93571">
        <w:rPr>
          <w:color w:val="000000"/>
          <w:sz w:val="28"/>
          <w:szCs w:val="28"/>
        </w:rPr>
        <w:t xml:space="preserve">поселения, </w:t>
      </w:r>
      <w:r w:rsidRPr="00DF32D3">
        <w:rPr>
          <w:color w:val="000000"/>
          <w:sz w:val="28"/>
          <w:szCs w:val="28"/>
        </w:rPr>
        <w:t xml:space="preserve">кроме пос. Горка, размещены в населенных пунктах: д. Ельцы - колхоза "Калинина" (25 чел.), </w:t>
      </w:r>
    </w:p>
    <w:p w:rsidR="00B925E0" w:rsidRPr="00DF32D3" w:rsidRDefault="00B925E0" w:rsidP="00B925E0">
      <w:pPr>
        <w:shd w:val="clear" w:color="auto" w:fill="FFFFFF"/>
        <w:spacing w:line="240" w:lineRule="atLeast"/>
        <w:ind w:left="14"/>
        <w:rPr>
          <w:color w:val="000000"/>
          <w:sz w:val="28"/>
          <w:szCs w:val="28"/>
        </w:rPr>
      </w:pPr>
      <w:r w:rsidRPr="00DF32D3">
        <w:rPr>
          <w:color w:val="000000"/>
          <w:sz w:val="28"/>
          <w:szCs w:val="28"/>
        </w:rPr>
        <w:t xml:space="preserve"> д. Перегудово - ООО "Мировит" (8 чел.), д. Дубровка - ф/хоз. "Шерна" (20 чел.), д. Василево - пилорама (20 чел.), д. Илькино - колхоза "Коммунар" (15 чел.), ЧП "Вазганова" (15 чел.), ООО «РусБэг» (25 чел.),д. Ивашево - КСП "ПОЛАН" (конно- спортивный клуб 8 чел.), д. Лисицыно-Агрофирма "Тимушев и К"(20 чел.)</w:t>
      </w:r>
    </w:p>
    <w:p w:rsidR="00B925E0" w:rsidRPr="00C93571" w:rsidRDefault="00B925E0" w:rsidP="00B925E0">
      <w:pPr>
        <w:shd w:val="clear" w:color="auto" w:fill="FFFFFF"/>
        <w:spacing w:line="240" w:lineRule="atLeast"/>
        <w:ind w:left="14"/>
        <w:rPr>
          <w:sz w:val="28"/>
          <w:szCs w:val="28"/>
        </w:rPr>
      </w:pPr>
      <w:r w:rsidRPr="00C93571">
        <w:rPr>
          <w:color w:val="000000"/>
          <w:sz w:val="28"/>
          <w:szCs w:val="28"/>
        </w:rPr>
        <w:t xml:space="preserve">    Анализ позволил выявить следующее:</w:t>
      </w:r>
    </w:p>
    <w:p w:rsidR="00B925E0" w:rsidRPr="00052894" w:rsidRDefault="00B925E0" w:rsidP="00B925E0">
      <w:pPr>
        <w:shd w:val="clear" w:color="auto" w:fill="FFFFFF"/>
        <w:spacing w:before="7" w:line="240" w:lineRule="atLeast"/>
        <w:ind w:left="567"/>
        <w:rPr>
          <w:color w:val="000000"/>
          <w:sz w:val="28"/>
          <w:szCs w:val="28"/>
        </w:rPr>
      </w:pPr>
      <w:r w:rsidRPr="00C93571">
        <w:rPr>
          <w:iCs/>
          <w:color w:val="000000"/>
          <w:sz w:val="28"/>
          <w:szCs w:val="28"/>
        </w:rPr>
        <w:lastRenderedPageBreak/>
        <w:t>-</w:t>
      </w:r>
      <w:r w:rsidRPr="00C93571">
        <w:rPr>
          <w:color w:val="000000"/>
          <w:sz w:val="28"/>
          <w:szCs w:val="28"/>
        </w:rPr>
        <w:t>большинство населенных пунктов теряет свое население независимо от их местоположения на</w:t>
      </w:r>
      <w:r w:rsidRPr="00C93571">
        <w:rPr>
          <w:sz w:val="28"/>
          <w:szCs w:val="28"/>
        </w:rPr>
        <w:t xml:space="preserve"> </w:t>
      </w:r>
      <w:r w:rsidRPr="00C93571">
        <w:rPr>
          <w:color w:val="000000"/>
          <w:sz w:val="28"/>
          <w:szCs w:val="28"/>
        </w:rPr>
        <w:t>территории, отношения к транспортным магистралям и городу</w:t>
      </w:r>
    </w:p>
    <w:p w:rsidR="00B925E0" w:rsidRPr="00052894" w:rsidRDefault="00B925E0" w:rsidP="00B925E0">
      <w:pPr>
        <w:shd w:val="clear" w:color="auto" w:fill="FFFFFF"/>
        <w:spacing w:line="240" w:lineRule="atLeast"/>
        <w:rPr>
          <w:color w:val="000000"/>
          <w:sz w:val="28"/>
          <w:szCs w:val="28"/>
        </w:rPr>
      </w:pPr>
      <w:r>
        <w:rPr>
          <w:iCs/>
          <w:color w:val="000000"/>
          <w:sz w:val="28"/>
          <w:szCs w:val="28"/>
        </w:rPr>
        <w:t xml:space="preserve">        </w:t>
      </w:r>
      <w:r w:rsidRPr="00C93571">
        <w:rPr>
          <w:iCs/>
          <w:color w:val="000000"/>
          <w:sz w:val="28"/>
          <w:szCs w:val="28"/>
        </w:rPr>
        <w:t>-</w:t>
      </w:r>
      <w:r w:rsidRPr="00C93571">
        <w:rPr>
          <w:color w:val="000000"/>
          <w:sz w:val="28"/>
          <w:szCs w:val="28"/>
        </w:rPr>
        <w:t>сеть населенных пунктов поселения имеет особенность — населенные пункты различног</w:t>
      </w:r>
      <w:r>
        <w:rPr>
          <w:color w:val="000000"/>
          <w:sz w:val="28"/>
          <w:szCs w:val="28"/>
        </w:rPr>
        <w:t xml:space="preserve">о </w:t>
      </w:r>
      <w:r w:rsidRPr="00C93571">
        <w:rPr>
          <w:color w:val="000000"/>
          <w:spacing w:val="-1"/>
          <w:sz w:val="28"/>
          <w:szCs w:val="28"/>
        </w:rPr>
        <w:t xml:space="preserve">профиля образуют агломерации: Горка- Семеновское, Савино- Ивашево, Рязанки- Климово- </w:t>
      </w:r>
      <w:r w:rsidRPr="00C93571">
        <w:rPr>
          <w:color w:val="000000"/>
          <w:sz w:val="28"/>
          <w:szCs w:val="28"/>
        </w:rPr>
        <w:t>Бельково, Карпово- Василево, Ельцы- Наумово</w:t>
      </w:r>
    </w:p>
    <w:p w:rsidR="00B925E0" w:rsidRPr="00052894" w:rsidRDefault="00B925E0" w:rsidP="00B925E0">
      <w:pPr>
        <w:shd w:val="clear" w:color="auto" w:fill="FFFFFF"/>
        <w:spacing w:line="240" w:lineRule="atLeast"/>
        <w:rPr>
          <w:color w:val="000000"/>
          <w:spacing w:val="1"/>
          <w:sz w:val="28"/>
          <w:szCs w:val="28"/>
        </w:rPr>
      </w:pPr>
      <w:r>
        <w:rPr>
          <w:iCs/>
          <w:color w:val="000000"/>
          <w:spacing w:val="1"/>
          <w:sz w:val="28"/>
          <w:szCs w:val="28"/>
        </w:rPr>
        <w:t xml:space="preserve">       </w:t>
      </w:r>
      <w:r w:rsidRPr="00C93571">
        <w:rPr>
          <w:iCs/>
          <w:color w:val="000000"/>
          <w:spacing w:val="1"/>
          <w:sz w:val="28"/>
          <w:szCs w:val="28"/>
        </w:rPr>
        <w:t>-</w:t>
      </w:r>
      <w:r w:rsidRPr="00C93571">
        <w:rPr>
          <w:color w:val="000000"/>
          <w:spacing w:val="1"/>
          <w:sz w:val="28"/>
          <w:szCs w:val="28"/>
        </w:rPr>
        <w:t>населенные пункты с численностью до 50 чел.</w:t>
      </w:r>
      <w:r>
        <w:rPr>
          <w:color w:val="000000"/>
          <w:spacing w:val="1"/>
          <w:sz w:val="28"/>
          <w:szCs w:val="28"/>
        </w:rPr>
        <w:t xml:space="preserve"> составляют более половины всех </w:t>
      </w:r>
      <w:r w:rsidRPr="00C93571">
        <w:rPr>
          <w:color w:val="000000"/>
          <w:spacing w:val="1"/>
          <w:sz w:val="28"/>
          <w:szCs w:val="28"/>
        </w:rPr>
        <w:t xml:space="preserve">населенных </w:t>
      </w:r>
      <w:r w:rsidRPr="00C93571">
        <w:rPr>
          <w:color w:val="000000"/>
          <w:sz w:val="28"/>
          <w:szCs w:val="28"/>
        </w:rPr>
        <w:t>пунктов поселения, все они (за исключением деревень Карпово и Лисицыно) являются  убывающими, в перспективе они либо исчезают, либо превращаются в "дачные</w:t>
      </w:r>
      <w:r>
        <w:rPr>
          <w:color w:val="000000"/>
          <w:spacing w:val="1"/>
          <w:sz w:val="28"/>
          <w:szCs w:val="28"/>
        </w:rPr>
        <w:t xml:space="preserve"> </w:t>
      </w:r>
      <w:r w:rsidRPr="00C93571">
        <w:rPr>
          <w:color w:val="000000"/>
          <w:sz w:val="28"/>
          <w:szCs w:val="28"/>
        </w:rPr>
        <w:t>поселки" без постоянного населения (как Красилово, Артемьево, Старково), либо становятся  населенными пунктами с количеством дачных хозяйств превышающих</w:t>
      </w:r>
      <w:r>
        <w:rPr>
          <w:color w:val="000000"/>
          <w:spacing w:val="1"/>
          <w:sz w:val="28"/>
          <w:szCs w:val="28"/>
        </w:rPr>
        <w:t xml:space="preserve"> </w:t>
      </w:r>
      <w:r w:rsidRPr="00C93571">
        <w:rPr>
          <w:color w:val="000000"/>
          <w:sz w:val="28"/>
          <w:szCs w:val="28"/>
        </w:rPr>
        <w:t>хозяйства с постоянным  населением</w:t>
      </w:r>
    </w:p>
    <w:p w:rsidR="00B925E0" w:rsidRPr="00052894" w:rsidRDefault="00B925E0" w:rsidP="00B925E0">
      <w:pPr>
        <w:shd w:val="clear" w:color="auto" w:fill="FFFFFF"/>
        <w:spacing w:line="240" w:lineRule="atLeast"/>
        <w:rPr>
          <w:color w:val="000000"/>
          <w:sz w:val="28"/>
          <w:szCs w:val="28"/>
        </w:rPr>
      </w:pPr>
      <w:r>
        <w:rPr>
          <w:iCs/>
          <w:color w:val="000000"/>
          <w:sz w:val="28"/>
          <w:szCs w:val="28"/>
        </w:rPr>
        <w:t xml:space="preserve">        </w:t>
      </w:r>
      <w:r w:rsidRPr="00C93571">
        <w:rPr>
          <w:iCs/>
          <w:color w:val="000000"/>
          <w:sz w:val="28"/>
          <w:szCs w:val="28"/>
        </w:rPr>
        <w:t>-</w:t>
      </w:r>
      <w:r w:rsidRPr="00C93571">
        <w:rPr>
          <w:color w:val="000000"/>
          <w:sz w:val="28"/>
          <w:szCs w:val="28"/>
        </w:rPr>
        <w:t>в населенных пунктах этой категории производственные объекты есть только в деревнях</w:t>
      </w:r>
      <w:r>
        <w:rPr>
          <w:color w:val="000000"/>
          <w:sz w:val="28"/>
          <w:szCs w:val="28"/>
        </w:rPr>
        <w:t xml:space="preserve"> </w:t>
      </w:r>
      <w:r w:rsidRPr="00C93571">
        <w:rPr>
          <w:color w:val="000000"/>
          <w:sz w:val="28"/>
          <w:szCs w:val="28"/>
        </w:rPr>
        <w:t>Василево, Дубровка, Перегудово, Ивашево, Лисицыно</w:t>
      </w:r>
    </w:p>
    <w:p w:rsidR="00B925E0" w:rsidRPr="00052894" w:rsidRDefault="00B925E0" w:rsidP="00B925E0">
      <w:pPr>
        <w:shd w:val="clear" w:color="auto" w:fill="FFFFFF"/>
        <w:spacing w:line="240" w:lineRule="atLeast"/>
        <w:rPr>
          <w:color w:val="000000"/>
          <w:spacing w:val="1"/>
          <w:sz w:val="28"/>
          <w:szCs w:val="28"/>
        </w:rPr>
      </w:pPr>
      <w:r>
        <w:rPr>
          <w:iCs/>
          <w:color w:val="000000"/>
          <w:spacing w:val="1"/>
          <w:sz w:val="28"/>
          <w:szCs w:val="28"/>
        </w:rPr>
        <w:t xml:space="preserve">        </w:t>
      </w:r>
      <w:r w:rsidRPr="00C93571">
        <w:rPr>
          <w:iCs/>
          <w:color w:val="000000"/>
          <w:spacing w:val="1"/>
          <w:sz w:val="28"/>
          <w:szCs w:val="28"/>
        </w:rPr>
        <w:t>-</w:t>
      </w:r>
      <w:r w:rsidRPr="00C93571">
        <w:rPr>
          <w:color w:val="000000"/>
          <w:spacing w:val="1"/>
          <w:sz w:val="28"/>
          <w:szCs w:val="28"/>
        </w:rPr>
        <w:t xml:space="preserve">в 50 % населенных пунктов этой категории трудоспособное население составляет малую долю </w:t>
      </w:r>
      <w:r w:rsidRPr="00C93571">
        <w:rPr>
          <w:color w:val="000000"/>
          <w:sz w:val="28"/>
          <w:szCs w:val="28"/>
        </w:rPr>
        <w:t xml:space="preserve">(не более 6 человек), не способную обеспечить даже минимальный объем производства, в 6,2% населенных пунктов- трудоспособного населения нет и лишь в 43,8%  населенных пунктов- трудоспособное население составляет от 10 до 20 человек. </w:t>
      </w:r>
    </w:p>
    <w:p w:rsidR="00B925E0" w:rsidRPr="00052894" w:rsidRDefault="00B925E0" w:rsidP="00B925E0">
      <w:pPr>
        <w:shd w:val="clear" w:color="auto" w:fill="FFFFFF"/>
        <w:spacing w:line="240" w:lineRule="atLeast"/>
        <w:rPr>
          <w:color w:val="000000"/>
          <w:spacing w:val="1"/>
          <w:sz w:val="28"/>
          <w:szCs w:val="28"/>
        </w:rPr>
      </w:pPr>
      <w:r>
        <w:rPr>
          <w:iCs/>
          <w:color w:val="000000"/>
          <w:spacing w:val="1"/>
          <w:sz w:val="28"/>
          <w:szCs w:val="28"/>
        </w:rPr>
        <w:t xml:space="preserve">       </w:t>
      </w:r>
      <w:r w:rsidRPr="00C93571">
        <w:rPr>
          <w:iCs/>
          <w:color w:val="000000"/>
          <w:spacing w:val="1"/>
          <w:sz w:val="28"/>
          <w:szCs w:val="28"/>
        </w:rPr>
        <w:t>-</w:t>
      </w:r>
      <w:r w:rsidRPr="00C93571">
        <w:rPr>
          <w:color w:val="000000"/>
          <w:spacing w:val="1"/>
          <w:sz w:val="28"/>
          <w:szCs w:val="28"/>
        </w:rPr>
        <w:t>вся производственная база размещена в 9 населенных пунктах, а объекты производственной</w:t>
      </w:r>
      <w:r>
        <w:rPr>
          <w:color w:val="000000"/>
          <w:spacing w:val="1"/>
          <w:sz w:val="28"/>
          <w:szCs w:val="28"/>
        </w:rPr>
        <w:t xml:space="preserve"> </w:t>
      </w:r>
      <w:r w:rsidRPr="00C93571">
        <w:rPr>
          <w:color w:val="000000"/>
          <w:sz w:val="28"/>
          <w:szCs w:val="28"/>
        </w:rPr>
        <w:t>базы с численностью более 30 чел. лишь в поселке Горка</w:t>
      </w:r>
    </w:p>
    <w:p w:rsidR="00B925E0" w:rsidRPr="00052894" w:rsidRDefault="00B925E0" w:rsidP="00B925E0">
      <w:pPr>
        <w:shd w:val="clear" w:color="auto" w:fill="FFFFFF"/>
        <w:spacing w:line="240" w:lineRule="atLeast"/>
        <w:rPr>
          <w:sz w:val="28"/>
          <w:szCs w:val="28"/>
        </w:rPr>
      </w:pPr>
      <w:r w:rsidRPr="00C93571">
        <w:rPr>
          <w:sz w:val="28"/>
          <w:szCs w:val="28"/>
        </w:rPr>
        <w:t xml:space="preserve">        </w:t>
      </w:r>
      <w:r w:rsidRPr="00C93571">
        <w:rPr>
          <w:iCs/>
          <w:color w:val="000000"/>
          <w:spacing w:val="-2"/>
          <w:sz w:val="28"/>
          <w:szCs w:val="28"/>
        </w:rPr>
        <w:t>-</w:t>
      </w:r>
      <w:r w:rsidRPr="00C93571">
        <w:rPr>
          <w:color w:val="000000"/>
          <w:spacing w:val="-2"/>
          <w:sz w:val="28"/>
          <w:szCs w:val="28"/>
        </w:rPr>
        <w:t>населенные пункты, имея трудоспособное население более 20 человек, либо вообще не имеют</w:t>
      </w:r>
      <w:r>
        <w:rPr>
          <w:color w:val="000000"/>
          <w:spacing w:val="-2"/>
          <w:sz w:val="28"/>
          <w:szCs w:val="28"/>
        </w:rPr>
        <w:t xml:space="preserve"> </w:t>
      </w:r>
      <w:r w:rsidRPr="00C93571">
        <w:rPr>
          <w:color w:val="000000"/>
          <w:sz w:val="28"/>
          <w:szCs w:val="28"/>
        </w:rPr>
        <w:t xml:space="preserve">производственных объектов, либо имеют производство, которое возможно обеспечить </w:t>
      </w:r>
      <w:r w:rsidRPr="00C93571">
        <w:rPr>
          <w:color w:val="000000"/>
          <w:spacing w:val="-1"/>
          <w:sz w:val="28"/>
          <w:szCs w:val="28"/>
        </w:rPr>
        <w:t xml:space="preserve">значительно меньшим количеством работающих. Такое положение вызывает необоснованные </w:t>
      </w:r>
      <w:r w:rsidRPr="00C93571">
        <w:rPr>
          <w:color w:val="000000"/>
          <w:sz w:val="28"/>
          <w:szCs w:val="28"/>
        </w:rPr>
        <w:t xml:space="preserve">трудовые поездки, а в последствии и миграцию населения. </w:t>
      </w:r>
    </w:p>
    <w:p w:rsidR="00B925E0" w:rsidRPr="006D061C" w:rsidRDefault="00B925E0" w:rsidP="00B925E0">
      <w:pPr>
        <w:shd w:val="clear" w:color="auto" w:fill="FFFFFF"/>
        <w:spacing w:line="240" w:lineRule="atLeast"/>
        <w:ind w:right="128"/>
        <w:rPr>
          <w:color w:val="000000"/>
          <w:sz w:val="28"/>
          <w:szCs w:val="28"/>
        </w:rPr>
      </w:pPr>
      <w:r w:rsidRPr="00C93571">
        <w:rPr>
          <w:color w:val="000000"/>
          <w:sz w:val="28"/>
          <w:szCs w:val="28"/>
        </w:rPr>
        <w:t xml:space="preserve">       Возрастная структура поселения в сравнении с районной отличается более высоким удельным весом населения в трудоспособном возрасте, группы детского возраста и более низким удельным весом группы в </w:t>
      </w:r>
      <w:r w:rsidRPr="00C93571">
        <w:rPr>
          <w:color w:val="000000"/>
          <w:spacing w:val="-1"/>
          <w:sz w:val="28"/>
          <w:szCs w:val="28"/>
        </w:rPr>
        <w:t>нетрудоспособном возрасте.</w:t>
      </w:r>
    </w:p>
    <w:p w:rsidR="00B925E0" w:rsidRPr="00C93571" w:rsidRDefault="00B925E0" w:rsidP="00B925E0">
      <w:pPr>
        <w:shd w:val="clear" w:color="auto" w:fill="FFFFFF"/>
        <w:spacing w:line="240" w:lineRule="atLeast"/>
        <w:ind w:left="7" w:right="-18"/>
        <w:rPr>
          <w:sz w:val="28"/>
          <w:szCs w:val="28"/>
        </w:rPr>
      </w:pPr>
      <w:r w:rsidRPr="00C93571">
        <w:rPr>
          <w:color w:val="000000"/>
          <w:spacing w:val="-1"/>
          <w:sz w:val="28"/>
          <w:szCs w:val="28"/>
        </w:rPr>
        <w:t xml:space="preserve">         Ликвидация различий в обслуживании населения в городской и сельской местности- цель </w:t>
      </w:r>
      <w:r w:rsidRPr="00C93571">
        <w:rPr>
          <w:color w:val="000000"/>
          <w:sz w:val="28"/>
          <w:szCs w:val="28"/>
        </w:rPr>
        <w:t>культурно- бытового обслуживания населения.</w:t>
      </w:r>
    </w:p>
    <w:p w:rsidR="00B925E0" w:rsidRPr="00C93571" w:rsidRDefault="00B925E0" w:rsidP="00B925E0">
      <w:pPr>
        <w:shd w:val="clear" w:color="auto" w:fill="FFFFFF"/>
        <w:spacing w:before="7" w:line="240" w:lineRule="atLeast"/>
        <w:ind w:left="22" w:firstLine="468"/>
        <w:rPr>
          <w:sz w:val="28"/>
          <w:szCs w:val="28"/>
        </w:rPr>
      </w:pPr>
      <w:r w:rsidRPr="00C93571">
        <w:rPr>
          <w:color w:val="000000"/>
          <w:sz w:val="28"/>
          <w:szCs w:val="28"/>
        </w:rPr>
        <w:t>В поселении 87,8 % населения проживает в центрах повседневного обслуживания и населенных пу</w:t>
      </w:r>
      <w:r>
        <w:rPr>
          <w:color w:val="000000"/>
          <w:sz w:val="28"/>
          <w:szCs w:val="28"/>
        </w:rPr>
        <w:t>н</w:t>
      </w:r>
      <w:r w:rsidRPr="00C93571">
        <w:rPr>
          <w:color w:val="000000"/>
          <w:sz w:val="28"/>
          <w:szCs w:val="28"/>
        </w:rPr>
        <w:t xml:space="preserve">ктах, удаленных на 2 км, то есть находящихся в благоприятной пешеходной доступности, 12,2 % в заселенных пунктах, не имеющих объектов культурно- бытового обслуживания. </w:t>
      </w:r>
    </w:p>
    <w:p w:rsidR="00B925E0" w:rsidRPr="00C93571" w:rsidRDefault="00B925E0" w:rsidP="00B925E0">
      <w:pPr>
        <w:shd w:val="clear" w:color="auto" w:fill="FFFFFF"/>
        <w:spacing w:before="7" w:line="240" w:lineRule="atLeast"/>
        <w:ind w:left="22" w:right="-18"/>
        <w:rPr>
          <w:color w:val="000000"/>
          <w:spacing w:val="-1"/>
          <w:sz w:val="28"/>
          <w:szCs w:val="28"/>
        </w:rPr>
      </w:pPr>
      <w:r w:rsidRPr="00C93571">
        <w:rPr>
          <w:color w:val="000000"/>
          <w:spacing w:val="-1"/>
          <w:sz w:val="28"/>
          <w:szCs w:val="28"/>
        </w:rPr>
        <w:t xml:space="preserve">        К недостаткам сложившейся системы культурно- бытового обслуживания относятся: </w:t>
      </w:r>
    </w:p>
    <w:p w:rsidR="00B925E0" w:rsidRPr="00C93571" w:rsidRDefault="00B925E0" w:rsidP="00B925E0">
      <w:pPr>
        <w:shd w:val="clear" w:color="auto" w:fill="FFFFFF"/>
        <w:spacing w:before="7" w:line="240" w:lineRule="atLeast"/>
        <w:ind w:left="22" w:right="-18"/>
        <w:rPr>
          <w:sz w:val="28"/>
          <w:szCs w:val="28"/>
        </w:rPr>
      </w:pPr>
      <w:r>
        <w:rPr>
          <w:color w:val="000000"/>
          <w:spacing w:val="-1"/>
          <w:sz w:val="28"/>
          <w:szCs w:val="28"/>
        </w:rPr>
        <w:t xml:space="preserve">         </w:t>
      </w:r>
      <w:r w:rsidRPr="00C93571">
        <w:rPr>
          <w:color w:val="000000"/>
          <w:spacing w:val="-1"/>
          <w:sz w:val="28"/>
          <w:szCs w:val="28"/>
        </w:rPr>
        <w:t>-</w:t>
      </w:r>
      <w:r w:rsidRPr="00C93571">
        <w:rPr>
          <w:color w:val="000000"/>
          <w:spacing w:val="1"/>
          <w:sz w:val="28"/>
          <w:szCs w:val="28"/>
        </w:rPr>
        <w:t>неудовлетворительное техническое состояние части объектов</w:t>
      </w:r>
    </w:p>
    <w:p w:rsidR="00B925E0" w:rsidRPr="00C93571" w:rsidRDefault="00B925E0" w:rsidP="00B925E0">
      <w:pPr>
        <w:shd w:val="clear" w:color="auto" w:fill="FFFFFF"/>
        <w:tabs>
          <w:tab w:val="left" w:pos="9621"/>
        </w:tabs>
        <w:spacing w:line="240" w:lineRule="atLeast"/>
        <w:ind w:left="727" w:right="-18" w:hanging="353"/>
        <w:rPr>
          <w:color w:val="000000"/>
          <w:sz w:val="28"/>
          <w:szCs w:val="28"/>
        </w:rPr>
      </w:pPr>
      <w:r>
        <w:rPr>
          <w:color w:val="000000"/>
          <w:sz w:val="28"/>
          <w:szCs w:val="28"/>
        </w:rPr>
        <w:t xml:space="preserve">   </w:t>
      </w:r>
      <w:r w:rsidRPr="00C93571">
        <w:rPr>
          <w:color w:val="000000"/>
          <w:sz w:val="28"/>
          <w:szCs w:val="28"/>
        </w:rPr>
        <w:t>-отставание отдельных видов кул</w:t>
      </w:r>
      <w:r>
        <w:rPr>
          <w:color w:val="000000"/>
          <w:sz w:val="28"/>
          <w:szCs w:val="28"/>
        </w:rPr>
        <w:t xml:space="preserve">ьтурно-бытового обслуживания от </w:t>
      </w:r>
      <w:r w:rsidRPr="00C93571">
        <w:rPr>
          <w:color w:val="000000"/>
          <w:sz w:val="28"/>
          <w:szCs w:val="28"/>
        </w:rPr>
        <w:t xml:space="preserve">градостроительных </w:t>
      </w:r>
      <w:r w:rsidRPr="00C93571">
        <w:rPr>
          <w:color w:val="000000"/>
          <w:spacing w:val="-3"/>
          <w:sz w:val="28"/>
          <w:szCs w:val="28"/>
        </w:rPr>
        <w:t>нормативов</w:t>
      </w:r>
    </w:p>
    <w:p w:rsidR="00B925E0" w:rsidRPr="00C93571" w:rsidRDefault="00B925E0" w:rsidP="00B925E0">
      <w:pPr>
        <w:shd w:val="clear" w:color="auto" w:fill="FFFFFF"/>
        <w:spacing w:before="252" w:line="240" w:lineRule="atLeast"/>
        <w:ind w:left="50"/>
        <w:rPr>
          <w:color w:val="000000"/>
          <w:sz w:val="28"/>
          <w:szCs w:val="28"/>
        </w:rPr>
      </w:pPr>
      <w:r w:rsidRPr="00C93571">
        <w:rPr>
          <w:color w:val="000000"/>
          <w:sz w:val="28"/>
          <w:szCs w:val="28"/>
        </w:rPr>
        <w:t xml:space="preserve">        В </w:t>
      </w:r>
      <w:r w:rsidRPr="00732113">
        <w:rPr>
          <w:color w:val="000000"/>
          <w:sz w:val="28"/>
          <w:szCs w:val="28"/>
        </w:rPr>
        <w:t xml:space="preserve">таблице </w:t>
      </w:r>
      <w:r>
        <w:rPr>
          <w:color w:val="000000"/>
          <w:sz w:val="28"/>
          <w:szCs w:val="28"/>
        </w:rPr>
        <w:t>17</w:t>
      </w:r>
      <w:r w:rsidRPr="00C93571">
        <w:rPr>
          <w:color w:val="000000"/>
          <w:sz w:val="28"/>
          <w:szCs w:val="28"/>
        </w:rPr>
        <w:t xml:space="preserve"> приводится перечень объектов ку</w:t>
      </w:r>
      <w:r>
        <w:rPr>
          <w:color w:val="000000"/>
          <w:sz w:val="28"/>
          <w:szCs w:val="28"/>
        </w:rPr>
        <w:t xml:space="preserve">льтурно- бытового обслуживания. </w:t>
      </w:r>
      <w:r w:rsidRPr="00C93571">
        <w:rPr>
          <w:color w:val="000000"/>
          <w:sz w:val="28"/>
          <w:szCs w:val="28"/>
        </w:rPr>
        <w:t xml:space="preserve">Размещение всего комплекса учреждений, предприятий культурно- бытового обслуживания в </w:t>
      </w:r>
      <w:r w:rsidRPr="00C93571">
        <w:rPr>
          <w:color w:val="000000"/>
          <w:spacing w:val="-1"/>
          <w:sz w:val="28"/>
          <w:szCs w:val="28"/>
        </w:rPr>
        <w:t xml:space="preserve">каждом населенном пункте не представляется возможным, поэтому для построения рациональной системы культурно-бытового обслуживания необходимо исходить из рассмотрения каждого населенного пункта, </w:t>
      </w:r>
      <w:r w:rsidRPr="00C93571">
        <w:rPr>
          <w:color w:val="000000"/>
          <w:spacing w:val="-1"/>
          <w:sz w:val="28"/>
          <w:szCs w:val="28"/>
        </w:rPr>
        <w:lastRenderedPageBreak/>
        <w:t>как единицы поселения, в которой в зависимости от величины населенного пункта и его роли в системе набирается состав учреждений.</w:t>
      </w:r>
    </w:p>
    <w:p w:rsidR="00B925E0" w:rsidRPr="00C93571" w:rsidRDefault="00B925E0" w:rsidP="00B925E0">
      <w:pPr>
        <w:shd w:val="clear" w:color="auto" w:fill="FFFFFF"/>
        <w:spacing w:before="7" w:line="240" w:lineRule="atLeast"/>
        <w:ind w:left="7"/>
        <w:rPr>
          <w:color w:val="000000"/>
          <w:sz w:val="28"/>
          <w:szCs w:val="28"/>
        </w:rPr>
      </w:pPr>
      <w:r w:rsidRPr="00C93571">
        <w:rPr>
          <w:color w:val="000000"/>
          <w:sz w:val="28"/>
          <w:szCs w:val="28"/>
        </w:rPr>
        <w:t xml:space="preserve">        Наряду с условиями неустроенности быта сельского населения, которые вызывают стихийный отток молодежи из села, следует отметить еще и условие ограниченности выбора мест приложения труда. </w:t>
      </w:r>
    </w:p>
    <w:p w:rsidR="00B925E0" w:rsidRPr="00C93571" w:rsidRDefault="00B925E0" w:rsidP="00B925E0">
      <w:pPr>
        <w:shd w:val="clear" w:color="auto" w:fill="FFFFFF"/>
        <w:spacing w:before="7" w:line="240" w:lineRule="atLeast"/>
        <w:ind w:left="7"/>
        <w:rPr>
          <w:sz w:val="28"/>
          <w:szCs w:val="28"/>
        </w:rPr>
      </w:pPr>
      <w:r w:rsidRPr="00C93571">
        <w:rPr>
          <w:color w:val="000000"/>
          <w:sz w:val="28"/>
          <w:szCs w:val="28"/>
        </w:rPr>
        <w:t xml:space="preserve">         Ни один из факторов в отдельности (производство, культурно- бытовое обслуживание, транспорт) могут явиться тормозом для оттока населения, а только совокупное действие их окажут стабилизирующее воздействие на население.</w:t>
      </w:r>
    </w:p>
    <w:p w:rsidR="00B925E0" w:rsidRPr="00C93571" w:rsidRDefault="00B925E0" w:rsidP="00B925E0">
      <w:pPr>
        <w:shd w:val="clear" w:color="auto" w:fill="FFFFFF"/>
        <w:spacing w:before="7" w:line="240" w:lineRule="atLeast"/>
        <w:rPr>
          <w:sz w:val="28"/>
          <w:szCs w:val="28"/>
        </w:rPr>
        <w:sectPr w:rsidR="00B925E0" w:rsidRPr="00C93571" w:rsidSect="00B925E0">
          <w:footerReference w:type="even" r:id="rId8"/>
          <w:footerReference w:type="default" r:id="rId9"/>
          <w:pgSz w:w="11909" w:h="16834"/>
          <w:pgMar w:top="709" w:right="569" w:bottom="993" w:left="1276" w:header="720" w:footer="720" w:gutter="0"/>
          <w:cols w:space="60"/>
          <w:noEndnote/>
          <w:titlePg/>
        </w:sectPr>
      </w:pPr>
    </w:p>
    <w:p w:rsidR="00B925E0" w:rsidRPr="00C93571" w:rsidRDefault="00B925E0" w:rsidP="00B925E0">
      <w:pPr>
        <w:shd w:val="clear" w:color="auto" w:fill="FFFFFF"/>
        <w:spacing w:before="110" w:line="240" w:lineRule="atLeast"/>
        <w:rPr>
          <w:sz w:val="28"/>
          <w:szCs w:val="28"/>
        </w:rPr>
      </w:pPr>
      <w:r w:rsidRPr="00C93571">
        <w:rPr>
          <w:sz w:val="28"/>
          <w:szCs w:val="28"/>
        </w:rPr>
        <w:lastRenderedPageBreak/>
        <w:t xml:space="preserve"> В настоящее время в поселке Горка постоянно проживает- </w:t>
      </w:r>
      <w:r>
        <w:rPr>
          <w:sz w:val="28"/>
          <w:szCs w:val="28"/>
        </w:rPr>
        <w:t>1080</w:t>
      </w:r>
      <w:r w:rsidRPr="00C93571">
        <w:rPr>
          <w:sz w:val="28"/>
          <w:szCs w:val="28"/>
        </w:rPr>
        <w:t xml:space="preserve"> человек.</w:t>
      </w:r>
    </w:p>
    <w:p w:rsidR="00B925E0" w:rsidRDefault="00B925E0" w:rsidP="00B925E0">
      <w:pPr>
        <w:shd w:val="clear" w:color="auto" w:fill="FFFFFF"/>
        <w:spacing w:line="254" w:lineRule="exact"/>
        <w:rPr>
          <w:color w:val="000000"/>
          <w:spacing w:val="-1"/>
          <w:sz w:val="22"/>
          <w:szCs w:val="22"/>
        </w:rPr>
      </w:pPr>
    </w:p>
    <w:p w:rsidR="00B925E0" w:rsidRDefault="00B925E0" w:rsidP="00B925E0">
      <w:pPr>
        <w:shd w:val="clear" w:color="auto" w:fill="FFFFFF"/>
        <w:spacing w:line="250" w:lineRule="exact"/>
        <w:ind w:left="5" w:firstLine="672"/>
        <w:rPr>
          <w:color w:val="000000"/>
          <w:spacing w:val="-2"/>
          <w:sz w:val="22"/>
          <w:szCs w:val="22"/>
        </w:rPr>
      </w:pPr>
    </w:p>
    <w:p w:rsidR="00B925E0" w:rsidRPr="00C93571" w:rsidRDefault="00B925E0" w:rsidP="00B925E0">
      <w:pPr>
        <w:shd w:val="clear" w:color="auto" w:fill="FFFFFF"/>
        <w:spacing w:line="250" w:lineRule="exact"/>
        <w:rPr>
          <w:b/>
          <w:color w:val="000000"/>
          <w:spacing w:val="-2"/>
          <w:sz w:val="28"/>
          <w:szCs w:val="28"/>
        </w:rPr>
      </w:pPr>
      <w:r w:rsidRPr="00C93571">
        <w:rPr>
          <w:b/>
          <w:color w:val="000000"/>
          <w:spacing w:val="-2"/>
          <w:sz w:val="28"/>
          <w:szCs w:val="28"/>
        </w:rPr>
        <w:t>Историческая справка.</w:t>
      </w:r>
    </w:p>
    <w:p w:rsidR="00B925E0" w:rsidRDefault="00B925E0" w:rsidP="00B925E0">
      <w:pPr>
        <w:shd w:val="clear" w:color="auto" w:fill="FFFFFF"/>
        <w:spacing w:line="259" w:lineRule="exact"/>
        <w:ind w:left="79" w:firstLine="173"/>
        <w:jc w:val="both"/>
        <w:rPr>
          <w:color w:val="000000"/>
          <w:spacing w:val="-4"/>
          <w:sz w:val="22"/>
          <w:szCs w:val="22"/>
        </w:rPr>
      </w:pPr>
    </w:p>
    <w:p w:rsidR="00B925E0" w:rsidRPr="00C93571" w:rsidRDefault="00B925E0" w:rsidP="00B925E0">
      <w:pPr>
        <w:shd w:val="clear" w:color="auto" w:fill="FFFFFF"/>
        <w:spacing w:line="240" w:lineRule="atLeast"/>
        <w:ind w:firstLine="173"/>
        <w:jc w:val="both"/>
        <w:rPr>
          <w:sz w:val="28"/>
          <w:szCs w:val="28"/>
        </w:rPr>
      </w:pPr>
      <w:r w:rsidRPr="00C93571">
        <w:rPr>
          <w:color w:val="000000"/>
          <w:spacing w:val="-4"/>
          <w:sz w:val="28"/>
          <w:szCs w:val="28"/>
        </w:rPr>
        <w:t>Изучая историю «домашней промышленности», историки, соци</w:t>
      </w:r>
      <w:r w:rsidRPr="00C93571">
        <w:rPr>
          <w:color w:val="000000"/>
          <w:spacing w:val="-4"/>
          <w:sz w:val="28"/>
          <w:szCs w:val="28"/>
        </w:rPr>
        <w:softHyphen/>
        <w:t>ологи, краеведы обстоятельно описали периоды развития промыс</w:t>
      </w:r>
      <w:r w:rsidRPr="00C93571">
        <w:rPr>
          <w:color w:val="000000"/>
          <w:spacing w:val="-4"/>
          <w:sz w:val="28"/>
          <w:szCs w:val="28"/>
        </w:rPr>
        <w:softHyphen/>
      </w:r>
      <w:r w:rsidRPr="00C93571">
        <w:rPr>
          <w:color w:val="000000"/>
          <w:spacing w:val="-3"/>
          <w:sz w:val="28"/>
          <w:szCs w:val="28"/>
        </w:rPr>
        <w:t xml:space="preserve">лов и перехода некоторых из них в промышленное производство. </w:t>
      </w:r>
      <w:r w:rsidRPr="00C93571">
        <w:rPr>
          <w:color w:val="000000"/>
          <w:spacing w:val="-1"/>
          <w:sz w:val="28"/>
          <w:szCs w:val="28"/>
        </w:rPr>
        <w:t xml:space="preserve">Установлено, что «домашняя промышленность» корнями уходит </w:t>
      </w:r>
      <w:r w:rsidRPr="00C93571">
        <w:rPr>
          <w:color w:val="000000"/>
          <w:spacing w:val="-2"/>
          <w:sz w:val="28"/>
          <w:szCs w:val="28"/>
        </w:rPr>
        <w:t>в первобытнообщинный строй. Наиболее ранними и универсаль</w:t>
      </w:r>
      <w:r w:rsidRPr="00C93571">
        <w:rPr>
          <w:color w:val="000000"/>
          <w:spacing w:val="-2"/>
          <w:sz w:val="28"/>
          <w:szCs w:val="28"/>
        </w:rPr>
        <w:softHyphen/>
      </w:r>
      <w:r w:rsidRPr="00C93571">
        <w:rPr>
          <w:color w:val="000000"/>
          <w:spacing w:val="-5"/>
          <w:sz w:val="28"/>
          <w:szCs w:val="28"/>
        </w:rPr>
        <w:t xml:space="preserve">ными видами «домашней промышленности» были обработка шкур </w:t>
      </w:r>
      <w:r w:rsidRPr="00C93571">
        <w:rPr>
          <w:color w:val="000000"/>
          <w:spacing w:val="-7"/>
          <w:sz w:val="28"/>
          <w:szCs w:val="28"/>
        </w:rPr>
        <w:t xml:space="preserve">домашних и диких животных, плетение корзин и рыболовных сетей, </w:t>
      </w:r>
      <w:r w:rsidRPr="00C93571">
        <w:rPr>
          <w:color w:val="000000"/>
          <w:spacing w:val="-3"/>
          <w:sz w:val="28"/>
          <w:szCs w:val="28"/>
        </w:rPr>
        <w:t xml:space="preserve">обработка древесины и коры. Большое хозяйственное значение и </w:t>
      </w:r>
      <w:r w:rsidRPr="00C93571">
        <w:rPr>
          <w:color w:val="000000"/>
          <w:sz w:val="28"/>
          <w:szCs w:val="28"/>
        </w:rPr>
        <w:t xml:space="preserve">повсеместное распространение имело гончарное производство. </w:t>
      </w:r>
      <w:r w:rsidRPr="00C93571">
        <w:rPr>
          <w:color w:val="000000"/>
          <w:spacing w:val="-3"/>
          <w:sz w:val="28"/>
          <w:szCs w:val="28"/>
        </w:rPr>
        <w:t xml:space="preserve">Оно не только обеспечивало семьи и роды глиняной посудой для </w:t>
      </w:r>
      <w:r w:rsidRPr="00C93571">
        <w:rPr>
          <w:color w:val="000000"/>
          <w:spacing w:val="-4"/>
          <w:sz w:val="28"/>
          <w:szCs w:val="28"/>
        </w:rPr>
        <w:t>приготовления и хранения продуктов, но и сыграло важную роль в развитии изобразительного искусства.</w:t>
      </w:r>
    </w:p>
    <w:p w:rsidR="00B925E0" w:rsidRPr="00B925E0" w:rsidRDefault="00B925E0" w:rsidP="00B925E0">
      <w:pPr>
        <w:shd w:val="clear" w:color="auto" w:fill="FFFFFF"/>
        <w:spacing w:before="216" w:line="240" w:lineRule="atLeast"/>
        <w:rPr>
          <w:sz w:val="28"/>
          <w:szCs w:val="28"/>
        </w:rPr>
      </w:pPr>
      <w:r w:rsidRPr="00C93571">
        <w:rPr>
          <w:color w:val="000000"/>
          <w:spacing w:val="-4"/>
          <w:sz w:val="28"/>
          <w:szCs w:val="28"/>
        </w:rPr>
        <w:t xml:space="preserve">      По данным исследователя, бархатное производство первым в де</w:t>
      </w:r>
      <w:r w:rsidRPr="00C93571">
        <w:rPr>
          <w:color w:val="000000"/>
          <w:spacing w:val="-4"/>
          <w:sz w:val="28"/>
          <w:szCs w:val="28"/>
        </w:rPr>
        <w:softHyphen/>
        <w:t>ревне Никулкино освоил Спиридон Евдокимов</w:t>
      </w:r>
      <w:r w:rsidRPr="00C93571">
        <w:rPr>
          <w:color w:val="000000"/>
          <w:spacing w:val="-6"/>
          <w:sz w:val="28"/>
          <w:szCs w:val="28"/>
        </w:rPr>
        <w:t xml:space="preserve">. В 1820-25 годах Наумов распространил бархатное производство на деревни </w:t>
      </w:r>
      <w:r w:rsidRPr="00C93571">
        <w:rPr>
          <w:color w:val="000000"/>
          <w:spacing w:val="1"/>
          <w:sz w:val="28"/>
          <w:szCs w:val="28"/>
        </w:rPr>
        <w:t xml:space="preserve">Перегудово, Дубровка. Крестьянин </w:t>
      </w:r>
      <w:r w:rsidRPr="00C93571">
        <w:rPr>
          <w:color w:val="000000"/>
          <w:spacing w:val="-6"/>
          <w:sz w:val="28"/>
          <w:szCs w:val="28"/>
        </w:rPr>
        <w:t xml:space="preserve">Афанасий Конин зимами работал наемным ткачом во Фрянове, а «с </w:t>
      </w:r>
      <w:r w:rsidRPr="00C93571">
        <w:rPr>
          <w:color w:val="000000"/>
          <w:spacing w:val="-7"/>
          <w:sz w:val="28"/>
          <w:szCs w:val="28"/>
        </w:rPr>
        <w:t xml:space="preserve">первого холерного года» (1830) открыл свое производство шелковых </w:t>
      </w:r>
      <w:r w:rsidRPr="00C93571">
        <w:rPr>
          <w:color w:val="000000"/>
          <w:spacing w:val="-6"/>
          <w:sz w:val="28"/>
          <w:szCs w:val="28"/>
        </w:rPr>
        <w:t xml:space="preserve">платков, затем глади и бархата. Товар поставлял московскому купцу </w:t>
      </w:r>
      <w:r w:rsidRPr="00C93571">
        <w:rPr>
          <w:color w:val="000000"/>
          <w:spacing w:val="-4"/>
          <w:sz w:val="28"/>
          <w:szCs w:val="28"/>
        </w:rPr>
        <w:t>Чернышеву.</w:t>
      </w:r>
    </w:p>
    <w:p w:rsidR="00B925E0" w:rsidRPr="00C93571" w:rsidRDefault="00B925E0" w:rsidP="00B925E0">
      <w:pPr>
        <w:shd w:val="clear" w:color="auto" w:fill="FFFFFF"/>
        <w:spacing w:before="216" w:line="240" w:lineRule="atLeast"/>
        <w:rPr>
          <w:sz w:val="28"/>
          <w:szCs w:val="28"/>
        </w:rPr>
      </w:pPr>
      <w:r w:rsidRPr="00C93571">
        <w:rPr>
          <w:sz w:val="28"/>
          <w:szCs w:val="28"/>
        </w:rPr>
        <w:t xml:space="preserve">С незапамятных времен велась в крае охота на пушных зверей и выделка шкур куниц, лис, белок, бобров и других зверей. Столь же древние корни имеет бортничество и пчеловодство. До 20 века вся территория была охвачена пчеловодством и связанным с ним разведением гречихи. </w:t>
      </w:r>
    </w:p>
    <w:p w:rsidR="00B925E0" w:rsidRPr="00C93571" w:rsidRDefault="00B925E0" w:rsidP="00B925E0">
      <w:pPr>
        <w:shd w:val="clear" w:color="auto" w:fill="FFFFFF"/>
        <w:spacing w:before="216" w:line="240" w:lineRule="atLeast"/>
        <w:rPr>
          <w:sz w:val="28"/>
          <w:szCs w:val="28"/>
        </w:rPr>
      </w:pPr>
      <w:r w:rsidRPr="00C93571">
        <w:rPr>
          <w:sz w:val="28"/>
          <w:szCs w:val="28"/>
        </w:rPr>
        <w:t>В силу того, что в 15-18 веках большинство деревень района принадлежало Троицкому и Киржачскому монастырям, в некоторых из них насаждались ремесла, связанные с потребностями монастырей, в частности, раскатка на тончайшие пластины золота и серебра для покрытия ими крестов, куполов, икон, вышивк</w:t>
      </w:r>
      <w:r>
        <w:rPr>
          <w:sz w:val="28"/>
          <w:szCs w:val="28"/>
        </w:rPr>
        <w:t xml:space="preserve">а церковных одежд. </w:t>
      </w:r>
      <w:r w:rsidRPr="00C93571">
        <w:rPr>
          <w:sz w:val="28"/>
          <w:szCs w:val="28"/>
        </w:rPr>
        <w:t xml:space="preserve">Обилие разнообразной строительной древесины, близость к большим городам, малая доходность сельского хозяйства подталкивали местных крестьян к поиску дополнительных заработков.   </w:t>
      </w:r>
    </w:p>
    <w:p w:rsidR="00B925E0" w:rsidRPr="00C93571" w:rsidRDefault="00B925E0" w:rsidP="00B925E0">
      <w:pPr>
        <w:shd w:val="clear" w:color="auto" w:fill="FFFFFF"/>
        <w:spacing w:before="216" w:line="240" w:lineRule="atLeast"/>
        <w:rPr>
          <w:sz w:val="28"/>
          <w:szCs w:val="28"/>
        </w:rPr>
      </w:pPr>
      <w:r w:rsidRPr="00C93571">
        <w:rPr>
          <w:sz w:val="28"/>
          <w:szCs w:val="28"/>
        </w:rPr>
        <w:t>Период развития капитализма и назревания революции.</w:t>
      </w:r>
    </w:p>
    <w:p w:rsidR="00B925E0" w:rsidRPr="00C93571" w:rsidRDefault="00B925E0" w:rsidP="00B925E0">
      <w:pPr>
        <w:shd w:val="clear" w:color="auto" w:fill="FFFFFF"/>
        <w:spacing w:before="216" w:line="240" w:lineRule="atLeast"/>
        <w:rPr>
          <w:sz w:val="28"/>
          <w:szCs w:val="28"/>
        </w:rPr>
      </w:pPr>
      <w:r w:rsidRPr="00C93571">
        <w:rPr>
          <w:sz w:val="28"/>
          <w:szCs w:val="28"/>
        </w:rPr>
        <w:t xml:space="preserve">Практически в каждой киржачской деревне к концу 19 века из числа светелочников и артельщиков выделились по 2-3 семьи, которые стали определять всю экономическую и общественную жизнь в деревне: они принимали </w:t>
      </w:r>
      <w:r w:rsidRPr="00C93571">
        <w:rPr>
          <w:sz w:val="28"/>
          <w:szCs w:val="28"/>
        </w:rPr>
        <w:lastRenderedPageBreak/>
        <w:t xml:space="preserve">односельчан на работу и руководили ими. В их руках сосредоточивались капиталы, они строили себе просторные, роскошные избы, а некоторые даже двухэтажные кирпичные особняки, они делали богатые вклады в церкви. И в городе, и в деревнях счастливчики, выбившиеся «в люди», всеми мерами стремились упрочить положение своих семей. У тех, кто завоевал экономическое лидерство, пробудилась жажда общественного влияния и политической власти. Отдушину в этом отношении богатеющие купцы, фабриканты, светелочники и артельщики нашли в создаваемых с конца 1860 годов земствах. </w:t>
      </w:r>
    </w:p>
    <w:p w:rsidR="00B925E0" w:rsidRPr="00C93571" w:rsidRDefault="00B925E0" w:rsidP="00B925E0">
      <w:pPr>
        <w:shd w:val="clear" w:color="auto" w:fill="FFFFFF"/>
        <w:spacing w:before="216"/>
        <w:rPr>
          <w:sz w:val="28"/>
          <w:szCs w:val="28"/>
        </w:rPr>
      </w:pPr>
      <w:r w:rsidRPr="00C93571">
        <w:rPr>
          <w:sz w:val="28"/>
          <w:szCs w:val="28"/>
        </w:rPr>
        <w:t>На территории поселения находятся следующие церкви</w:t>
      </w:r>
    </w:p>
    <w:p w:rsidR="00B925E0" w:rsidRPr="00C93571" w:rsidRDefault="00B925E0" w:rsidP="00B925E0">
      <w:pPr>
        <w:shd w:val="clear" w:color="auto" w:fill="FFFFFF"/>
        <w:spacing w:before="216"/>
        <w:rPr>
          <w:sz w:val="28"/>
          <w:szCs w:val="28"/>
        </w:rPr>
        <w:sectPr w:rsidR="00B925E0" w:rsidRPr="00C93571" w:rsidSect="003A62EA">
          <w:type w:val="continuous"/>
          <w:pgSz w:w="11909" w:h="16834"/>
          <w:pgMar w:top="851" w:right="569" w:bottom="720" w:left="1418" w:header="720" w:footer="720" w:gutter="0"/>
          <w:cols w:space="60"/>
          <w:noEndnote/>
        </w:sectPr>
      </w:pPr>
      <w:r w:rsidRPr="00C93571">
        <w:rPr>
          <w:b/>
          <w:sz w:val="28"/>
          <w:szCs w:val="28"/>
        </w:rPr>
        <w:t>д.Ельцы церковь Покрова Божией Матери</w:t>
      </w:r>
    </w:p>
    <w:p w:rsidR="00B925E0" w:rsidRDefault="00B925E0" w:rsidP="00B925E0">
      <w:pPr>
        <w:framePr w:h="4046" w:hSpace="36" w:wrap="notBeside" w:vAnchor="text" w:hAnchor="page" w:x="7816" w:y="309"/>
        <w:rPr>
          <w:sz w:val="24"/>
          <w:szCs w:val="24"/>
        </w:rPr>
      </w:pPr>
      <w:r>
        <w:rPr>
          <w:noProof/>
          <w:sz w:val="24"/>
          <w:szCs w:val="24"/>
        </w:rPr>
        <w:drawing>
          <wp:inline distT="0" distB="0" distL="0" distR="0">
            <wp:extent cx="2036445" cy="256667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36445" cy="2566670"/>
                    </a:xfrm>
                    <a:prstGeom prst="rect">
                      <a:avLst/>
                    </a:prstGeom>
                    <a:noFill/>
                    <a:ln w="9525">
                      <a:noFill/>
                      <a:miter lim="800000"/>
                      <a:headEnd/>
                      <a:tailEnd/>
                    </a:ln>
                  </pic:spPr>
                </pic:pic>
              </a:graphicData>
            </a:graphic>
          </wp:inline>
        </w:drawing>
      </w:r>
    </w:p>
    <w:p w:rsidR="00B925E0" w:rsidRPr="00C93571" w:rsidRDefault="00B925E0" w:rsidP="00B925E0">
      <w:pPr>
        <w:shd w:val="clear" w:color="auto" w:fill="FFFFFF"/>
        <w:spacing w:before="245" w:line="240" w:lineRule="atLeast"/>
        <w:jc w:val="both"/>
        <w:rPr>
          <w:sz w:val="28"/>
          <w:szCs w:val="28"/>
        </w:rPr>
      </w:pPr>
      <w:r w:rsidRPr="00C93571">
        <w:rPr>
          <w:color w:val="000000"/>
          <w:spacing w:val="-3"/>
          <w:sz w:val="28"/>
          <w:szCs w:val="28"/>
        </w:rPr>
        <w:lastRenderedPageBreak/>
        <w:t xml:space="preserve">Ныне существующая каменная </w:t>
      </w:r>
      <w:r w:rsidRPr="00C93571">
        <w:rPr>
          <w:color w:val="000000"/>
          <w:spacing w:val="2"/>
          <w:sz w:val="28"/>
          <w:szCs w:val="28"/>
        </w:rPr>
        <w:t xml:space="preserve">церковь в с. Ельцы, Покров тож, </w:t>
      </w:r>
      <w:r w:rsidRPr="00C93571">
        <w:rPr>
          <w:color w:val="000000"/>
          <w:spacing w:val="-4"/>
          <w:sz w:val="28"/>
          <w:szCs w:val="28"/>
        </w:rPr>
        <w:t>что на р. Шерне, была построена в 1748 г. Первое упоминание в доку</w:t>
      </w:r>
      <w:r w:rsidRPr="00C93571">
        <w:rPr>
          <w:color w:val="000000"/>
          <w:spacing w:val="-4"/>
          <w:sz w:val="28"/>
          <w:szCs w:val="28"/>
        </w:rPr>
        <w:softHyphen/>
        <w:t>ментах о церкви в Ельцах относит</w:t>
      </w:r>
      <w:r w:rsidRPr="00C93571">
        <w:rPr>
          <w:color w:val="000000"/>
          <w:spacing w:val="-4"/>
          <w:sz w:val="28"/>
          <w:szCs w:val="28"/>
        </w:rPr>
        <w:softHyphen/>
      </w:r>
      <w:r w:rsidRPr="00C93571">
        <w:rPr>
          <w:color w:val="000000"/>
          <w:spacing w:val="1"/>
          <w:sz w:val="28"/>
          <w:szCs w:val="28"/>
        </w:rPr>
        <w:t xml:space="preserve">ся к началу </w:t>
      </w:r>
      <w:r w:rsidRPr="00C93571">
        <w:rPr>
          <w:color w:val="000000"/>
          <w:spacing w:val="1"/>
          <w:sz w:val="28"/>
          <w:szCs w:val="28"/>
          <w:lang w:val="en-US"/>
        </w:rPr>
        <w:t>XVII</w:t>
      </w:r>
      <w:r w:rsidRPr="00C93571">
        <w:rPr>
          <w:color w:val="000000"/>
          <w:spacing w:val="1"/>
          <w:sz w:val="28"/>
          <w:szCs w:val="28"/>
        </w:rPr>
        <w:t xml:space="preserve"> в. В патриарших </w:t>
      </w:r>
      <w:r w:rsidRPr="00C93571">
        <w:rPr>
          <w:color w:val="000000"/>
          <w:sz w:val="28"/>
          <w:szCs w:val="28"/>
        </w:rPr>
        <w:t xml:space="preserve">окладных книгах под 136 (1628) г </w:t>
      </w:r>
      <w:r w:rsidRPr="00C93571">
        <w:rPr>
          <w:color w:val="000000"/>
          <w:spacing w:val="-7"/>
          <w:sz w:val="28"/>
          <w:szCs w:val="28"/>
        </w:rPr>
        <w:t>отмечено: «церковь Покров Пресвя</w:t>
      </w:r>
      <w:r w:rsidRPr="00C93571">
        <w:rPr>
          <w:color w:val="000000"/>
          <w:spacing w:val="-7"/>
          <w:sz w:val="28"/>
          <w:szCs w:val="28"/>
        </w:rPr>
        <w:softHyphen/>
      </w:r>
      <w:r w:rsidRPr="00C93571">
        <w:rPr>
          <w:color w:val="000000"/>
          <w:spacing w:val="-1"/>
          <w:sz w:val="28"/>
          <w:szCs w:val="28"/>
        </w:rPr>
        <w:t xml:space="preserve">той Богородицы на реке Шерне... </w:t>
      </w:r>
      <w:r w:rsidRPr="00C93571">
        <w:rPr>
          <w:color w:val="000000"/>
          <w:spacing w:val="-4"/>
          <w:sz w:val="28"/>
          <w:szCs w:val="28"/>
        </w:rPr>
        <w:t xml:space="preserve">дани два алтына с полуденьгою...» </w:t>
      </w:r>
      <w:r w:rsidRPr="00C93571">
        <w:rPr>
          <w:color w:val="000000"/>
          <w:spacing w:val="-3"/>
          <w:sz w:val="28"/>
          <w:szCs w:val="28"/>
        </w:rPr>
        <w:t xml:space="preserve">В 162 (1654) г. дани в патриаршую </w:t>
      </w:r>
      <w:r w:rsidRPr="00C93571">
        <w:rPr>
          <w:color w:val="000000"/>
          <w:spacing w:val="-2"/>
          <w:sz w:val="28"/>
          <w:szCs w:val="28"/>
        </w:rPr>
        <w:t>казну положено 24 алтына с день</w:t>
      </w:r>
      <w:r w:rsidRPr="00C93571">
        <w:rPr>
          <w:color w:val="000000"/>
          <w:spacing w:val="-2"/>
          <w:sz w:val="28"/>
          <w:szCs w:val="28"/>
        </w:rPr>
        <w:softHyphen/>
      </w:r>
      <w:r w:rsidRPr="00C93571">
        <w:rPr>
          <w:color w:val="000000"/>
          <w:spacing w:val="1"/>
          <w:sz w:val="28"/>
          <w:szCs w:val="28"/>
        </w:rPr>
        <w:t xml:space="preserve">гою. С 170 (1662) по 175 (1667) г. </w:t>
      </w:r>
      <w:r w:rsidRPr="00C93571">
        <w:rPr>
          <w:color w:val="000000"/>
          <w:spacing w:val="-4"/>
          <w:sz w:val="28"/>
          <w:szCs w:val="28"/>
        </w:rPr>
        <w:t>церковная земля была дана на об</w:t>
      </w:r>
      <w:r w:rsidRPr="00C93571">
        <w:rPr>
          <w:color w:val="000000"/>
          <w:spacing w:val="-4"/>
          <w:sz w:val="28"/>
          <w:szCs w:val="28"/>
        </w:rPr>
        <w:softHyphen/>
      </w:r>
      <w:r w:rsidRPr="00C93571">
        <w:rPr>
          <w:color w:val="000000"/>
          <w:spacing w:val="-3"/>
          <w:sz w:val="28"/>
          <w:szCs w:val="28"/>
        </w:rPr>
        <w:t>рок частным лицам, следователь</w:t>
      </w:r>
      <w:r w:rsidRPr="00C93571">
        <w:rPr>
          <w:color w:val="000000"/>
          <w:spacing w:val="-3"/>
          <w:sz w:val="28"/>
          <w:szCs w:val="28"/>
        </w:rPr>
        <w:softHyphen/>
      </w:r>
      <w:r w:rsidRPr="00C93571">
        <w:rPr>
          <w:color w:val="000000"/>
          <w:spacing w:val="-9"/>
          <w:sz w:val="28"/>
          <w:szCs w:val="28"/>
        </w:rPr>
        <w:t>но, священника при церкви не было.</w:t>
      </w:r>
    </w:p>
    <w:p w:rsidR="00B925E0" w:rsidRPr="00C93571" w:rsidRDefault="00B925E0" w:rsidP="00B925E0">
      <w:pPr>
        <w:framePr w:h="3729" w:hSpace="36" w:wrap="auto" w:vAnchor="text" w:hAnchor="page" w:x="1576" w:y="1048"/>
        <w:spacing w:line="240" w:lineRule="atLeast"/>
        <w:rPr>
          <w:sz w:val="28"/>
          <w:szCs w:val="28"/>
        </w:rPr>
      </w:pPr>
      <w:r>
        <w:rPr>
          <w:noProof/>
          <w:sz w:val="28"/>
          <w:szCs w:val="28"/>
        </w:rPr>
        <w:drawing>
          <wp:inline distT="0" distB="0" distL="0" distR="0">
            <wp:extent cx="2971800" cy="2359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71800" cy="2359025"/>
                    </a:xfrm>
                    <a:prstGeom prst="rect">
                      <a:avLst/>
                    </a:prstGeom>
                    <a:noFill/>
                    <a:ln w="9525">
                      <a:noFill/>
                      <a:miter lim="800000"/>
                      <a:headEnd/>
                      <a:tailEnd/>
                    </a:ln>
                  </pic:spPr>
                </pic:pic>
              </a:graphicData>
            </a:graphic>
          </wp:inline>
        </w:drawing>
      </w:r>
    </w:p>
    <w:p w:rsidR="00B925E0" w:rsidRPr="00C93571" w:rsidRDefault="00B925E0" w:rsidP="00B925E0">
      <w:pPr>
        <w:shd w:val="clear" w:color="auto" w:fill="FFFFFF"/>
        <w:spacing w:line="240" w:lineRule="atLeast"/>
        <w:ind w:left="310"/>
        <w:rPr>
          <w:sz w:val="28"/>
          <w:szCs w:val="28"/>
        </w:rPr>
      </w:pPr>
      <w:r w:rsidRPr="00C93571">
        <w:rPr>
          <w:color w:val="000000"/>
          <w:spacing w:val="4"/>
          <w:sz w:val="28"/>
          <w:szCs w:val="28"/>
        </w:rPr>
        <w:t xml:space="preserve">В </w:t>
      </w:r>
      <w:r w:rsidRPr="00C93571">
        <w:rPr>
          <w:color w:val="000000"/>
          <w:spacing w:val="4"/>
          <w:sz w:val="28"/>
          <w:szCs w:val="28"/>
          <w:lang w:val="en-US"/>
        </w:rPr>
        <w:t>XVIII</w:t>
      </w:r>
      <w:r w:rsidRPr="00C93571">
        <w:rPr>
          <w:color w:val="000000"/>
          <w:spacing w:val="4"/>
          <w:sz w:val="28"/>
          <w:szCs w:val="28"/>
        </w:rPr>
        <w:t xml:space="preserve"> в. вместо деревянной</w:t>
      </w:r>
    </w:p>
    <w:p w:rsidR="00B925E0" w:rsidRPr="00F57977" w:rsidRDefault="00B925E0" w:rsidP="00B925E0">
      <w:pPr>
        <w:shd w:val="clear" w:color="auto" w:fill="FFFFFF"/>
        <w:spacing w:line="238" w:lineRule="exact"/>
        <w:ind w:left="310"/>
        <w:sectPr w:rsidR="00B925E0" w:rsidRPr="00F57977" w:rsidSect="001D3A15">
          <w:type w:val="continuous"/>
          <w:pgSz w:w="11909" w:h="16834"/>
          <w:pgMar w:top="1440" w:right="6012" w:bottom="720" w:left="1418" w:header="720" w:footer="720" w:gutter="0"/>
          <w:cols w:space="60"/>
          <w:noEndnote/>
        </w:sectPr>
      </w:pPr>
    </w:p>
    <w:p w:rsidR="00B925E0" w:rsidRDefault="00B925E0" w:rsidP="00B925E0">
      <w:pPr>
        <w:shd w:val="clear" w:color="auto" w:fill="FFFFFF"/>
        <w:spacing w:before="36"/>
        <w:ind w:left="6199"/>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Pr="00C93571" w:rsidRDefault="00B925E0" w:rsidP="00B925E0">
      <w:pPr>
        <w:shd w:val="clear" w:color="auto" w:fill="FFFFFF"/>
        <w:spacing w:line="240" w:lineRule="atLeast"/>
        <w:ind w:left="137"/>
        <w:rPr>
          <w:sz w:val="28"/>
          <w:szCs w:val="28"/>
        </w:rPr>
      </w:pPr>
      <w:r w:rsidRPr="00C93571">
        <w:rPr>
          <w:color w:val="000000"/>
          <w:spacing w:val="-2"/>
          <w:sz w:val="28"/>
          <w:szCs w:val="28"/>
        </w:rPr>
        <w:t>церкви московс</w:t>
      </w:r>
      <w:r w:rsidRPr="00C93571">
        <w:rPr>
          <w:color w:val="000000"/>
          <w:spacing w:val="-2"/>
          <w:sz w:val="28"/>
          <w:szCs w:val="28"/>
        </w:rPr>
        <w:softHyphen/>
      </w:r>
      <w:r w:rsidRPr="00C93571">
        <w:rPr>
          <w:color w:val="000000"/>
          <w:spacing w:val="-3"/>
          <w:sz w:val="28"/>
          <w:szCs w:val="28"/>
        </w:rPr>
        <w:t>ким купцом Пан-</w:t>
      </w:r>
      <w:r w:rsidRPr="00C93571">
        <w:rPr>
          <w:color w:val="000000"/>
          <w:spacing w:val="1"/>
          <w:sz w:val="28"/>
          <w:szCs w:val="28"/>
        </w:rPr>
        <w:t>телеем Федото</w:t>
      </w:r>
      <w:r w:rsidRPr="00C93571">
        <w:rPr>
          <w:color w:val="000000"/>
          <w:spacing w:val="1"/>
          <w:sz w:val="28"/>
          <w:szCs w:val="28"/>
        </w:rPr>
        <w:softHyphen/>
      </w:r>
      <w:r w:rsidRPr="00C93571">
        <w:rPr>
          <w:color w:val="000000"/>
          <w:spacing w:val="-1"/>
          <w:sz w:val="28"/>
          <w:szCs w:val="28"/>
        </w:rPr>
        <w:t>вым устроен ка</w:t>
      </w:r>
      <w:r w:rsidRPr="00C93571">
        <w:rPr>
          <w:color w:val="000000"/>
          <w:spacing w:val="-1"/>
          <w:sz w:val="28"/>
          <w:szCs w:val="28"/>
        </w:rPr>
        <w:softHyphen/>
      </w:r>
      <w:r w:rsidRPr="00C93571">
        <w:rPr>
          <w:color w:val="000000"/>
          <w:spacing w:val="7"/>
          <w:sz w:val="28"/>
          <w:szCs w:val="28"/>
        </w:rPr>
        <w:t xml:space="preserve">менный храм с </w:t>
      </w:r>
      <w:r w:rsidRPr="00C93571">
        <w:rPr>
          <w:color w:val="000000"/>
          <w:spacing w:val="10"/>
          <w:sz w:val="28"/>
          <w:szCs w:val="28"/>
        </w:rPr>
        <w:t>такой же коло</w:t>
      </w:r>
      <w:r w:rsidRPr="00C93571">
        <w:rPr>
          <w:color w:val="000000"/>
          <w:spacing w:val="10"/>
          <w:sz w:val="28"/>
          <w:szCs w:val="28"/>
        </w:rPr>
        <w:softHyphen/>
      </w:r>
      <w:r w:rsidRPr="00C93571">
        <w:rPr>
          <w:color w:val="000000"/>
          <w:sz w:val="28"/>
          <w:szCs w:val="28"/>
        </w:rPr>
        <w:t>кольней. По ме</w:t>
      </w:r>
      <w:r w:rsidRPr="00C93571">
        <w:rPr>
          <w:color w:val="000000"/>
          <w:sz w:val="28"/>
          <w:szCs w:val="28"/>
        </w:rPr>
        <w:softHyphen/>
      </w:r>
      <w:r w:rsidRPr="00C93571">
        <w:rPr>
          <w:color w:val="000000"/>
          <w:spacing w:val="13"/>
          <w:sz w:val="28"/>
          <w:szCs w:val="28"/>
        </w:rPr>
        <w:t>стному преда</w:t>
      </w:r>
      <w:r w:rsidRPr="00C93571">
        <w:rPr>
          <w:color w:val="000000"/>
          <w:spacing w:val="13"/>
          <w:sz w:val="28"/>
          <w:szCs w:val="28"/>
        </w:rPr>
        <w:softHyphen/>
      </w:r>
      <w:r w:rsidRPr="00C93571">
        <w:rPr>
          <w:color w:val="000000"/>
          <w:spacing w:val="18"/>
          <w:sz w:val="28"/>
          <w:szCs w:val="28"/>
        </w:rPr>
        <w:t>нию, он освя</w:t>
      </w:r>
      <w:r w:rsidRPr="00C93571">
        <w:rPr>
          <w:color w:val="000000"/>
          <w:spacing w:val="18"/>
          <w:sz w:val="28"/>
          <w:szCs w:val="28"/>
        </w:rPr>
        <w:softHyphen/>
      </w:r>
      <w:r w:rsidRPr="00C93571">
        <w:rPr>
          <w:color w:val="000000"/>
          <w:spacing w:val="-8"/>
          <w:sz w:val="28"/>
          <w:szCs w:val="28"/>
        </w:rPr>
        <w:t>щён в 1748 г., ан</w:t>
      </w:r>
      <w:r w:rsidRPr="00C93571">
        <w:rPr>
          <w:color w:val="000000"/>
          <w:spacing w:val="-8"/>
          <w:sz w:val="28"/>
          <w:szCs w:val="28"/>
        </w:rPr>
        <w:softHyphen/>
      </w:r>
      <w:r w:rsidRPr="00C93571">
        <w:rPr>
          <w:color w:val="000000"/>
          <w:spacing w:val="9"/>
          <w:sz w:val="28"/>
          <w:szCs w:val="28"/>
        </w:rPr>
        <w:t xml:space="preserve">тиминсы же на </w:t>
      </w:r>
      <w:r w:rsidRPr="00C93571">
        <w:rPr>
          <w:color w:val="000000"/>
          <w:spacing w:val="-1"/>
          <w:sz w:val="28"/>
          <w:szCs w:val="28"/>
        </w:rPr>
        <w:t>престолах освя</w:t>
      </w:r>
      <w:r w:rsidRPr="00C93571">
        <w:rPr>
          <w:color w:val="000000"/>
          <w:spacing w:val="-1"/>
          <w:sz w:val="28"/>
          <w:szCs w:val="28"/>
        </w:rPr>
        <w:softHyphen/>
      </w:r>
      <w:r w:rsidRPr="00C93571">
        <w:rPr>
          <w:color w:val="000000"/>
          <w:spacing w:val="-12"/>
          <w:sz w:val="28"/>
          <w:szCs w:val="28"/>
        </w:rPr>
        <w:t>щены Феофи лак-</w:t>
      </w:r>
      <w:r w:rsidRPr="00C93571">
        <w:rPr>
          <w:color w:val="000000"/>
          <w:spacing w:val="4"/>
          <w:sz w:val="28"/>
          <w:szCs w:val="28"/>
        </w:rPr>
        <w:t xml:space="preserve">том, епископом </w:t>
      </w:r>
      <w:r w:rsidRPr="00C93571">
        <w:rPr>
          <w:color w:val="000000"/>
          <w:spacing w:val="-13"/>
          <w:sz w:val="28"/>
          <w:szCs w:val="28"/>
        </w:rPr>
        <w:t xml:space="preserve">Переела веки м, в </w:t>
      </w:r>
      <w:r w:rsidRPr="00C93571">
        <w:rPr>
          <w:color w:val="000000"/>
          <w:spacing w:val="-7"/>
          <w:sz w:val="28"/>
          <w:szCs w:val="28"/>
        </w:rPr>
        <w:t>1778 г. Дальней</w:t>
      </w:r>
      <w:r w:rsidRPr="00C93571">
        <w:rPr>
          <w:color w:val="000000"/>
          <w:spacing w:val="-7"/>
          <w:sz w:val="28"/>
          <w:szCs w:val="28"/>
        </w:rPr>
        <w:softHyphen/>
      </w:r>
      <w:r w:rsidRPr="00C93571">
        <w:rPr>
          <w:color w:val="000000"/>
          <w:spacing w:val="1"/>
          <w:sz w:val="28"/>
          <w:szCs w:val="28"/>
        </w:rPr>
        <w:t xml:space="preserve">ших изменений в облике храма не было. Колокольня - с шатровым </w:t>
      </w:r>
      <w:r w:rsidRPr="00C93571">
        <w:rPr>
          <w:color w:val="000000"/>
          <w:spacing w:val="-6"/>
          <w:sz w:val="28"/>
          <w:szCs w:val="28"/>
        </w:rPr>
        <w:t>верхом.</w:t>
      </w:r>
    </w:p>
    <w:p w:rsidR="00B925E0" w:rsidRPr="00C93571" w:rsidRDefault="00B925E0" w:rsidP="00B925E0">
      <w:pPr>
        <w:shd w:val="clear" w:color="auto" w:fill="FFFFFF"/>
        <w:spacing w:before="43" w:line="240" w:lineRule="atLeast"/>
        <w:ind w:left="130" w:right="94" w:firstLine="295"/>
        <w:jc w:val="both"/>
        <w:rPr>
          <w:sz w:val="28"/>
          <w:szCs w:val="28"/>
        </w:rPr>
      </w:pPr>
      <w:r w:rsidRPr="00C93571">
        <w:rPr>
          <w:color w:val="000000"/>
          <w:spacing w:val="-4"/>
          <w:sz w:val="28"/>
          <w:szCs w:val="28"/>
        </w:rPr>
        <w:lastRenderedPageBreak/>
        <w:t>Престолов в храме три; в холодном- Покрова Пресвятой Богороди</w:t>
      </w:r>
      <w:r w:rsidRPr="00C93571">
        <w:rPr>
          <w:color w:val="000000"/>
          <w:spacing w:val="-4"/>
          <w:sz w:val="28"/>
          <w:szCs w:val="28"/>
        </w:rPr>
        <w:softHyphen/>
      </w:r>
      <w:r w:rsidRPr="00C93571">
        <w:rPr>
          <w:color w:val="000000"/>
          <w:spacing w:val="-6"/>
          <w:sz w:val="28"/>
          <w:szCs w:val="28"/>
        </w:rPr>
        <w:t>цы, в тёплых приделах - Святителя Николая Чудотворца и Святых пре</w:t>
      </w:r>
      <w:r w:rsidRPr="00C93571">
        <w:rPr>
          <w:color w:val="000000"/>
          <w:spacing w:val="-6"/>
          <w:sz w:val="28"/>
          <w:szCs w:val="28"/>
        </w:rPr>
        <w:softHyphen/>
      </w:r>
      <w:r w:rsidRPr="00C93571">
        <w:rPr>
          <w:color w:val="000000"/>
          <w:spacing w:val="-4"/>
          <w:sz w:val="28"/>
          <w:szCs w:val="28"/>
        </w:rPr>
        <w:t>подобных Зосимы и Савватия Соловецких.</w:t>
      </w:r>
    </w:p>
    <w:p w:rsidR="00B925E0" w:rsidRPr="00C93571" w:rsidRDefault="00B925E0" w:rsidP="00B925E0">
      <w:pPr>
        <w:shd w:val="clear" w:color="auto" w:fill="FFFFFF"/>
        <w:spacing w:line="240" w:lineRule="atLeast"/>
        <w:ind w:left="115" w:right="101" w:firstLine="295"/>
        <w:jc w:val="both"/>
        <w:rPr>
          <w:sz w:val="28"/>
          <w:szCs w:val="28"/>
        </w:rPr>
      </w:pPr>
      <w:r w:rsidRPr="00C93571">
        <w:rPr>
          <w:color w:val="000000"/>
          <w:spacing w:val="-7"/>
          <w:sz w:val="28"/>
          <w:szCs w:val="28"/>
        </w:rPr>
        <w:t>Над престолом главного храма была устроена сень на четырёх стол</w:t>
      </w:r>
      <w:r w:rsidRPr="00C93571">
        <w:rPr>
          <w:color w:val="000000"/>
          <w:spacing w:val="-7"/>
          <w:sz w:val="28"/>
          <w:szCs w:val="28"/>
        </w:rPr>
        <w:softHyphen/>
      </w:r>
      <w:r w:rsidRPr="00C93571">
        <w:rPr>
          <w:color w:val="000000"/>
          <w:spacing w:val="-2"/>
          <w:sz w:val="28"/>
          <w:szCs w:val="28"/>
        </w:rPr>
        <w:t>пах, на царских вратах - резное изображение Тайной Вечери.</w:t>
      </w:r>
    </w:p>
    <w:p w:rsidR="00B925E0" w:rsidRPr="00C93571" w:rsidRDefault="00B925E0" w:rsidP="00B925E0">
      <w:pPr>
        <w:shd w:val="clear" w:color="auto" w:fill="FFFFFF"/>
        <w:spacing w:line="240" w:lineRule="atLeast"/>
        <w:ind w:left="86" w:right="115" w:firstLine="288"/>
        <w:jc w:val="both"/>
        <w:rPr>
          <w:sz w:val="28"/>
          <w:szCs w:val="28"/>
        </w:rPr>
      </w:pPr>
      <w:r w:rsidRPr="00C93571">
        <w:rPr>
          <w:color w:val="000000"/>
          <w:spacing w:val="-2"/>
          <w:sz w:val="28"/>
          <w:szCs w:val="28"/>
        </w:rPr>
        <w:t xml:space="preserve">Утварью, ризницей, святыми иконами и богослужебными книгами </w:t>
      </w:r>
      <w:r w:rsidRPr="00C93571">
        <w:rPr>
          <w:color w:val="000000"/>
          <w:spacing w:val="-1"/>
          <w:sz w:val="28"/>
          <w:szCs w:val="28"/>
        </w:rPr>
        <w:t xml:space="preserve">церковь была снабжена достаточно. Особенно чтилась в окрестных </w:t>
      </w:r>
      <w:r w:rsidRPr="00C93571">
        <w:rPr>
          <w:color w:val="000000"/>
          <w:spacing w:val="-5"/>
          <w:sz w:val="28"/>
          <w:szCs w:val="28"/>
        </w:rPr>
        <w:t>селениях икона Покрова Пресвятой Богородицы. От храмоздателя Фе</w:t>
      </w:r>
      <w:r w:rsidRPr="00C93571">
        <w:rPr>
          <w:color w:val="000000"/>
          <w:spacing w:val="-5"/>
          <w:sz w:val="28"/>
          <w:szCs w:val="28"/>
        </w:rPr>
        <w:softHyphen/>
      </w:r>
      <w:r w:rsidRPr="00C93571">
        <w:rPr>
          <w:color w:val="000000"/>
          <w:spacing w:val="-3"/>
          <w:sz w:val="28"/>
          <w:szCs w:val="28"/>
        </w:rPr>
        <w:t>дотова сохранилось напрестольное Евангелие в серебряном вызоло</w:t>
      </w:r>
      <w:r w:rsidRPr="00C93571">
        <w:rPr>
          <w:color w:val="000000"/>
          <w:spacing w:val="-3"/>
          <w:sz w:val="28"/>
          <w:szCs w:val="28"/>
        </w:rPr>
        <w:softHyphen/>
      </w:r>
      <w:r w:rsidRPr="00C93571">
        <w:rPr>
          <w:color w:val="000000"/>
          <w:spacing w:val="-5"/>
          <w:sz w:val="28"/>
          <w:szCs w:val="28"/>
        </w:rPr>
        <w:t>ченном окладе, на нём надпись: «1751 г. построено в церковь Покрова Пресвятой Богородицы. Дано вкладу тщанием Пантелеймона Федото</w:t>
      </w:r>
      <w:r w:rsidRPr="00C93571">
        <w:rPr>
          <w:color w:val="000000"/>
          <w:spacing w:val="-5"/>
          <w:sz w:val="28"/>
          <w:szCs w:val="28"/>
        </w:rPr>
        <w:softHyphen/>
      </w:r>
      <w:r w:rsidRPr="00C93571">
        <w:rPr>
          <w:color w:val="000000"/>
          <w:spacing w:val="-3"/>
          <w:sz w:val="28"/>
          <w:szCs w:val="28"/>
        </w:rPr>
        <w:t>ва». Церкви принадлежал капитал в 1050 руб.</w:t>
      </w:r>
    </w:p>
    <w:p w:rsidR="00B925E0" w:rsidRPr="00C93571" w:rsidRDefault="00B925E0" w:rsidP="00B925E0">
      <w:pPr>
        <w:shd w:val="clear" w:color="auto" w:fill="FFFFFF"/>
        <w:spacing w:line="240" w:lineRule="atLeast"/>
        <w:ind w:left="72" w:right="144" w:firstLine="295"/>
        <w:jc w:val="both"/>
        <w:rPr>
          <w:sz w:val="28"/>
          <w:szCs w:val="28"/>
        </w:rPr>
      </w:pPr>
      <w:r w:rsidRPr="00C93571">
        <w:rPr>
          <w:color w:val="000000"/>
          <w:spacing w:val="-5"/>
          <w:sz w:val="28"/>
          <w:szCs w:val="28"/>
        </w:rPr>
        <w:t xml:space="preserve">В целости хранились копии с метрических книг с 1805 г. (отдельные </w:t>
      </w:r>
      <w:r w:rsidRPr="00C93571">
        <w:rPr>
          <w:color w:val="000000"/>
          <w:spacing w:val="-2"/>
          <w:sz w:val="28"/>
          <w:szCs w:val="28"/>
        </w:rPr>
        <w:t>записи имелись с 1786 г.), исповедные росписи с 1795 г.</w:t>
      </w:r>
    </w:p>
    <w:p w:rsidR="00B925E0" w:rsidRPr="00C93571" w:rsidRDefault="00B925E0" w:rsidP="00B925E0">
      <w:pPr>
        <w:shd w:val="clear" w:color="auto" w:fill="FFFFFF"/>
        <w:spacing w:line="240" w:lineRule="atLeast"/>
        <w:ind w:left="58" w:right="151" w:firstLine="295"/>
        <w:jc w:val="both"/>
        <w:rPr>
          <w:sz w:val="28"/>
          <w:szCs w:val="28"/>
        </w:rPr>
      </w:pPr>
      <w:r w:rsidRPr="00C93571">
        <w:rPr>
          <w:color w:val="000000"/>
          <w:spacing w:val="-2"/>
          <w:sz w:val="28"/>
          <w:szCs w:val="28"/>
        </w:rPr>
        <w:t xml:space="preserve">Причта по штату было положено - священник и псаломщик. На их </w:t>
      </w:r>
      <w:r w:rsidRPr="00C93571">
        <w:rPr>
          <w:color w:val="000000"/>
          <w:spacing w:val="-6"/>
          <w:sz w:val="28"/>
          <w:szCs w:val="28"/>
        </w:rPr>
        <w:t>содержание получалось от служб и требоисправлений до 450 руб., про</w:t>
      </w:r>
      <w:r w:rsidRPr="00C93571">
        <w:rPr>
          <w:color w:val="000000"/>
          <w:spacing w:val="-6"/>
          <w:sz w:val="28"/>
          <w:szCs w:val="28"/>
        </w:rPr>
        <w:softHyphen/>
      </w:r>
      <w:r w:rsidRPr="00C93571">
        <w:rPr>
          <w:color w:val="000000"/>
          <w:spacing w:val="-4"/>
          <w:sz w:val="28"/>
          <w:szCs w:val="28"/>
        </w:rPr>
        <w:t>центов с причтового капитала 1075 руб., от земли пахотной и сенокос</w:t>
      </w:r>
      <w:r w:rsidRPr="00C93571">
        <w:rPr>
          <w:color w:val="000000"/>
          <w:spacing w:val="-4"/>
          <w:sz w:val="28"/>
          <w:szCs w:val="28"/>
        </w:rPr>
        <w:softHyphen/>
      </w:r>
      <w:r w:rsidRPr="00C93571">
        <w:rPr>
          <w:color w:val="000000"/>
          <w:spacing w:val="-1"/>
          <w:sz w:val="28"/>
          <w:szCs w:val="28"/>
        </w:rPr>
        <w:t>ной до 100 руб., а всего 600 руб. в год.</w:t>
      </w:r>
    </w:p>
    <w:p w:rsidR="00B925E0" w:rsidRPr="00C93571" w:rsidRDefault="00B925E0" w:rsidP="00B925E0">
      <w:pPr>
        <w:shd w:val="clear" w:color="auto" w:fill="FFFFFF"/>
        <w:spacing w:before="72" w:line="240" w:lineRule="atLeast"/>
        <w:ind w:left="29"/>
        <w:jc w:val="both"/>
        <w:rPr>
          <w:sz w:val="28"/>
          <w:szCs w:val="28"/>
        </w:rPr>
      </w:pPr>
      <w:r w:rsidRPr="00C93571">
        <w:rPr>
          <w:color w:val="000000"/>
          <w:spacing w:val="-3"/>
          <w:sz w:val="28"/>
          <w:szCs w:val="28"/>
        </w:rPr>
        <w:t xml:space="preserve">Дома у членов причта собственные на церковной земле. Земли при церкви: усадебной 400 сажен, под дорогами 875 сажен, </w:t>
      </w:r>
      <w:r w:rsidRPr="00C93571">
        <w:rPr>
          <w:color w:val="000000"/>
          <w:spacing w:val="-2"/>
          <w:sz w:val="28"/>
          <w:szCs w:val="28"/>
        </w:rPr>
        <w:t>под реками 1 десятин 300 сажен, под церковью и кладбищем 832 са</w:t>
      </w:r>
      <w:r w:rsidRPr="00C93571">
        <w:rPr>
          <w:color w:val="000000"/>
          <w:spacing w:val="-2"/>
          <w:sz w:val="28"/>
          <w:szCs w:val="28"/>
        </w:rPr>
        <w:softHyphen/>
        <w:t xml:space="preserve">жен, леса и кустарника 1 десятина 720 сажен, пахотной 22 десятины </w:t>
      </w:r>
      <w:r w:rsidRPr="00C93571">
        <w:rPr>
          <w:color w:val="000000"/>
          <w:spacing w:val="4"/>
          <w:sz w:val="28"/>
          <w:szCs w:val="28"/>
        </w:rPr>
        <w:t xml:space="preserve">60 </w:t>
      </w:r>
      <w:r w:rsidRPr="00C93571">
        <w:rPr>
          <w:color w:val="000000"/>
          <w:spacing w:val="-5"/>
          <w:sz w:val="28"/>
          <w:szCs w:val="28"/>
        </w:rPr>
        <w:t xml:space="preserve">934 сажен Кроме этого, графиней Шуваловой </w:t>
      </w:r>
      <w:r w:rsidRPr="00C93571">
        <w:rPr>
          <w:color w:val="000000"/>
          <w:sz w:val="28"/>
          <w:szCs w:val="28"/>
        </w:rPr>
        <w:t xml:space="preserve">пожертвован причту луг - 1 десятина 2262 </w:t>
      </w:r>
      <w:r w:rsidRPr="00C93571">
        <w:rPr>
          <w:color w:val="000000"/>
          <w:spacing w:val="-4"/>
          <w:sz w:val="28"/>
          <w:szCs w:val="28"/>
        </w:rPr>
        <w:t>сажен.</w:t>
      </w:r>
    </w:p>
    <w:p w:rsidR="00B925E0" w:rsidRPr="00C93571" w:rsidRDefault="00B925E0" w:rsidP="00B925E0">
      <w:pPr>
        <w:shd w:val="clear" w:color="auto" w:fill="FFFFFF"/>
        <w:spacing w:line="240" w:lineRule="atLeast"/>
        <w:ind w:left="7" w:firstLine="288"/>
        <w:jc w:val="both"/>
        <w:rPr>
          <w:sz w:val="28"/>
          <w:szCs w:val="28"/>
        </w:rPr>
      </w:pPr>
      <w:r w:rsidRPr="00C93571">
        <w:rPr>
          <w:color w:val="000000"/>
          <w:sz w:val="28"/>
          <w:szCs w:val="28"/>
        </w:rPr>
        <w:t xml:space="preserve">Приход состоял из с. Ельцы и деревень </w:t>
      </w:r>
      <w:r w:rsidRPr="00C93571">
        <w:rPr>
          <w:color w:val="000000"/>
          <w:spacing w:val="-1"/>
          <w:sz w:val="28"/>
          <w:szCs w:val="28"/>
        </w:rPr>
        <w:t>Наумове Михалёвка, Юрцево, Исаково, Ор</w:t>
      </w:r>
      <w:r w:rsidRPr="00C93571">
        <w:rPr>
          <w:color w:val="000000"/>
          <w:spacing w:val="-3"/>
          <w:sz w:val="28"/>
          <w:szCs w:val="28"/>
        </w:rPr>
        <w:t>ловка, Алёшино, в коих по клировым ведомо</w:t>
      </w:r>
      <w:r w:rsidRPr="00C93571">
        <w:rPr>
          <w:color w:val="000000"/>
          <w:spacing w:val="-3"/>
          <w:sz w:val="28"/>
          <w:szCs w:val="28"/>
        </w:rPr>
        <w:softHyphen/>
      </w:r>
      <w:r w:rsidRPr="00C93571">
        <w:rPr>
          <w:color w:val="000000"/>
          <w:spacing w:val="-4"/>
          <w:sz w:val="28"/>
          <w:szCs w:val="28"/>
        </w:rPr>
        <w:t xml:space="preserve">стям числилось 536 душ мужского пола и 525 </w:t>
      </w:r>
      <w:r w:rsidRPr="00C93571">
        <w:rPr>
          <w:color w:val="000000"/>
          <w:spacing w:val="-1"/>
          <w:sz w:val="28"/>
          <w:szCs w:val="28"/>
        </w:rPr>
        <w:t>женского, все православные. В Ельцах име</w:t>
      </w:r>
      <w:r w:rsidRPr="00C93571">
        <w:rPr>
          <w:color w:val="000000"/>
          <w:spacing w:val="-1"/>
          <w:sz w:val="28"/>
          <w:szCs w:val="28"/>
        </w:rPr>
        <w:softHyphen/>
      </w:r>
      <w:r w:rsidRPr="00C93571">
        <w:rPr>
          <w:color w:val="000000"/>
          <w:spacing w:val="1"/>
          <w:sz w:val="28"/>
          <w:szCs w:val="28"/>
        </w:rPr>
        <w:t xml:space="preserve">лась земская народная школа. Учащихся в </w:t>
      </w:r>
      <w:r w:rsidRPr="00C93571">
        <w:rPr>
          <w:color w:val="000000"/>
          <w:spacing w:val="-3"/>
          <w:sz w:val="28"/>
          <w:szCs w:val="28"/>
        </w:rPr>
        <w:t>1894-1895 гг. было 39.</w:t>
      </w:r>
    </w:p>
    <w:p w:rsidR="00B925E0" w:rsidRPr="00C93571" w:rsidRDefault="00B925E0" w:rsidP="00B925E0">
      <w:pPr>
        <w:shd w:val="clear" w:color="auto" w:fill="FFFFFF"/>
        <w:spacing w:line="240" w:lineRule="atLeast"/>
        <w:ind w:left="14" w:firstLine="288"/>
        <w:jc w:val="both"/>
        <w:rPr>
          <w:sz w:val="28"/>
          <w:szCs w:val="28"/>
        </w:rPr>
      </w:pPr>
      <w:r w:rsidRPr="00C93571">
        <w:rPr>
          <w:color w:val="000000"/>
          <w:spacing w:val="3"/>
          <w:sz w:val="28"/>
          <w:szCs w:val="28"/>
        </w:rPr>
        <w:t xml:space="preserve">В советское время церковь закрыта. В </w:t>
      </w:r>
      <w:r w:rsidRPr="00C93571">
        <w:rPr>
          <w:color w:val="000000"/>
          <w:spacing w:val="-3"/>
          <w:sz w:val="28"/>
          <w:szCs w:val="28"/>
        </w:rPr>
        <w:t>1990-е гг. передана верующим, восстанавли</w:t>
      </w:r>
      <w:r w:rsidRPr="00C93571">
        <w:rPr>
          <w:color w:val="000000"/>
          <w:spacing w:val="-3"/>
          <w:sz w:val="28"/>
          <w:szCs w:val="28"/>
        </w:rPr>
        <w:softHyphen/>
      </w:r>
      <w:r w:rsidRPr="00C93571">
        <w:rPr>
          <w:color w:val="000000"/>
          <w:spacing w:val="-2"/>
          <w:sz w:val="28"/>
          <w:szCs w:val="28"/>
        </w:rPr>
        <w:t>вается, в ней возобновлены богослужения.</w:t>
      </w:r>
    </w:p>
    <w:p w:rsidR="00B925E0" w:rsidRPr="00C93571" w:rsidRDefault="00B925E0" w:rsidP="00B925E0">
      <w:pPr>
        <w:shd w:val="clear" w:color="auto" w:fill="FFFFFF"/>
        <w:spacing w:before="7" w:line="240" w:lineRule="atLeast"/>
        <w:ind w:left="14" w:firstLine="288"/>
        <w:rPr>
          <w:sz w:val="28"/>
          <w:szCs w:val="28"/>
        </w:rPr>
      </w:pPr>
      <w:r w:rsidRPr="00C93571">
        <w:rPr>
          <w:color w:val="000000"/>
          <w:spacing w:val="2"/>
          <w:sz w:val="28"/>
          <w:szCs w:val="28"/>
        </w:rPr>
        <w:t xml:space="preserve">Рядом, в д. Дубровка, сохранилась </w:t>
      </w:r>
      <w:r w:rsidRPr="00C93571">
        <w:rPr>
          <w:b/>
          <w:bCs/>
          <w:color w:val="000000"/>
          <w:spacing w:val="2"/>
          <w:sz w:val="28"/>
          <w:szCs w:val="28"/>
        </w:rPr>
        <w:t xml:space="preserve">придорожная часовня </w:t>
      </w:r>
      <w:r w:rsidRPr="00C93571">
        <w:rPr>
          <w:color w:val="000000"/>
          <w:spacing w:val="2"/>
          <w:sz w:val="28"/>
          <w:szCs w:val="28"/>
        </w:rPr>
        <w:t xml:space="preserve">2-й </w:t>
      </w:r>
      <w:r w:rsidRPr="00C93571">
        <w:rPr>
          <w:color w:val="000000"/>
          <w:spacing w:val="-7"/>
          <w:sz w:val="28"/>
          <w:szCs w:val="28"/>
        </w:rPr>
        <w:t xml:space="preserve">половины </w:t>
      </w:r>
      <w:r w:rsidRPr="00C93571">
        <w:rPr>
          <w:color w:val="000000"/>
          <w:spacing w:val="-7"/>
          <w:sz w:val="28"/>
          <w:szCs w:val="28"/>
          <w:lang w:val="en-US"/>
        </w:rPr>
        <w:t>XIX</w:t>
      </w:r>
      <w:r w:rsidRPr="00C93571">
        <w:rPr>
          <w:color w:val="000000"/>
          <w:spacing w:val="-7"/>
          <w:sz w:val="28"/>
          <w:szCs w:val="28"/>
        </w:rPr>
        <w:t xml:space="preserve"> в.</w:t>
      </w:r>
    </w:p>
    <w:p w:rsidR="00B925E0" w:rsidRDefault="00B925E0" w:rsidP="00B925E0">
      <w:pPr>
        <w:framePr w:h="2505" w:hSpace="36" w:wrap="auto" w:vAnchor="text" w:hAnchor="page" w:x="2056" w:y="99"/>
        <w:spacing w:line="240" w:lineRule="atLeast"/>
        <w:rPr>
          <w:sz w:val="24"/>
          <w:szCs w:val="24"/>
        </w:rPr>
      </w:pPr>
      <w:r>
        <w:rPr>
          <w:noProof/>
          <w:sz w:val="28"/>
          <w:szCs w:val="28"/>
        </w:rPr>
        <w:drawing>
          <wp:inline distT="0" distB="0" distL="0" distR="0">
            <wp:extent cx="1932940" cy="219265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932940" cy="2192655"/>
                    </a:xfrm>
                    <a:prstGeom prst="rect">
                      <a:avLst/>
                    </a:prstGeom>
                    <a:noFill/>
                    <a:ln w="9525">
                      <a:noFill/>
                      <a:miter lim="800000"/>
                      <a:headEnd/>
                      <a:tailEnd/>
                    </a:ln>
                  </pic:spPr>
                </pic:pic>
              </a:graphicData>
            </a:graphic>
          </wp:inline>
        </w:drawing>
      </w:r>
    </w:p>
    <w:p w:rsidR="00B925E0" w:rsidRDefault="00B925E0" w:rsidP="00B925E0">
      <w:pPr>
        <w:shd w:val="clear" w:color="auto" w:fill="FFFFFF"/>
        <w:spacing w:line="238" w:lineRule="exact"/>
      </w:pPr>
    </w:p>
    <w:p w:rsidR="00B925E0" w:rsidRDefault="00B925E0" w:rsidP="00B925E0">
      <w:pPr>
        <w:shd w:val="clear" w:color="auto" w:fill="FFFFFF"/>
        <w:spacing w:line="230" w:lineRule="exact"/>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line="230" w:lineRule="exact"/>
        <w:ind w:right="-1297"/>
        <w:rPr>
          <w:color w:val="000000"/>
          <w:spacing w:val="-2"/>
        </w:rPr>
      </w:pPr>
    </w:p>
    <w:p w:rsidR="00B925E0" w:rsidRDefault="00B925E0" w:rsidP="00B925E0">
      <w:pPr>
        <w:shd w:val="clear" w:color="auto" w:fill="FFFFFF"/>
        <w:spacing w:before="235"/>
        <w:jc w:val="center"/>
        <w:rPr>
          <w:b/>
          <w:color w:val="000000"/>
          <w:spacing w:val="-2"/>
          <w:sz w:val="28"/>
          <w:szCs w:val="28"/>
        </w:rPr>
      </w:pPr>
    </w:p>
    <w:p w:rsidR="00B925E0" w:rsidRDefault="00B925E0" w:rsidP="00B925E0">
      <w:pPr>
        <w:shd w:val="clear" w:color="auto" w:fill="FFFFFF"/>
        <w:spacing w:before="235"/>
        <w:rPr>
          <w:color w:val="000000"/>
          <w:spacing w:val="-2"/>
          <w:sz w:val="22"/>
          <w:szCs w:val="22"/>
        </w:rPr>
      </w:pPr>
    </w:p>
    <w:p w:rsidR="00B925E0" w:rsidRPr="00C93571" w:rsidRDefault="00B925E0" w:rsidP="00B925E0">
      <w:pPr>
        <w:shd w:val="clear" w:color="auto" w:fill="FFFFFF"/>
        <w:spacing w:before="235"/>
        <w:rPr>
          <w:b/>
          <w:color w:val="000000"/>
          <w:spacing w:val="-2"/>
          <w:sz w:val="28"/>
          <w:szCs w:val="28"/>
        </w:rPr>
      </w:pPr>
      <w:r w:rsidRPr="00C93571">
        <w:rPr>
          <w:color w:val="000000"/>
          <w:spacing w:val="-2"/>
          <w:sz w:val="28"/>
          <w:szCs w:val="28"/>
        </w:rPr>
        <w:t>На</w:t>
      </w:r>
      <w:r w:rsidRPr="00C93571">
        <w:rPr>
          <w:b/>
          <w:color w:val="000000"/>
          <w:spacing w:val="-2"/>
          <w:sz w:val="28"/>
          <w:szCs w:val="28"/>
        </w:rPr>
        <w:t xml:space="preserve"> </w:t>
      </w:r>
      <w:r w:rsidRPr="00C93571">
        <w:rPr>
          <w:color w:val="000000"/>
          <w:spacing w:val="-2"/>
          <w:sz w:val="28"/>
          <w:szCs w:val="28"/>
        </w:rPr>
        <w:t xml:space="preserve">территории поселения обнаружен курганный могильник, относимых археологами к  </w:t>
      </w:r>
      <w:r w:rsidRPr="00C93571">
        <w:rPr>
          <w:color w:val="000000"/>
          <w:spacing w:val="-2"/>
          <w:sz w:val="28"/>
          <w:szCs w:val="28"/>
          <w:lang w:val="en-US"/>
        </w:rPr>
        <w:t>XIV</w:t>
      </w:r>
      <w:r w:rsidRPr="00C93571">
        <w:rPr>
          <w:color w:val="000000"/>
          <w:spacing w:val="-2"/>
          <w:sz w:val="28"/>
          <w:szCs w:val="28"/>
        </w:rPr>
        <w:t>-</w:t>
      </w:r>
      <w:r w:rsidRPr="00C93571">
        <w:rPr>
          <w:color w:val="000000"/>
          <w:spacing w:val="-2"/>
          <w:sz w:val="28"/>
          <w:szCs w:val="28"/>
          <w:lang w:val="en-US"/>
        </w:rPr>
        <w:t>XII</w:t>
      </w:r>
      <w:r w:rsidRPr="00C93571">
        <w:rPr>
          <w:color w:val="000000"/>
          <w:spacing w:val="-2"/>
          <w:sz w:val="28"/>
          <w:szCs w:val="28"/>
        </w:rPr>
        <w:t xml:space="preserve"> векам, около деревни Рязанки.</w:t>
      </w:r>
      <w:r w:rsidRPr="00C93571">
        <w:rPr>
          <w:b/>
          <w:color w:val="000000"/>
          <w:spacing w:val="-2"/>
          <w:sz w:val="28"/>
          <w:szCs w:val="28"/>
        </w:rPr>
        <w:t xml:space="preserve"> </w:t>
      </w:r>
    </w:p>
    <w:p w:rsidR="00B925E0" w:rsidRPr="009C24E0" w:rsidRDefault="00B925E0" w:rsidP="00B925E0">
      <w:pPr>
        <w:shd w:val="clear" w:color="auto" w:fill="FFFFFF"/>
        <w:spacing w:before="235"/>
        <w:rPr>
          <w:b/>
          <w:iCs/>
          <w:color w:val="000000"/>
          <w:sz w:val="28"/>
          <w:szCs w:val="28"/>
        </w:rPr>
      </w:pPr>
      <w:r w:rsidRPr="009C24E0">
        <w:rPr>
          <w:b/>
          <w:color w:val="000000"/>
          <w:spacing w:val="-2"/>
          <w:sz w:val="28"/>
          <w:szCs w:val="28"/>
        </w:rPr>
        <w:lastRenderedPageBreak/>
        <w:t>3.</w:t>
      </w:r>
      <w:r w:rsidRPr="009C24E0">
        <w:rPr>
          <w:b/>
          <w:iCs/>
          <w:color w:val="000000"/>
          <w:sz w:val="28"/>
          <w:szCs w:val="28"/>
        </w:rPr>
        <w:t xml:space="preserve">Характеристика памятников истории и культуры, их классификация, сохранность и использование. </w:t>
      </w:r>
    </w:p>
    <w:p w:rsidR="00B925E0" w:rsidRPr="009C24E0" w:rsidRDefault="00B925E0" w:rsidP="00B925E0">
      <w:pPr>
        <w:shd w:val="clear" w:color="auto" w:fill="FFFFFF"/>
        <w:spacing w:before="139" w:line="240" w:lineRule="atLeast"/>
        <w:ind w:right="-5"/>
        <w:rPr>
          <w:b/>
          <w:sz w:val="28"/>
          <w:szCs w:val="28"/>
        </w:rPr>
      </w:pPr>
      <w:r w:rsidRPr="009C24E0">
        <w:rPr>
          <w:b/>
          <w:color w:val="000000"/>
          <w:sz w:val="28"/>
          <w:szCs w:val="28"/>
        </w:rPr>
        <w:t>Особо охраняемые</w:t>
      </w:r>
      <w:r w:rsidRPr="009C24E0">
        <w:rPr>
          <w:b/>
          <w:iCs/>
          <w:color w:val="000000"/>
          <w:sz w:val="28"/>
          <w:szCs w:val="28"/>
        </w:rPr>
        <w:t xml:space="preserve"> природные территории  МО Горкинское.</w:t>
      </w:r>
    </w:p>
    <w:p w:rsidR="00B925E0" w:rsidRPr="009C24E0" w:rsidRDefault="00B925E0" w:rsidP="00B925E0">
      <w:pPr>
        <w:shd w:val="clear" w:color="auto" w:fill="FFFFFF"/>
        <w:spacing w:line="240" w:lineRule="atLeast"/>
        <w:ind w:right="7" w:firstLine="374"/>
        <w:jc w:val="both"/>
        <w:rPr>
          <w:bCs/>
          <w:color w:val="000000"/>
          <w:spacing w:val="4"/>
          <w:sz w:val="28"/>
          <w:szCs w:val="28"/>
        </w:rPr>
      </w:pPr>
      <w:r w:rsidRPr="009C24E0">
        <w:rPr>
          <w:color w:val="000000"/>
          <w:spacing w:val="3"/>
          <w:sz w:val="28"/>
          <w:szCs w:val="28"/>
        </w:rPr>
        <w:t xml:space="preserve">Использование земельных участков и объектов капитального строительства устанавливаются </w:t>
      </w:r>
      <w:r w:rsidRPr="009C24E0">
        <w:rPr>
          <w:color w:val="000000"/>
          <w:spacing w:val="8"/>
          <w:sz w:val="28"/>
          <w:szCs w:val="28"/>
        </w:rPr>
        <w:t>Федеральным законом «Об особо охраняемых природных территориях» и</w:t>
      </w:r>
      <w:r w:rsidRPr="009C24E0">
        <w:rPr>
          <w:b/>
          <w:bCs/>
          <w:color w:val="005EA5"/>
          <w:kern w:val="36"/>
          <w:sz w:val="38"/>
          <w:szCs w:val="38"/>
        </w:rPr>
        <w:t xml:space="preserve"> </w:t>
      </w:r>
      <w:r w:rsidRPr="009C24E0">
        <w:rPr>
          <w:bCs/>
          <w:color w:val="000000"/>
          <w:spacing w:val="4"/>
          <w:sz w:val="28"/>
          <w:szCs w:val="28"/>
        </w:rPr>
        <w:t>Федеральным законом от 25.06.2002 N 73-ФЗ (ред. от 27.12.2018) "Об объектах культурного наследия (памятниках истории и культуры) народов Российской Федерации"</w:t>
      </w:r>
    </w:p>
    <w:p w:rsidR="00B925E0" w:rsidRPr="009C24E0" w:rsidRDefault="00B925E0" w:rsidP="00B925E0">
      <w:pPr>
        <w:shd w:val="clear" w:color="auto" w:fill="FFFFFF"/>
        <w:spacing w:before="187" w:line="240" w:lineRule="atLeast"/>
        <w:ind w:left="389"/>
        <w:rPr>
          <w:b/>
          <w:color w:val="000000"/>
          <w:spacing w:val="10"/>
          <w:sz w:val="28"/>
          <w:szCs w:val="28"/>
        </w:rPr>
      </w:pPr>
      <w:r w:rsidRPr="009C24E0">
        <w:rPr>
          <w:b/>
          <w:color w:val="000000"/>
          <w:spacing w:val="10"/>
          <w:sz w:val="28"/>
          <w:szCs w:val="28"/>
        </w:rPr>
        <w:t xml:space="preserve"> - Памятники градостроительства и архитектуры </w:t>
      </w:r>
    </w:p>
    <w:p w:rsidR="00B925E0" w:rsidRPr="009C24E0" w:rsidRDefault="00B925E0" w:rsidP="00B925E0">
      <w:pPr>
        <w:shd w:val="clear" w:color="auto" w:fill="FFFFFF"/>
        <w:spacing w:before="187" w:line="240" w:lineRule="atLeast"/>
        <w:rPr>
          <w:b/>
          <w:color w:val="000000"/>
          <w:spacing w:val="10"/>
          <w:sz w:val="28"/>
          <w:szCs w:val="28"/>
        </w:rPr>
      </w:pPr>
      <w:r w:rsidRPr="009C24E0">
        <w:rPr>
          <w:b/>
          <w:color w:val="000000"/>
          <w:spacing w:val="10"/>
          <w:sz w:val="28"/>
          <w:szCs w:val="28"/>
        </w:rPr>
        <w:t xml:space="preserve">      -Памятники археологии. </w:t>
      </w:r>
    </w:p>
    <w:p w:rsidR="00B925E0" w:rsidRPr="009C24E0" w:rsidRDefault="00B925E0" w:rsidP="00B925E0">
      <w:pPr>
        <w:shd w:val="clear" w:color="auto" w:fill="FFFFFF"/>
        <w:spacing w:line="240" w:lineRule="atLeast"/>
        <w:rPr>
          <w:color w:val="000000"/>
          <w:spacing w:val="10"/>
          <w:sz w:val="28"/>
          <w:szCs w:val="28"/>
        </w:rPr>
      </w:pPr>
      <w:r w:rsidRPr="009C24E0">
        <w:rPr>
          <w:color w:val="000000"/>
          <w:spacing w:val="10"/>
          <w:sz w:val="28"/>
          <w:szCs w:val="28"/>
        </w:rPr>
        <w:t>Территория объекта культурного наследия Владимирской области или выявленного объекта культурного наследия – земли историко-культурного назначения, исторически и функционально связанные с объектом культурного наследия Владимирской области или выявленным объектом культурного наследия, граница, режим охраны и использования которых установлены с учетом требований государственной охраны объектов культурного наследия Владимирской области в порядке, определенном действующим законодательством.</w:t>
      </w:r>
    </w:p>
    <w:p w:rsidR="00B925E0" w:rsidRPr="009C24E0" w:rsidRDefault="00B925E0" w:rsidP="00B925E0">
      <w:pPr>
        <w:shd w:val="clear" w:color="auto" w:fill="FFFFFF"/>
        <w:spacing w:line="240" w:lineRule="atLeast"/>
        <w:ind w:left="14" w:firstLine="374"/>
        <w:jc w:val="both"/>
        <w:rPr>
          <w:color w:val="000000"/>
          <w:spacing w:val="4"/>
          <w:sz w:val="28"/>
          <w:szCs w:val="28"/>
        </w:rPr>
      </w:pPr>
      <w:r w:rsidRPr="009C24E0">
        <w:rPr>
          <w:color w:val="000000"/>
          <w:spacing w:val="3"/>
          <w:sz w:val="28"/>
          <w:szCs w:val="28"/>
        </w:rPr>
        <w:t xml:space="preserve">Использование земельных участков и объектов капитального строительства устанавливаются </w:t>
      </w:r>
      <w:r w:rsidRPr="009C24E0">
        <w:rPr>
          <w:color w:val="000000"/>
          <w:spacing w:val="4"/>
          <w:sz w:val="28"/>
          <w:szCs w:val="28"/>
        </w:rPr>
        <w:t>федеральным и областным законодательством в области охраны объектов культурного наследия.</w:t>
      </w:r>
    </w:p>
    <w:p w:rsidR="00B925E0" w:rsidRPr="009C24E0" w:rsidRDefault="00B925E0" w:rsidP="00B925E0">
      <w:pPr>
        <w:shd w:val="clear" w:color="auto" w:fill="FFFFFF"/>
        <w:spacing w:line="250" w:lineRule="exact"/>
        <w:rPr>
          <w:b/>
          <w:color w:val="000000"/>
          <w:spacing w:val="-2"/>
          <w:sz w:val="28"/>
          <w:szCs w:val="28"/>
        </w:rPr>
      </w:pPr>
    </w:p>
    <w:p w:rsidR="00B925E0" w:rsidRPr="009C24E0" w:rsidRDefault="00B925E0" w:rsidP="00B925E0">
      <w:pPr>
        <w:shd w:val="clear" w:color="auto" w:fill="FFFFFF"/>
        <w:spacing w:line="240" w:lineRule="atLeast"/>
        <w:ind w:left="14" w:firstLine="374"/>
        <w:jc w:val="both"/>
        <w:rPr>
          <w:b/>
          <w:color w:val="000000"/>
          <w:spacing w:val="10"/>
          <w:sz w:val="28"/>
          <w:szCs w:val="28"/>
        </w:rPr>
      </w:pPr>
      <w:r w:rsidRPr="009C24E0">
        <w:rPr>
          <w:b/>
          <w:color w:val="000000"/>
          <w:spacing w:val="10"/>
          <w:sz w:val="28"/>
          <w:szCs w:val="28"/>
        </w:rPr>
        <w:t>- Памятники градостроительства и архитектуры.</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На территориях объектов культурного наследия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Госоргана по охране объектов культурного наследия.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 Градостроительная деятельность, не связанная с нуждами объектов культурного наследия, на территориях объектов культурного наследия запрещена.</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 xml:space="preserve">Особый режим использования земель и градостроительный регламент в границах территории памятника предусматривают:  </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 xml:space="preserve">- ограничение капитального ремонта и реконструкции объектов капитального строительства и их частей, в том числе касающихся их размеров, пропорций и параметров, использования отдельных </w:t>
      </w:r>
      <w:r w:rsidRPr="009C24E0">
        <w:rPr>
          <w:color w:val="000000"/>
          <w:spacing w:val="10"/>
          <w:sz w:val="28"/>
          <w:szCs w:val="28"/>
        </w:rPr>
        <w:lastRenderedPageBreak/>
        <w:t>строительных материалов, применения цветовых решений, особенностей деталей и малых архитектурных форм;</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 п.), а также регулирование проведения работ по озеленению;</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 обеспечение пожарной безопасности объекта культурного наследия и его защиты от динамических воздействий;</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 сохранение и обеспечение гидрогеологических и экологических условий, необходимых для сохранности объекта культурного наследия;</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 благоустройство территории памятника,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B925E0" w:rsidRPr="009C24E0" w:rsidRDefault="00B925E0" w:rsidP="00B925E0">
      <w:pPr>
        <w:shd w:val="clear" w:color="auto" w:fill="FFFFFF"/>
        <w:spacing w:line="240" w:lineRule="atLeast"/>
        <w:ind w:left="14" w:firstLine="374"/>
        <w:jc w:val="both"/>
        <w:rPr>
          <w:color w:val="000000"/>
          <w:spacing w:val="10"/>
          <w:sz w:val="28"/>
          <w:szCs w:val="28"/>
        </w:rPr>
      </w:pPr>
      <w:r w:rsidRPr="009C24E0">
        <w:rPr>
          <w:color w:val="000000"/>
          <w:spacing w:val="10"/>
          <w:sz w:val="28"/>
          <w:szCs w:val="28"/>
        </w:rPr>
        <w:t xml:space="preserve">- иные требования, необходимые для обеспечения сохранности объекта культурного наследия в его историческом и ландшафтном окружении.   </w:t>
      </w:r>
    </w:p>
    <w:p w:rsidR="00B925E0" w:rsidRPr="009C24E0" w:rsidRDefault="00B925E0" w:rsidP="00B925E0">
      <w:pPr>
        <w:shd w:val="clear" w:color="auto" w:fill="FFFFFF"/>
        <w:spacing w:before="187" w:line="240" w:lineRule="atLeast"/>
        <w:ind w:left="389"/>
        <w:rPr>
          <w:b/>
          <w:color w:val="000000"/>
          <w:spacing w:val="10"/>
          <w:sz w:val="28"/>
          <w:szCs w:val="28"/>
        </w:rPr>
      </w:pPr>
      <w:r w:rsidRPr="009C24E0">
        <w:rPr>
          <w:b/>
          <w:color w:val="000000"/>
          <w:spacing w:val="10"/>
          <w:sz w:val="28"/>
          <w:szCs w:val="28"/>
        </w:rPr>
        <w:t xml:space="preserve">Памятники археологии. </w:t>
      </w:r>
    </w:p>
    <w:p w:rsidR="00B925E0" w:rsidRPr="009C24E0" w:rsidRDefault="00B925E0" w:rsidP="00B925E0">
      <w:pPr>
        <w:shd w:val="clear" w:color="auto" w:fill="FFFFFF"/>
        <w:spacing w:before="187" w:line="240" w:lineRule="atLeast"/>
        <w:rPr>
          <w:color w:val="000000"/>
          <w:spacing w:val="10"/>
          <w:sz w:val="28"/>
          <w:szCs w:val="28"/>
        </w:rPr>
      </w:pPr>
      <w:r w:rsidRPr="009C24E0">
        <w:rPr>
          <w:color w:val="000000"/>
          <w:spacing w:val="10"/>
          <w:sz w:val="28"/>
          <w:szCs w:val="28"/>
        </w:rPr>
        <w:t>Под объектом (памятником)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B925E0" w:rsidRPr="009C24E0" w:rsidRDefault="00B925E0" w:rsidP="00B925E0">
      <w:pPr>
        <w:shd w:val="clear" w:color="auto" w:fill="FFFFFF"/>
        <w:spacing w:before="187" w:line="240" w:lineRule="atLeast"/>
        <w:rPr>
          <w:color w:val="000000"/>
          <w:spacing w:val="10"/>
          <w:sz w:val="28"/>
          <w:szCs w:val="28"/>
        </w:rPr>
      </w:pPr>
      <w:r w:rsidRPr="009C24E0">
        <w:rPr>
          <w:color w:val="000000"/>
          <w:spacing w:val="10"/>
          <w:sz w:val="28"/>
          <w:szCs w:val="28"/>
        </w:rPr>
        <w:t>представляют собой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B925E0" w:rsidRPr="009C24E0" w:rsidRDefault="00B925E0" w:rsidP="00B925E0">
      <w:pPr>
        <w:shd w:val="clear" w:color="auto" w:fill="FFFFFF"/>
        <w:spacing w:before="187" w:line="240" w:lineRule="atLeast"/>
        <w:rPr>
          <w:color w:val="000000"/>
          <w:spacing w:val="10"/>
          <w:sz w:val="28"/>
          <w:szCs w:val="28"/>
        </w:rPr>
      </w:pPr>
      <w:r w:rsidRPr="009C24E0">
        <w:rPr>
          <w:color w:val="000000"/>
          <w:spacing w:val="10"/>
          <w:sz w:val="28"/>
          <w:szCs w:val="28"/>
        </w:rPr>
        <w:t>Ограничения на территории памятников археологии:</w:t>
      </w:r>
    </w:p>
    <w:p w:rsidR="00B925E0" w:rsidRPr="009C24E0" w:rsidRDefault="00B925E0" w:rsidP="00B925E0">
      <w:pPr>
        <w:shd w:val="clear" w:color="auto" w:fill="FFFFFF"/>
        <w:spacing w:before="187" w:line="240" w:lineRule="atLeast"/>
        <w:rPr>
          <w:color w:val="000000"/>
          <w:spacing w:val="10"/>
          <w:sz w:val="28"/>
          <w:szCs w:val="28"/>
        </w:rPr>
      </w:pPr>
      <w:r w:rsidRPr="009C24E0">
        <w:rPr>
          <w:color w:val="000000"/>
          <w:spacing w:val="10"/>
          <w:sz w:val="28"/>
          <w:szCs w:val="28"/>
        </w:rPr>
        <w:t xml:space="preserve">- любые земляные работы могут производиться только при наличии письменного разрешения Госоргана по охране объектов культурного наследия, после получения от него согласования проектной документации и под его контролем. На территории участков, намеченных для производства работ, до их начала должны быть проведены охранные археологические исследования. </w:t>
      </w:r>
    </w:p>
    <w:p w:rsidR="00B925E0" w:rsidRPr="009C24E0" w:rsidRDefault="00B925E0" w:rsidP="00B925E0">
      <w:pPr>
        <w:shd w:val="clear" w:color="auto" w:fill="FFFFFF"/>
        <w:spacing w:before="187" w:line="240" w:lineRule="atLeast"/>
        <w:rPr>
          <w:color w:val="000000"/>
          <w:spacing w:val="10"/>
          <w:sz w:val="28"/>
          <w:szCs w:val="28"/>
        </w:rPr>
        <w:sectPr w:rsidR="00B925E0" w:rsidRPr="009C24E0" w:rsidSect="009C24E0">
          <w:type w:val="continuous"/>
          <w:pgSz w:w="11909" w:h="16834"/>
          <w:pgMar w:top="709" w:right="852" w:bottom="993" w:left="1276" w:header="720" w:footer="720" w:gutter="0"/>
          <w:cols w:space="60"/>
          <w:noEndnote/>
        </w:sectPr>
      </w:pPr>
    </w:p>
    <w:p w:rsidR="00B925E0" w:rsidRPr="009C24E0" w:rsidRDefault="00B925E0" w:rsidP="00B925E0">
      <w:pPr>
        <w:shd w:val="clear" w:color="auto" w:fill="FFFFFF"/>
        <w:spacing w:line="360" w:lineRule="exact"/>
        <w:jc w:val="center"/>
      </w:pPr>
      <w:r w:rsidRPr="009C24E0">
        <w:rPr>
          <w:color w:val="000000"/>
          <w:spacing w:val="-2"/>
          <w:sz w:val="34"/>
          <w:szCs w:val="34"/>
        </w:rPr>
        <w:lastRenderedPageBreak/>
        <w:t>Список</w:t>
      </w:r>
    </w:p>
    <w:p w:rsidR="00B925E0" w:rsidRPr="009C24E0" w:rsidRDefault="00B925E0" w:rsidP="00B925E0">
      <w:pPr>
        <w:shd w:val="clear" w:color="auto" w:fill="FFFFFF"/>
        <w:spacing w:before="7" w:line="360" w:lineRule="exact"/>
        <w:ind w:left="893"/>
        <w:jc w:val="center"/>
      </w:pPr>
      <w:r w:rsidRPr="009C24E0">
        <w:rPr>
          <w:color w:val="000000"/>
          <w:spacing w:val="-1"/>
          <w:sz w:val="34"/>
          <w:szCs w:val="34"/>
        </w:rPr>
        <w:t>объектов археологического и культурного наследия, расположенных на территории муниципального образования</w:t>
      </w:r>
    </w:p>
    <w:p w:rsidR="00B925E0" w:rsidRPr="009C24E0" w:rsidRDefault="00B925E0" w:rsidP="00B925E0">
      <w:pPr>
        <w:shd w:val="clear" w:color="auto" w:fill="FFFFFF"/>
        <w:spacing w:line="360" w:lineRule="exact"/>
        <w:ind w:left="101"/>
        <w:jc w:val="center"/>
        <w:rPr>
          <w:color w:val="000000"/>
          <w:spacing w:val="-1"/>
          <w:sz w:val="34"/>
          <w:szCs w:val="34"/>
          <w:u w:val="single"/>
        </w:rPr>
      </w:pPr>
      <w:r w:rsidRPr="009C24E0">
        <w:rPr>
          <w:color w:val="000000"/>
          <w:spacing w:val="-1"/>
          <w:sz w:val="34"/>
          <w:szCs w:val="34"/>
          <w:u w:val="single"/>
        </w:rPr>
        <w:t>Горкинское сельское поселение Киржачского района</w:t>
      </w:r>
    </w:p>
    <w:p w:rsidR="00B925E0" w:rsidRPr="009C24E0" w:rsidRDefault="00B925E0" w:rsidP="00B925E0">
      <w:pPr>
        <w:shd w:val="clear" w:color="auto" w:fill="FFFFFF"/>
        <w:spacing w:line="360" w:lineRule="exact"/>
        <w:ind w:left="101"/>
        <w:jc w:val="center"/>
        <w:rPr>
          <w:u w:val="single"/>
        </w:rPr>
      </w:pPr>
    </w:p>
    <w:tbl>
      <w:tblPr>
        <w:tblW w:w="0" w:type="auto"/>
        <w:tblInd w:w="40" w:type="dxa"/>
        <w:tblLayout w:type="fixed"/>
        <w:tblCellMar>
          <w:left w:w="40" w:type="dxa"/>
          <w:right w:w="40" w:type="dxa"/>
        </w:tblCellMar>
        <w:tblLook w:val="0000"/>
      </w:tblPr>
      <w:tblGrid>
        <w:gridCol w:w="670"/>
        <w:gridCol w:w="2837"/>
        <w:gridCol w:w="2326"/>
        <w:gridCol w:w="1836"/>
        <w:gridCol w:w="2383"/>
        <w:gridCol w:w="5342"/>
      </w:tblGrid>
      <w:tr w:rsidR="00B925E0" w:rsidRPr="009C24E0" w:rsidTr="0019287E">
        <w:trPr>
          <w:trHeight w:hRule="exact" w:val="1130"/>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81" w:lineRule="exact"/>
              <w:ind w:right="14" w:hanging="122"/>
              <w:rPr>
                <w:sz w:val="24"/>
                <w:szCs w:val="24"/>
              </w:rPr>
            </w:pPr>
            <w:r w:rsidRPr="009C24E0">
              <w:rPr>
                <w:color w:val="000000"/>
                <w:sz w:val="24"/>
                <w:szCs w:val="24"/>
              </w:rPr>
              <w:t xml:space="preserve">№ </w:t>
            </w:r>
            <w:r w:rsidRPr="009C24E0">
              <w:rPr>
                <w:color w:val="000000"/>
                <w:spacing w:val="-2"/>
                <w:sz w:val="24"/>
                <w:szCs w:val="24"/>
              </w:rPr>
              <w:t>п/п</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right="151"/>
              <w:rPr>
                <w:sz w:val="24"/>
                <w:szCs w:val="24"/>
              </w:rPr>
            </w:pPr>
            <w:r w:rsidRPr="009C24E0">
              <w:rPr>
                <w:color w:val="000000"/>
                <w:spacing w:val="-3"/>
                <w:sz w:val="24"/>
                <w:szCs w:val="24"/>
              </w:rPr>
              <w:t>Наименование памятни</w:t>
            </w:r>
            <w:r w:rsidRPr="009C24E0">
              <w:rPr>
                <w:color w:val="000000"/>
                <w:spacing w:val="-3"/>
                <w:sz w:val="24"/>
                <w:szCs w:val="24"/>
              </w:rPr>
              <w:softHyphen/>
            </w:r>
            <w:r w:rsidRPr="009C24E0">
              <w:rPr>
                <w:color w:val="000000"/>
                <w:spacing w:val="-2"/>
                <w:sz w:val="24"/>
                <w:szCs w:val="24"/>
              </w:rPr>
              <w:t>ка, дата сооружения, ав</w:t>
            </w:r>
            <w:r w:rsidRPr="009C24E0">
              <w:rPr>
                <w:color w:val="000000"/>
                <w:spacing w:val="-2"/>
                <w:sz w:val="24"/>
                <w:szCs w:val="24"/>
              </w:rPr>
              <w:softHyphen/>
            </w:r>
            <w:r w:rsidRPr="009C24E0">
              <w:rPr>
                <w:color w:val="000000"/>
                <w:spacing w:val="3"/>
                <w:sz w:val="24"/>
                <w:szCs w:val="24"/>
              </w:rPr>
              <w:t>тор</w:t>
            </w:r>
          </w:p>
        </w:tc>
        <w:tc>
          <w:tcPr>
            <w:tcW w:w="2326"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66" w:lineRule="exact"/>
              <w:ind w:right="130" w:firstLine="101"/>
              <w:rPr>
                <w:sz w:val="24"/>
                <w:szCs w:val="24"/>
              </w:rPr>
            </w:pPr>
            <w:r w:rsidRPr="009C24E0">
              <w:rPr>
                <w:color w:val="000000"/>
                <w:spacing w:val="-2"/>
                <w:sz w:val="24"/>
                <w:szCs w:val="24"/>
              </w:rPr>
              <w:t xml:space="preserve">Местонахождение </w:t>
            </w:r>
            <w:r w:rsidRPr="009C24E0">
              <w:rPr>
                <w:color w:val="000000"/>
                <w:spacing w:val="1"/>
                <w:sz w:val="24"/>
                <w:szCs w:val="24"/>
              </w:rPr>
              <w:t>памятника</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right="194"/>
              <w:rPr>
                <w:sz w:val="24"/>
                <w:szCs w:val="24"/>
              </w:rPr>
            </w:pPr>
            <w:r w:rsidRPr="009C24E0">
              <w:rPr>
                <w:color w:val="000000"/>
                <w:spacing w:val="-2"/>
                <w:sz w:val="24"/>
                <w:szCs w:val="24"/>
              </w:rPr>
              <w:t>Категория ис</w:t>
            </w:r>
            <w:r w:rsidRPr="009C24E0">
              <w:rPr>
                <w:color w:val="000000"/>
                <w:spacing w:val="-2"/>
                <w:sz w:val="24"/>
                <w:szCs w:val="24"/>
              </w:rPr>
              <w:softHyphen/>
            </w:r>
            <w:r w:rsidRPr="009C24E0">
              <w:rPr>
                <w:color w:val="000000"/>
                <w:spacing w:val="1"/>
                <w:sz w:val="24"/>
                <w:szCs w:val="24"/>
              </w:rPr>
              <w:t>торико-</w:t>
            </w:r>
            <w:r w:rsidRPr="009C24E0">
              <w:rPr>
                <w:color w:val="000000"/>
                <w:sz w:val="24"/>
                <w:szCs w:val="24"/>
              </w:rPr>
              <w:t xml:space="preserve">культурного </w:t>
            </w:r>
            <w:r w:rsidRPr="009C24E0">
              <w:rPr>
                <w:color w:val="000000"/>
                <w:spacing w:val="1"/>
                <w:sz w:val="24"/>
                <w:szCs w:val="24"/>
              </w:rPr>
              <w:t>значения</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right="310" w:firstLine="7"/>
              <w:rPr>
                <w:sz w:val="24"/>
                <w:szCs w:val="24"/>
              </w:rPr>
            </w:pPr>
            <w:r w:rsidRPr="009C24E0">
              <w:rPr>
                <w:color w:val="000000"/>
                <w:spacing w:val="-3"/>
                <w:sz w:val="24"/>
                <w:szCs w:val="24"/>
              </w:rPr>
              <w:t>Вид объекта куль</w:t>
            </w:r>
            <w:r w:rsidRPr="009C24E0">
              <w:rPr>
                <w:color w:val="000000"/>
                <w:spacing w:val="-3"/>
                <w:sz w:val="24"/>
                <w:szCs w:val="24"/>
              </w:rPr>
              <w:softHyphen/>
            </w:r>
            <w:r w:rsidRPr="009C24E0">
              <w:rPr>
                <w:color w:val="000000"/>
                <w:sz w:val="24"/>
                <w:szCs w:val="24"/>
              </w:rPr>
              <w:t>турного наследия</w:t>
            </w:r>
          </w:p>
        </w:tc>
        <w:tc>
          <w:tcPr>
            <w:tcW w:w="5342"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right="252" w:firstLine="7"/>
              <w:rPr>
                <w:sz w:val="24"/>
                <w:szCs w:val="24"/>
              </w:rPr>
            </w:pPr>
            <w:r w:rsidRPr="009C24E0">
              <w:rPr>
                <w:color w:val="000000"/>
                <w:spacing w:val="-4"/>
                <w:sz w:val="24"/>
                <w:szCs w:val="24"/>
              </w:rPr>
              <w:t xml:space="preserve">Основания отнесения объектов недвижимости к </w:t>
            </w:r>
            <w:r w:rsidRPr="009C24E0">
              <w:rPr>
                <w:color w:val="000000"/>
                <w:spacing w:val="-1"/>
                <w:sz w:val="24"/>
                <w:szCs w:val="24"/>
              </w:rPr>
              <w:t>объектам культурного наследия.</w:t>
            </w:r>
          </w:p>
        </w:tc>
      </w:tr>
      <w:tr w:rsidR="00B925E0" w:rsidRPr="009C24E0" w:rsidTr="0019287E">
        <w:trPr>
          <w:trHeight w:hRule="exact" w:val="1397"/>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ind w:left="130"/>
              <w:rPr>
                <w:sz w:val="24"/>
                <w:szCs w:val="24"/>
              </w:rPr>
            </w:pPr>
            <w:r w:rsidRPr="009C24E0">
              <w:rPr>
                <w:color w:val="000000"/>
                <w:sz w:val="24"/>
                <w:szCs w:val="24"/>
              </w:rPr>
              <w:t>1.</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left="79" w:right="360"/>
              <w:rPr>
                <w:sz w:val="24"/>
                <w:szCs w:val="24"/>
              </w:rPr>
            </w:pPr>
            <w:r w:rsidRPr="009C24E0">
              <w:rPr>
                <w:sz w:val="24"/>
                <w:szCs w:val="24"/>
              </w:rPr>
              <w:t>Покровская церковь, 1748г.</w:t>
            </w:r>
          </w:p>
        </w:tc>
        <w:tc>
          <w:tcPr>
            <w:tcW w:w="2326"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rPr>
                <w:sz w:val="24"/>
                <w:szCs w:val="24"/>
              </w:rPr>
            </w:pPr>
            <w:r w:rsidRPr="009C24E0">
              <w:rPr>
                <w:color w:val="000000"/>
                <w:spacing w:val="-4"/>
                <w:sz w:val="24"/>
                <w:szCs w:val="24"/>
              </w:rPr>
              <w:t xml:space="preserve"> д.Ельцы</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81" w:lineRule="exact"/>
              <w:ind w:left="79" w:right="14" w:firstLine="22"/>
              <w:rPr>
                <w:sz w:val="24"/>
                <w:szCs w:val="24"/>
              </w:rPr>
            </w:pPr>
            <w:r w:rsidRPr="009C24E0">
              <w:rPr>
                <w:sz w:val="24"/>
                <w:szCs w:val="24"/>
              </w:rPr>
              <w:t>Регионального значения</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ind w:left="72"/>
              <w:rPr>
                <w:sz w:val="24"/>
                <w:szCs w:val="24"/>
              </w:rPr>
            </w:pPr>
            <w:r w:rsidRPr="009C24E0">
              <w:rPr>
                <w:sz w:val="24"/>
                <w:szCs w:val="24"/>
              </w:rPr>
              <w:t>Памятник градостроительства и архитектуры</w:t>
            </w:r>
          </w:p>
        </w:tc>
        <w:tc>
          <w:tcPr>
            <w:tcW w:w="5342"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left="79" w:right="65"/>
              <w:rPr>
                <w:sz w:val="24"/>
                <w:szCs w:val="24"/>
              </w:rPr>
            </w:pPr>
            <w:r w:rsidRPr="009C24E0">
              <w:rPr>
                <w:sz w:val="24"/>
                <w:szCs w:val="24"/>
              </w:rPr>
              <w:t>Решение исполкома Владимирского областного совета народных депутатов трудящихся от 18.03.74 № 356 «О принятии на охрану памятников культуры Владимирской области»</w:t>
            </w:r>
          </w:p>
        </w:tc>
      </w:tr>
      <w:tr w:rsidR="00B925E0" w:rsidRPr="009C24E0" w:rsidTr="0019287E">
        <w:trPr>
          <w:trHeight w:hRule="exact" w:val="1975"/>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ind w:left="108"/>
              <w:rPr>
                <w:sz w:val="24"/>
                <w:szCs w:val="24"/>
              </w:rPr>
            </w:pPr>
            <w:r w:rsidRPr="009C24E0">
              <w:rPr>
                <w:color w:val="000000"/>
                <w:sz w:val="24"/>
                <w:szCs w:val="24"/>
              </w:rPr>
              <w:t>2.</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ind w:left="72"/>
              <w:rPr>
                <w:sz w:val="24"/>
                <w:szCs w:val="24"/>
              </w:rPr>
            </w:pPr>
            <w:r w:rsidRPr="009C24E0">
              <w:rPr>
                <w:sz w:val="24"/>
                <w:szCs w:val="24"/>
              </w:rPr>
              <w:t>Часовня-столп, 2-ая пол.</w:t>
            </w:r>
            <w:r w:rsidRPr="009C24E0">
              <w:rPr>
                <w:sz w:val="24"/>
                <w:szCs w:val="24"/>
                <w:lang w:val="en-US"/>
              </w:rPr>
              <w:t>XIX</w:t>
            </w:r>
            <w:r w:rsidRPr="009C24E0">
              <w:rPr>
                <w:sz w:val="24"/>
                <w:szCs w:val="24"/>
              </w:rPr>
              <w:t>в.</w:t>
            </w:r>
          </w:p>
        </w:tc>
        <w:tc>
          <w:tcPr>
            <w:tcW w:w="2326"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ind w:left="72"/>
              <w:rPr>
                <w:sz w:val="24"/>
                <w:szCs w:val="24"/>
              </w:rPr>
            </w:pPr>
            <w:r w:rsidRPr="009C24E0">
              <w:rPr>
                <w:sz w:val="24"/>
                <w:szCs w:val="24"/>
              </w:rPr>
              <w:t>д.Дубровка</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right="209"/>
              <w:rPr>
                <w:sz w:val="24"/>
                <w:szCs w:val="24"/>
              </w:rPr>
            </w:pPr>
            <w:r w:rsidRPr="009C24E0">
              <w:rPr>
                <w:sz w:val="24"/>
                <w:szCs w:val="24"/>
              </w:rPr>
              <w:t>Регионального значения</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ind w:left="72"/>
              <w:rPr>
                <w:sz w:val="24"/>
                <w:szCs w:val="24"/>
              </w:rPr>
            </w:pPr>
            <w:r w:rsidRPr="009C24E0">
              <w:rPr>
                <w:sz w:val="24"/>
                <w:szCs w:val="24"/>
              </w:rPr>
              <w:t>Памятник градостроительства и архитектуры</w:t>
            </w:r>
          </w:p>
        </w:tc>
        <w:tc>
          <w:tcPr>
            <w:tcW w:w="5342"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left="79" w:right="58"/>
              <w:rPr>
                <w:sz w:val="24"/>
                <w:szCs w:val="24"/>
              </w:rPr>
            </w:pPr>
            <w:r w:rsidRPr="009C24E0">
              <w:rPr>
                <w:sz w:val="24"/>
                <w:szCs w:val="24"/>
              </w:rPr>
              <w:t xml:space="preserve">Закон Владимирской области «Об объявлении объектов недвижимости памятниками истории и культуры» от 8 октября 1998г.  №44-ОЗ (в ред. Законов Владимирской области от 06.05.2000 </w:t>
            </w:r>
          </w:p>
          <w:p w:rsidR="00B925E0" w:rsidRPr="009C24E0" w:rsidRDefault="00B925E0" w:rsidP="0019287E">
            <w:pPr>
              <w:shd w:val="clear" w:color="auto" w:fill="FFFFFF"/>
              <w:spacing w:line="274" w:lineRule="exact"/>
              <w:ind w:left="79" w:right="58"/>
              <w:rPr>
                <w:sz w:val="24"/>
                <w:szCs w:val="24"/>
              </w:rPr>
            </w:pPr>
            <w:r w:rsidRPr="009C24E0">
              <w:rPr>
                <w:sz w:val="24"/>
                <w:szCs w:val="24"/>
              </w:rPr>
              <w:t xml:space="preserve">№ 29-ОЗ, от 24.11.2000 №84 – ОЗ, от 30.08.2005 </w:t>
            </w:r>
          </w:p>
          <w:p w:rsidR="00B925E0" w:rsidRPr="009C24E0" w:rsidRDefault="00B925E0" w:rsidP="0019287E">
            <w:pPr>
              <w:shd w:val="clear" w:color="auto" w:fill="FFFFFF"/>
              <w:spacing w:line="274" w:lineRule="exact"/>
              <w:ind w:left="79" w:right="58"/>
              <w:rPr>
                <w:sz w:val="24"/>
                <w:szCs w:val="24"/>
              </w:rPr>
            </w:pPr>
            <w:r w:rsidRPr="009C24E0">
              <w:rPr>
                <w:sz w:val="24"/>
                <w:szCs w:val="24"/>
              </w:rPr>
              <w:t xml:space="preserve">№ 117-ОЗ, от 28.12.2006 № 196-ОЗ, 09.06.2007 </w:t>
            </w:r>
          </w:p>
          <w:p w:rsidR="00B925E0" w:rsidRPr="009C24E0" w:rsidRDefault="00B925E0" w:rsidP="0019287E">
            <w:pPr>
              <w:shd w:val="clear" w:color="auto" w:fill="FFFFFF"/>
              <w:spacing w:line="274" w:lineRule="exact"/>
              <w:ind w:left="79" w:right="58"/>
              <w:rPr>
                <w:sz w:val="24"/>
                <w:szCs w:val="24"/>
              </w:rPr>
            </w:pPr>
            <w:r w:rsidRPr="009C24E0">
              <w:rPr>
                <w:sz w:val="24"/>
                <w:szCs w:val="24"/>
              </w:rPr>
              <w:t>№ 65-ОЗ</w:t>
            </w:r>
          </w:p>
        </w:tc>
      </w:tr>
      <w:tr w:rsidR="00B925E0" w:rsidRPr="009C24E0" w:rsidTr="0019287E">
        <w:trPr>
          <w:trHeight w:hRule="exact" w:val="1220"/>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ind w:left="122"/>
              <w:rPr>
                <w:sz w:val="24"/>
                <w:szCs w:val="24"/>
              </w:rPr>
            </w:pPr>
            <w:r w:rsidRPr="009C24E0">
              <w:rPr>
                <w:color w:val="000000"/>
                <w:sz w:val="24"/>
                <w:szCs w:val="24"/>
              </w:rPr>
              <w:t>3.</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left="86" w:right="338"/>
              <w:rPr>
                <w:sz w:val="24"/>
                <w:szCs w:val="24"/>
              </w:rPr>
            </w:pPr>
            <w:r w:rsidRPr="009C24E0">
              <w:rPr>
                <w:sz w:val="24"/>
                <w:szCs w:val="24"/>
              </w:rPr>
              <w:t xml:space="preserve">Селище «Рязанки», </w:t>
            </w:r>
            <w:r w:rsidRPr="009C24E0">
              <w:rPr>
                <w:sz w:val="24"/>
                <w:szCs w:val="24"/>
                <w:lang w:val="en-US"/>
              </w:rPr>
              <w:t>XIV-XVII</w:t>
            </w:r>
            <w:r w:rsidRPr="009C24E0">
              <w:rPr>
                <w:sz w:val="24"/>
                <w:szCs w:val="24"/>
              </w:rPr>
              <w:t>вв.</w:t>
            </w:r>
          </w:p>
        </w:tc>
        <w:tc>
          <w:tcPr>
            <w:tcW w:w="2326"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left="86" w:right="43" w:hanging="7"/>
              <w:rPr>
                <w:sz w:val="24"/>
                <w:szCs w:val="24"/>
              </w:rPr>
            </w:pPr>
            <w:r w:rsidRPr="009C24E0">
              <w:rPr>
                <w:sz w:val="24"/>
                <w:szCs w:val="24"/>
              </w:rPr>
              <w:t>Киржачский р-н, д.Рязанка, 1.5км.ЗСЗ левый берег р.Серая</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left="86" w:right="202" w:firstLine="29"/>
              <w:rPr>
                <w:sz w:val="24"/>
                <w:szCs w:val="24"/>
              </w:rPr>
            </w:pPr>
            <w:r w:rsidRPr="009C24E0">
              <w:rPr>
                <w:sz w:val="24"/>
                <w:szCs w:val="24"/>
              </w:rPr>
              <w:t>Выявленный объект</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left="72" w:right="914" w:firstLine="14"/>
              <w:rPr>
                <w:sz w:val="24"/>
                <w:szCs w:val="24"/>
              </w:rPr>
            </w:pPr>
          </w:p>
        </w:tc>
        <w:tc>
          <w:tcPr>
            <w:tcW w:w="5342" w:type="dxa"/>
            <w:tcBorders>
              <w:top w:val="single" w:sz="6" w:space="0" w:color="auto"/>
              <w:left w:val="single" w:sz="6" w:space="0" w:color="auto"/>
              <w:bottom w:val="single" w:sz="6" w:space="0" w:color="auto"/>
              <w:right w:val="single" w:sz="6" w:space="0" w:color="auto"/>
            </w:tcBorders>
            <w:shd w:val="clear" w:color="auto" w:fill="FFFFFF"/>
          </w:tcPr>
          <w:p w:rsidR="00B925E0" w:rsidRPr="009C24E0" w:rsidRDefault="00B925E0" w:rsidP="0019287E">
            <w:pPr>
              <w:shd w:val="clear" w:color="auto" w:fill="FFFFFF"/>
              <w:spacing w:line="274" w:lineRule="exact"/>
              <w:ind w:left="79" w:right="58"/>
              <w:rPr>
                <w:sz w:val="24"/>
                <w:szCs w:val="24"/>
              </w:rPr>
            </w:pPr>
            <w:r w:rsidRPr="009C24E0">
              <w:rPr>
                <w:sz w:val="24"/>
                <w:szCs w:val="24"/>
              </w:rPr>
              <w:t>Приказ инспекции по охране объектов культурного наследия от 01.07.2008г. №01-92 «Об утверждении списка выявленных объектов культурного наследия Владимирской области»</w:t>
            </w:r>
          </w:p>
        </w:tc>
      </w:tr>
    </w:tbl>
    <w:p w:rsidR="00B925E0" w:rsidRPr="009C24E0" w:rsidRDefault="00B925E0" w:rsidP="00B925E0">
      <w:pPr>
        <w:shd w:val="clear" w:color="auto" w:fill="FFFFFF"/>
        <w:spacing w:before="187" w:line="240" w:lineRule="atLeast"/>
        <w:rPr>
          <w:color w:val="000000"/>
          <w:spacing w:val="10"/>
          <w:sz w:val="28"/>
          <w:szCs w:val="28"/>
        </w:rPr>
        <w:sectPr w:rsidR="00B925E0" w:rsidRPr="009C24E0" w:rsidSect="001D3A15">
          <w:type w:val="continuous"/>
          <w:pgSz w:w="16834" w:h="11909" w:orient="landscape"/>
          <w:pgMar w:top="1276" w:right="709" w:bottom="851" w:left="992" w:header="720" w:footer="720" w:gutter="0"/>
          <w:cols w:space="60"/>
          <w:noEndnote/>
        </w:sectPr>
      </w:pPr>
    </w:p>
    <w:p w:rsidR="00B925E0" w:rsidRPr="009C24E0" w:rsidRDefault="00B925E0" w:rsidP="00B925E0">
      <w:pPr>
        <w:shd w:val="clear" w:color="auto" w:fill="FFFFFF"/>
        <w:rPr>
          <w:b/>
          <w:color w:val="000000"/>
          <w:spacing w:val="-2"/>
          <w:sz w:val="28"/>
          <w:szCs w:val="28"/>
        </w:rPr>
      </w:pPr>
      <w:r w:rsidRPr="009C24E0">
        <w:rPr>
          <w:b/>
          <w:color w:val="000000"/>
          <w:spacing w:val="-2"/>
          <w:sz w:val="28"/>
          <w:szCs w:val="28"/>
        </w:rPr>
        <w:lastRenderedPageBreak/>
        <w:t>Цели и задачи по сохранению объектов культурного наследия</w:t>
      </w:r>
    </w:p>
    <w:p w:rsidR="00B925E0" w:rsidRPr="009C24E0" w:rsidRDefault="00B925E0" w:rsidP="00B925E0">
      <w:pPr>
        <w:shd w:val="clear" w:color="auto" w:fill="FFFFFF"/>
        <w:ind w:left="5" w:firstLine="672"/>
        <w:rPr>
          <w:color w:val="000000"/>
          <w:spacing w:val="-2"/>
          <w:sz w:val="28"/>
          <w:szCs w:val="28"/>
        </w:rPr>
      </w:pP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Государственная охрана объектов культурного наследия включает в себя: </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1) государственный учет объектов, обладающих признаками объекта культурного наследия в соответствии со статьей 33 Федерального закона от 25.06. 2002г. № 73-ФЗ (ред. от 03.07.2016, с изм. от 19.12.2016)  «Об объектах культурного наследия (памятниках истории и культуры) народов Российской Федерации», формирование и ведение реестра;</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2) проведение историко - культурной экспертизы;</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3) организацию исследований, необходимых для исполнения полномочий федерального органа охраны объектов культурного наследия, регионального органа охраны объектов культурного наследия, муниципального органа охраны объектов культурного наследия;</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4) установление ограничений (обременений) права собственности или иных вещных прав на объект культурного наследия требованиями в отношении объекта культурного наследия, разработанными в соответствии с настоящим Федеральным законом;</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5) установление ответственности за повреждение, разрушение или уничтожение объекта культурного наследия, незаконное перемещение объекта культурного наследия, причинение вреда объекту культурного наследия и осуществление действий, повлекших изменение предмета охраны данного объекта культурного наследия;</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6) разработку, согласование и утверждение в случаях и порядке, установленных настоящим Федеральным законом, проектов зон охраны объектов культурного наследия, а также согласование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об изменении их правового режима;</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7) установление требований к осуществлению деятельности в границах территории достопримечательного места, требований к градостроительным регламентам в границах территории достопримечательного места; установление особого режима использования земельного участка, в границах которого располагается объект археологического наследия;</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8) согласование проектной документации, необходимой для проведения работ по сохранению объекта культурного наследия;</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9) осуществление в случаях и порядке, установленных настоящим Федеральным законом, мер по обеспечению сохранности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в ходе проведения изыскательских, проектных, строительных, хозяйственных работ, указанных в статье 30 настоящего Федерального закона работ по использованию лесов и иных работ;</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10) установление предмета охраны объекта культурного наследия, включенного в реестр, и границ территории такого объекта;</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11) установку на объектах культурного наследия информационных надписей и обозначений;</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12) выдачу в случаях и порядке, установленных настоящим Федеральным законом, задания на проведение работ по сохранению объекта культурного наследия и разрешения на проведение работ по сохранению объекта культурного наследия;</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lastRenderedPageBreak/>
        <w:t>13) утверждение отчетной документации о проведении работ по сохранению объекта культурного наследия;</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14) обследование и фотофиксацию один раз в пять лет состояния объектов культурного наследия, включенных в реестр, в целях определения мероприятий по обеспечению их сохранности;</w:t>
      </w:r>
    </w:p>
    <w:p w:rsidR="00B925E0" w:rsidRPr="009C24E0" w:rsidRDefault="00B925E0" w:rsidP="00B925E0">
      <w:pPr>
        <w:shd w:val="clear" w:color="auto" w:fill="FFFFFF"/>
        <w:ind w:left="5" w:firstLine="672"/>
        <w:rPr>
          <w:bCs/>
          <w:color w:val="000000"/>
          <w:spacing w:val="-2"/>
          <w:sz w:val="28"/>
          <w:szCs w:val="28"/>
        </w:rPr>
      </w:pPr>
      <w:r w:rsidRPr="009C24E0">
        <w:rPr>
          <w:bCs/>
          <w:color w:val="000000"/>
          <w:spacing w:val="-2"/>
          <w:sz w:val="28"/>
          <w:szCs w:val="28"/>
        </w:rPr>
        <w:t>15) иные мероприятия государственной охраны объектов культурного наследия, включенных в реестр, выявленных объектов культурного наследия, проведение которых отнесено настоящим Федеральным законом и законами субъектов Российской Федерации к полномочиям соответствующих органов охраны объектов культурного наследия."</w:t>
      </w:r>
    </w:p>
    <w:p w:rsidR="00B925E0" w:rsidRPr="009C24E0" w:rsidRDefault="00B925E0" w:rsidP="00B925E0">
      <w:pPr>
        <w:shd w:val="clear" w:color="auto" w:fill="FFFFFF"/>
        <w:ind w:left="5" w:firstLine="672"/>
        <w:rPr>
          <w:color w:val="000000"/>
          <w:spacing w:val="-2"/>
          <w:sz w:val="28"/>
          <w:szCs w:val="28"/>
        </w:rPr>
      </w:pPr>
    </w:p>
    <w:p w:rsidR="00B925E0" w:rsidRPr="009C24E0" w:rsidRDefault="00B925E0" w:rsidP="00B925E0">
      <w:pPr>
        <w:shd w:val="clear" w:color="auto" w:fill="FFFFFF"/>
        <w:rPr>
          <w:b/>
          <w:color w:val="000000"/>
          <w:spacing w:val="-2"/>
          <w:sz w:val="28"/>
          <w:szCs w:val="28"/>
        </w:rPr>
      </w:pPr>
      <w:r w:rsidRPr="009C24E0">
        <w:rPr>
          <w:color w:val="000000"/>
          <w:spacing w:val="-2"/>
          <w:sz w:val="28"/>
          <w:szCs w:val="28"/>
        </w:rPr>
        <w:t xml:space="preserve">         </w:t>
      </w:r>
      <w:r w:rsidRPr="009C24E0">
        <w:rPr>
          <w:b/>
          <w:color w:val="000000"/>
          <w:spacing w:val="-2"/>
          <w:sz w:val="28"/>
          <w:szCs w:val="28"/>
        </w:rPr>
        <w:t>Сохранение объектов историко-культурного наследия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На территории муниципального образования сельское поселение Горкинское располагается ряд памятников исторического и культурного наследия.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Согласно статье 3</w:t>
      </w:r>
      <w:r w:rsidRPr="009C24E0">
        <w:t xml:space="preserve"> </w:t>
      </w:r>
      <w:r w:rsidRPr="009C24E0">
        <w:rPr>
          <w:color w:val="000000"/>
          <w:spacing w:val="-2"/>
          <w:sz w:val="28"/>
          <w:szCs w:val="28"/>
        </w:rPr>
        <w:t>Федерального закона от 25 июня 2002г. №73-ФЗ «Об объектах культурного наследия (памятниках истории и культуры) народов Российской Федерации»:</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1. К объектам культурного наследия (памятникам истории и культуры) народов Российской Федерации (далее - объекты культурного наследия) в целях Федерального закона относятся объекты недвижимого имущества возникшие в результате исторических событий, представляющие собой ценность с точки зрения истории,  градостроительства, науки и техники, являющиеся свидетельством эпох и цивилизаций, подлинными источниками информации о зарождении и развитии культуры.</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2. Объекты культурного наследия в соответствии с Федеральным законом об объектах культурного наследия подразделяются на следующие виды: </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памятники - отдельные постройки, здания и сооружения с исторически сложившимися территориями.</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 центры исторических поселений или фрагменты градостроительной планировки и застройки ...</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Согласно Положению о зонах охраны объектов культурного наследия (памятников истории и культуры) народов Российской Федерации" (Постановление </w:t>
      </w:r>
      <w:r w:rsidRPr="009C24E0">
        <w:rPr>
          <w:spacing w:val="-2"/>
          <w:sz w:val="28"/>
          <w:szCs w:val="28"/>
        </w:rPr>
        <w:t>Правительства РФ от  31 августа 2015 г. N 972</w:t>
      </w:r>
      <w:r w:rsidRPr="009C24E0">
        <w:rPr>
          <w:color w:val="000000"/>
          <w:spacing w:val="-2"/>
          <w:sz w:val="28"/>
          <w:szCs w:val="28"/>
        </w:rPr>
        <w:t>.) для объектов историко-культурного наследия должны быть разработаны, утверждены и внесены в единый государственный реестр объектов культурного наследия (памятников истории и культуры) народов Российской Федерации зоны охраны объектов историко-культурного наследия, определенные на основании проектов зон охраны историко-культурного наследия.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Согласно тому же Положению на основании утвержденных границ зон охраны объектов историко-культурного наследия, внесенных в единый государственный реестр объектов культурного наследия (памятников истории и культуры) народов Российской Федерации определяются режимы использования земель и градостроительные регламенты в пределах названных зон.</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Для объектов, включенных в единый государственный реестр объектов культурного наследия (памятников истории и культуры) народов Российской Федерации (п.7 того же Положения), должны быть разработаны:</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 паспорт, где фиксируются имущественный состав памятника, его основные технические данные, предметная ценность и режим содержания; </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lastRenderedPageBreak/>
        <w:t>- проект зон охраны (в составе охранной зоны, зоны регулирования застройки и зоны охраняемого природного ландшафта);</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Зоны охраны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целесообразности использования. Зона охраны включает несколько контуров границ, для каждого из которых должны быть утверждены режимы градостроительной и хозяйственной деятельности. Эти действия должны обеспечивать режим сохранения памятника и регламентацию хозяйственной деятельности на сопредельных с ним участках. </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Однако на практике в большинстве случаев документация на памятник оформлена не в полном объеме, не утверждены зоны охраны. Особые сложности возникают при установлении зон охраны памятников археологии, поскольку археологические раскопки всегда несут в себе угрозу нарушения объекта охраны и требуют высокого уровня профессионализма. </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В целях сохранения на должном уровне объектов культурного наследия необходимо разработать проекты зон охраны объектов культурного наследия для территории населенных пунктов сельского поселения с режимами использования земель и градостроительных регламентов в границах данных зон.</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Соблюдение режимов использования земель и градостроительных регламентов в границах зон охраны объектов культурного наследия является обязательным при осуществлении градостроительной, хозяйственной и иной деятельности.</w:t>
      </w:r>
    </w:p>
    <w:p w:rsidR="00B925E0" w:rsidRPr="009C24E0" w:rsidRDefault="00B925E0" w:rsidP="00B925E0">
      <w:pPr>
        <w:shd w:val="clear" w:color="auto" w:fill="FFFFFF"/>
        <w:ind w:left="5" w:firstLine="672"/>
        <w:rPr>
          <w:b/>
          <w:color w:val="000000"/>
          <w:spacing w:val="-2"/>
          <w:sz w:val="28"/>
          <w:szCs w:val="28"/>
        </w:rPr>
      </w:pPr>
    </w:p>
    <w:p w:rsidR="00B925E0" w:rsidRPr="009C24E0" w:rsidRDefault="00B925E0" w:rsidP="00B925E0">
      <w:pPr>
        <w:shd w:val="clear" w:color="auto" w:fill="FFFFFF"/>
        <w:ind w:left="5" w:firstLine="672"/>
        <w:rPr>
          <w:b/>
          <w:color w:val="000000"/>
          <w:spacing w:val="-2"/>
          <w:sz w:val="28"/>
          <w:szCs w:val="28"/>
        </w:rPr>
      </w:pPr>
      <w:r w:rsidRPr="009C24E0">
        <w:rPr>
          <w:b/>
          <w:color w:val="000000"/>
          <w:spacing w:val="-2"/>
          <w:sz w:val="28"/>
          <w:szCs w:val="28"/>
        </w:rPr>
        <w:t>Зоны охраны объектов культурного наследия</w:t>
      </w:r>
    </w:p>
    <w:p w:rsidR="00B925E0" w:rsidRPr="009C24E0" w:rsidRDefault="00B925E0" w:rsidP="00B925E0">
      <w:pPr>
        <w:shd w:val="clear" w:color="auto" w:fill="FFFFFF"/>
        <w:ind w:left="5" w:firstLine="672"/>
        <w:rPr>
          <w:b/>
          <w:color w:val="000000"/>
          <w:spacing w:val="-2"/>
          <w:sz w:val="28"/>
          <w:szCs w:val="28"/>
        </w:rPr>
      </w:pP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Необходимый состав зон охраны объекта культурного наследия определяется проектом зон охраны объекта культурного наследия.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 - градостроительной или природной среды объекта культурного наследия.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lastRenderedPageBreak/>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925E0" w:rsidRPr="009C24E0" w:rsidRDefault="00B925E0" w:rsidP="00B925E0">
      <w:pPr>
        <w:shd w:val="clear" w:color="auto" w:fill="FFFFFF"/>
        <w:ind w:left="5" w:firstLine="672"/>
        <w:rPr>
          <w:b/>
          <w:color w:val="000000"/>
          <w:spacing w:val="-2"/>
          <w:sz w:val="28"/>
          <w:szCs w:val="28"/>
        </w:rPr>
      </w:pPr>
    </w:p>
    <w:p w:rsidR="00B925E0" w:rsidRPr="009C24E0" w:rsidRDefault="00B925E0" w:rsidP="00B925E0">
      <w:pPr>
        <w:shd w:val="clear" w:color="auto" w:fill="FFFFFF"/>
        <w:ind w:left="5" w:firstLine="672"/>
        <w:rPr>
          <w:b/>
          <w:color w:val="000000"/>
          <w:spacing w:val="-2"/>
          <w:sz w:val="28"/>
          <w:szCs w:val="28"/>
        </w:rPr>
      </w:pPr>
      <w:r w:rsidRPr="009C24E0">
        <w:rPr>
          <w:b/>
          <w:color w:val="000000"/>
          <w:spacing w:val="-2"/>
          <w:sz w:val="28"/>
          <w:szCs w:val="28"/>
        </w:rPr>
        <w:t>Защитные зоны объектов культурного наследия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На основании ст.34.1 Федерального закона от 25.06.2002 №73-ФЗ защитными зонами объектов культурного наследия являются территории, которые прилегают к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Границы защитной зоны объекта культурного наследия устанавливаются: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Кроме того, в соответствии со ст.30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воздействию земляных, строительных, мелиоративных, хозяйственных работ в случае, если орган охраны объектов культурного наследия не имеет данных об отсутствии на указанных землях объектов, обладающих признаками объекта культурного наследия являются объектами историко-культурной экспертизы.</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lastRenderedPageBreak/>
        <w:t>         Согласно п.3 ст. 31 вышеуказанного закона историко-культурная экспертиза путем археологической разведки проводится на земельных участках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w:t>
      </w:r>
    </w:p>
    <w:p w:rsidR="00B925E0" w:rsidRPr="009C24E0" w:rsidRDefault="00B925E0" w:rsidP="00B925E0">
      <w:pPr>
        <w:shd w:val="clear" w:color="auto" w:fill="FFFFFF"/>
        <w:ind w:left="5" w:firstLine="672"/>
        <w:rPr>
          <w:color w:val="000000"/>
          <w:spacing w:val="-2"/>
          <w:sz w:val="28"/>
          <w:szCs w:val="28"/>
        </w:rPr>
      </w:pP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xml:space="preserve"> </w:t>
      </w:r>
    </w:p>
    <w:p w:rsidR="00B925E0" w:rsidRPr="009C24E0" w:rsidRDefault="00B925E0" w:rsidP="00B925E0">
      <w:pPr>
        <w:shd w:val="clear" w:color="auto" w:fill="FFFFFF"/>
        <w:ind w:left="5" w:firstLine="672"/>
        <w:rPr>
          <w:b/>
          <w:color w:val="000000"/>
          <w:spacing w:val="-2"/>
          <w:sz w:val="28"/>
          <w:szCs w:val="28"/>
        </w:rPr>
      </w:pPr>
      <w:r w:rsidRPr="009C24E0">
        <w:rPr>
          <w:b/>
          <w:color w:val="000000"/>
          <w:spacing w:val="-2"/>
          <w:sz w:val="28"/>
          <w:szCs w:val="28"/>
        </w:rPr>
        <w:t>Меры по обеспечению сохранности объекта культурного наследия при проектировании и проведении землеустроительных, земляных, строительных, мелиоративных, хозяйственных и иных работ</w:t>
      </w:r>
    </w:p>
    <w:p w:rsidR="00B925E0" w:rsidRPr="009C24E0" w:rsidRDefault="00B925E0" w:rsidP="00B925E0">
      <w:pPr>
        <w:shd w:val="clear" w:color="auto" w:fill="FFFFFF"/>
        <w:ind w:left="5" w:firstLine="672"/>
        <w:rPr>
          <w:color w:val="000000"/>
          <w:spacing w:val="-2"/>
          <w:sz w:val="28"/>
          <w:szCs w:val="28"/>
        </w:rPr>
      </w:pP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3 настоящей статьи требований к сохранности расположенных на данной территории объектов культурного наследия.</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статьей 33 Федерального закона от 22.10.2014г. №315-ФЗ «Об объектах культурного наследия (памятниках истории и культуры) народов Российской Федерации»,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историко - культурной экспертизы и государственной экологической экспертизы.</w:t>
      </w:r>
    </w:p>
    <w:p w:rsidR="00B925E0" w:rsidRPr="009C24E0" w:rsidRDefault="00B925E0" w:rsidP="00B925E0">
      <w:pPr>
        <w:shd w:val="clear" w:color="auto" w:fill="FFFFFF"/>
        <w:ind w:left="5" w:hanging="5"/>
        <w:rPr>
          <w:color w:val="000000"/>
          <w:spacing w:val="-2"/>
          <w:sz w:val="28"/>
          <w:szCs w:val="28"/>
        </w:rPr>
      </w:pPr>
    </w:p>
    <w:p w:rsidR="00B925E0" w:rsidRPr="009C24E0" w:rsidRDefault="00B925E0" w:rsidP="00B925E0">
      <w:pPr>
        <w:shd w:val="clear" w:color="auto" w:fill="FFFFFF"/>
        <w:ind w:left="5" w:hanging="5"/>
        <w:rPr>
          <w:b/>
          <w:spacing w:val="-2"/>
          <w:sz w:val="28"/>
          <w:szCs w:val="28"/>
        </w:rPr>
      </w:pPr>
      <w:r w:rsidRPr="009C24E0">
        <w:rPr>
          <w:b/>
          <w:spacing w:val="-2"/>
          <w:sz w:val="28"/>
          <w:szCs w:val="28"/>
        </w:rPr>
        <w:t>Объектами историко-культурной экспертизы являются:</w:t>
      </w:r>
    </w:p>
    <w:p w:rsidR="00B925E0" w:rsidRPr="009C24E0" w:rsidRDefault="00B925E0" w:rsidP="00B925E0">
      <w:pPr>
        <w:shd w:val="clear" w:color="auto" w:fill="FFFFFF"/>
        <w:ind w:left="5" w:hanging="5"/>
        <w:rPr>
          <w:color w:val="000000"/>
          <w:spacing w:val="-2"/>
          <w:sz w:val="28"/>
          <w:szCs w:val="28"/>
        </w:rPr>
      </w:pPr>
      <w:bookmarkStart w:id="0" w:name="000557"/>
      <w:bookmarkStart w:id="1" w:name="100185"/>
      <w:bookmarkEnd w:id="0"/>
      <w:bookmarkEnd w:id="1"/>
    </w:p>
    <w:p w:rsidR="00B925E0" w:rsidRPr="009C24E0" w:rsidRDefault="00B925E0" w:rsidP="00B925E0">
      <w:pPr>
        <w:shd w:val="clear" w:color="auto" w:fill="FFFFFF"/>
        <w:ind w:left="5" w:hanging="5"/>
        <w:rPr>
          <w:color w:val="000000"/>
          <w:spacing w:val="-2"/>
          <w:sz w:val="28"/>
          <w:szCs w:val="28"/>
        </w:rPr>
      </w:pPr>
      <w:r w:rsidRPr="009C24E0">
        <w:rPr>
          <w:color w:val="000000"/>
          <w:spacing w:val="-2"/>
          <w:sz w:val="28"/>
          <w:szCs w:val="28"/>
        </w:rPr>
        <w:t>- выявленные объекты культурного наследия в целях обоснования целесообразности включения данных объектов в реестр;</w:t>
      </w:r>
    </w:p>
    <w:p w:rsidR="00B925E0" w:rsidRPr="009C24E0" w:rsidRDefault="00B925E0" w:rsidP="00B925E0">
      <w:pPr>
        <w:shd w:val="clear" w:color="auto" w:fill="FFFFFF"/>
        <w:ind w:left="5" w:hanging="5"/>
        <w:rPr>
          <w:spacing w:val="-2"/>
          <w:sz w:val="28"/>
          <w:szCs w:val="28"/>
        </w:rPr>
      </w:pPr>
      <w:bookmarkStart w:id="2" w:name="100491"/>
      <w:bookmarkStart w:id="3" w:name="000558"/>
      <w:bookmarkStart w:id="4" w:name="100186"/>
      <w:bookmarkEnd w:id="2"/>
      <w:bookmarkEnd w:id="3"/>
      <w:bookmarkEnd w:id="4"/>
      <w:r w:rsidRPr="009C24E0">
        <w:rPr>
          <w:color w:val="000000"/>
          <w:spacing w:val="-2"/>
          <w:sz w:val="28"/>
          <w:szCs w:val="28"/>
        </w:rPr>
        <w:t>- земли, подлежащие воздействию земляных, строительных, мелиоративных, хозяйственных работ, предусмотренных </w:t>
      </w:r>
      <w:hyperlink r:id="rId13" w:anchor="100140" w:history="1">
        <w:r w:rsidRPr="009C24E0">
          <w:rPr>
            <w:spacing w:val="-2"/>
            <w:sz w:val="28"/>
            <w:szCs w:val="28"/>
          </w:rPr>
          <w:t>статьей 25</w:t>
        </w:r>
      </w:hyperlink>
      <w:r w:rsidRPr="009C24E0">
        <w:rPr>
          <w:spacing w:val="-2"/>
          <w:sz w:val="28"/>
          <w:szCs w:val="28"/>
        </w:rPr>
        <w:t> Лесного кодекса Российской Федерации работ по использованию лесов (за исключением работ, указанных в </w:t>
      </w:r>
      <w:hyperlink r:id="rId14" w:anchor="100144" w:history="1">
        <w:r w:rsidRPr="009C24E0">
          <w:rPr>
            <w:spacing w:val="-2"/>
            <w:sz w:val="28"/>
            <w:szCs w:val="28"/>
          </w:rPr>
          <w:t>пунктах 3</w:t>
        </w:r>
      </w:hyperlink>
      <w:r w:rsidRPr="009C24E0">
        <w:rPr>
          <w:spacing w:val="-2"/>
          <w:sz w:val="28"/>
          <w:szCs w:val="28"/>
        </w:rPr>
        <w:t>, </w:t>
      </w:r>
      <w:hyperlink r:id="rId15" w:anchor="100145" w:history="1">
        <w:r w:rsidRPr="009C24E0">
          <w:rPr>
            <w:spacing w:val="-2"/>
            <w:sz w:val="28"/>
            <w:szCs w:val="28"/>
          </w:rPr>
          <w:t>4</w:t>
        </w:r>
      </w:hyperlink>
      <w:r w:rsidRPr="009C24E0">
        <w:rPr>
          <w:spacing w:val="-2"/>
          <w:sz w:val="28"/>
          <w:szCs w:val="28"/>
        </w:rPr>
        <w:t> и </w:t>
      </w:r>
      <w:hyperlink r:id="rId16" w:anchor="100148" w:history="1">
        <w:r w:rsidRPr="009C24E0">
          <w:rPr>
            <w:spacing w:val="-2"/>
            <w:sz w:val="28"/>
            <w:szCs w:val="28"/>
          </w:rPr>
          <w:t>7 части 1 статьи 25</w:t>
        </w:r>
      </w:hyperlink>
      <w:r w:rsidRPr="009C24E0">
        <w:rPr>
          <w:spacing w:val="-2"/>
          <w:sz w:val="28"/>
          <w:szCs w:val="28"/>
        </w:rPr>
        <w:t> Лесного кодекса Российской Федерации) и иных работ, в случае, если указанные земли расположены в границах территорий, утвержденных в соответствии с </w:t>
      </w:r>
      <w:hyperlink r:id="rId17" w:anchor="100481" w:history="1">
        <w:r w:rsidRPr="009C24E0">
          <w:rPr>
            <w:spacing w:val="-2"/>
            <w:sz w:val="28"/>
            <w:szCs w:val="28"/>
          </w:rPr>
          <w:t>пунктом 34.2 пункта 1 статьи 9</w:t>
        </w:r>
      </w:hyperlink>
      <w:r w:rsidRPr="009C24E0">
        <w:rPr>
          <w:spacing w:val="-2"/>
          <w:sz w:val="28"/>
          <w:szCs w:val="28"/>
        </w:rPr>
        <w:t>  Федерального закона №27-ФЗ от 25.06.2002г. «Об объектах культурного наследия(памятники истории и культуры) народов Российской Федерации»;</w:t>
      </w:r>
    </w:p>
    <w:p w:rsidR="00B925E0" w:rsidRPr="009C24E0" w:rsidRDefault="00B925E0" w:rsidP="00B925E0">
      <w:pPr>
        <w:shd w:val="clear" w:color="auto" w:fill="FFFFFF"/>
        <w:ind w:left="5" w:hanging="5"/>
        <w:rPr>
          <w:color w:val="000000"/>
          <w:spacing w:val="-2"/>
          <w:sz w:val="28"/>
          <w:szCs w:val="28"/>
        </w:rPr>
      </w:pPr>
      <w:bookmarkStart w:id="5" w:name="100187"/>
      <w:bookmarkEnd w:id="5"/>
      <w:r w:rsidRPr="009C24E0">
        <w:rPr>
          <w:color w:val="000000"/>
          <w:spacing w:val="-2"/>
          <w:sz w:val="28"/>
          <w:szCs w:val="28"/>
        </w:rPr>
        <w:t>- документы, обосновывающие включение объектов культурного наследия в реестр;</w:t>
      </w:r>
    </w:p>
    <w:p w:rsidR="00B925E0" w:rsidRPr="009C24E0" w:rsidRDefault="00B925E0" w:rsidP="00B925E0">
      <w:pPr>
        <w:shd w:val="clear" w:color="auto" w:fill="FFFFFF"/>
        <w:ind w:left="5" w:hanging="5"/>
        <w:rPr>
          <w:color w:val="000000"/>
          <w:spacing w:val="-2"/>
          <w:sz w:val="28"/>
          <w:szCs w:val="28"/>
        </w:rPr>
      </w:pPr>
      <w:bookmarkStart w:id="6" w:name="100188"/>
      <w:bookmarkEnd w:id="6"/>
      <w:r w:rsidRPr="009C24E0">
        <w:rPr>
          <w:color w:val="000000"/>
          <w:spacing w:val="-2"/>
          <w:sz w:val="28"/>
          <w:szCs w:val="28"/>
        </w:rPr>
        <w:t>- документы, обосновывающие исключение объектов культурного наследия из реестра;</w:t>
      </w:r>
    </w:p>
    <w:p w:rsidR="00B925E0" w:rsidRPr="009C24E0" w:rsidRDefault="00B925E0" w:rsidP="00B925E0">
      <w:pPr>
        <w:shd w:val="clear" w:color="auto" w:fill="FFFFFF"/>
        <w:ind w:left="5" w:hanging="5"/>
        <w:rPr>
          <w:color w:val="000000"/>
          <w:spacing w:val="-2"/>
          <w:sz w:val="28"/>
          <w:szCs w:val="28"/>
        </w:rPr>
      </w:pPr>
      <w:bookmarkStart w:id="7" w:name="100189"/>
      <w:bookmarkEnd w:id="7"/>
      <w:r w:rsidRPr="009C24E0">
        <w:rPr>
          <w:color w:val="000000"/>
          <w:spacing w:val="-2"/>
          <w:sz w:val="28"/>
          <w:szCs w:val="28"/>
        </w:rPr>
        <w:t>- документы, обосновывающие изменение категории историко-культурного значения объекта культурного наследия;</w:t>
      </w:r>
    </w:p>
    <w:p w:rsidR="00B925E0" w:rsidRPr="009C24E0" w:rsidRDefault="00B925E0" w:rsidP="00B925E0">
      <w:pPr>
        <w:shd w:val="clear" w:color="auto" w:fill="FFFFFF"/>
        <w:ind w:left="5" w:hanging="5"/>
        <w:rPr>
          <w:color w:val="000000"/>
          <w:spacing w:val="-2"/>
          <w:sz w:val="28"/>
          <w:szCs w:val="28"/>
        </w:rPr>
      </w:pPr>
      <w:bookmarkStart w:id="8" w:name="100190"/>
      <w:bookmarkEnd w:id="8"/>
      <w:r w:rsidRPr="009C24E0">
        <w:rPr>
          <w:color w:val="000000"/>
          <w:spacing w:val="-2"/>
          <w:sz w:val="28"/>
          <w:szCs w:val="28"/>
        </w:rPr>
        <w:lastRenderedPageBreak/>
        <w:t>- документы, обосновывающие отнесение объекта культурного наследия к историко-культурным заповедникам, особо ценным объектам культурного наследия народов Российской Федерации либо объектам всемирного культурного и природного наследия;</w:t>
      </w:r>
    </w:p>
    <w:p w:rsidR="00B925E0" w:rsidRPr="009C24E0" w:rsidRDefault="00B925E0" w:rsidP="00B925E0">
      <w:pPr>
        <w:shd w:val="clear" w:color="auto" w:fill="FFFFFF"/>
        <w:ind w:left="5" w:hanging="5"/>
        <w:rPr>
          <w:color w:val="000000"/>
          <w:spacing w:val="-2"/>
          <w:sz w:val="28"/>
          <w:szCs w:val="28"/>
        </w:rPr>
      </w:pPr>
      <w:bookmarkStart w:id="9" w:name="100191"/>
      <w:bookmarkEnd w:id="9"/>
      <w:r w:rsidRPr="009C24E0">
        <w:rPr>
          <w:color w:val="000000"/>
          <w:spacing w:val="-2"/>
          <w:sz w:val="28"/>
          <w:szCs w:val="28"/>
        </w:rPr>
        <w:t>- проекты зон охраны объекта культурного наследия;</w:t>
      </w:r>
    </w:p>
    <w:p w:rsidR="00B925E0" w:rsidRPr="009C24E0" w:rsidRDefault="00B925E0" w:rsidP="00B925E0">
      <w:pPr>
        <w:shd w:val="clear" w:color="auto" w:fill="FFFFFF"/>
        <w:ind w:left="5" w:hanging="5"/>
        <w:rPr>
          <w:color w:val="000000"/>
          <w:spacing w:val="-2"/>
          <w:sz w:val="28"/>
          <w:szCs w:val="28"/>
        </w:rPr>
      </w:pPr>
      <w:bookmarkStart w:id="10" w:name="000020"/>
      <w:bookmarkStart w:id="11" w:name="100192"/>
      <w:bookmarkStart w:id="12" w:name="000559"/>
      <w:bookmarkStart w:id="13" w:name="100193"/>
      <w:bookmarkEnd w:id="10"/>
      <w:bookmarkEnd w:id="11"/>
      <w:bookmarkEnd w:id="12"/>
      <w:bookmarkEnd w:id="13"/>
      <w:r w:rsidRPr="009C24E0">
        <w:rPr>
          <w:color w:val="000000"/>
          <w:spacing w:val="-2"/>
          <w:sz w:val="28"/>
          <w:szCs w:val="28"/>
        </w:rPr>
        <w:t>- проектная документация на проведение работ по сохранению объектов культурного наследия;</w:t>
      </w:r>
    </w:p>
    <w:p w:rsidR="00B925E0" w:rsidRPr="009C24E0" w:rsidRDefault="00B925E0" w:rsidP="00B925E0">
      <w:pPr>
        <w:shd w:val="clear" w:color="auto" w:fill="FFFFFF"/>
        <w:ind w:left="5" w:hanging="5"/>
        <w:rPr>
          <w:color w:val="000000"/>
          <w:spacing w:val="-2"/>
          <w:sz w:val="28"/>
          <w:szCs w:val="28"/>
        </w:rPr>
      </w:pPr>
      <w:bookmarkStart w:id="14" w:name="000021"/>
      <w:bookmarkStart w:id="15" w:name="100194"/>
      <w:bookmarkStart w:id="16" w:name="000560"/>
      <w:bookmarkEnd w:id="14"/>
      <w:bookmarkEnd w:id="15"/>
      <w:bookmarkEnd w:id="16"/>
      <w:r w:rsidRPr="009C24E0">
        <w:rPr>
          <w:color w:val="000000"/>
          <w:spacing w:val="-2"/>
          <w:sz w:val="28"/>
          <w:szCs w:val="28"/>
        </w:rPr>
        <w:t>- документация, за исключением научных отчетов о выполненных археологических полевых работах, содержащая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указанных в настоящей статье работ по использованию лесов и иных работ;</w:t>
      </w:r>
    </w:p>
    <w:p w:rsidR="00B925E0" w:rsidRPr="009C24E0" w:rsidRDefault="00B925E0" w:rsidP="00B925E0">
      <w:pPr>
        <w:shd w:val="clear" w:color="auto" w:fill="FFFFFF"/>
        <w:ind w:left="5" w:hanging="5"/>
        <w:rPr>
          <w:color w:val="000000"/>
          <w:spacing w:val="-2"/>
          <w:sz w:val="28"/>
          <w:szCs w:val="28"/>
        </w:rPr>
      </w:pPr>
      <w:bookmarkStart w:id="17" w:name="000561"/>
      <w:bookmarkEnd w:id="17"/>
      <w:r w:rsidRPr="009C24E0">
        <w:rPr>
          <w:color w:val="000000"/>
          <w:spacing w:val="-2"/>
          <w:sz w:val="28"/>
          <w:szCs w:val="28"/>
        </w:rPr>
        <w:t>- 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указанных в настоящей статье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w:t>
      </w:r>
    </w:p>
    <w:p w:rsidR="00B925E0" w:rsidRPr="009C24E0" w:rsidRDefault="00B925E0" w:rsidP="00B925E0">
      <w:pPr>
        <w:shd w:val="clear" w:color="auto" w:fill="FFFFFF"/>
        <w:ind w:left="5" w:hanging="5"/>
        <w:rPr>
          <w:color w:val="000000"/>
          <w:spacing w:val="-2"/>
          <w:sz w:val="28"/>
          <w:szCs w:val="28"/>
        </w:rPr>
      </w:pPr>
      <w:bookmarkStart w:id="18" w:name="000851"/>
      <w:bookmarkEnd w:id="18"/>
      <w:r w:rsidRPr="009C24E0">
        <w:rPr>
          <w:color w:val="000000"/>
          <w:spacing w:val="-2"/>
          <w:sz w:val="28"/>
          <w:szCs w:val="28"/>
        </w:rPr>
        <w:t>- документация, обосновывающая границы защитной зоны объекта культурного наследия.</w:t>
      </w:r>
    </w:p>
    <w:p w:rsidR="00B925E0" w:rsidRPr="009C24E0" w:rsidRDefault="00B925E0" w:rsidP="00B925E0">
      <w:pPr>
        <w:shd w:val="clear" w:color="auto" w:fill="FFFFFF"/>
        <w:ind w:left="5" w:hanging="5"/>
        <w:rPr>
          <w:color w:val="000000"/>
          <w:spacing w:val="-2"/>
          <w:sz w:val="28"/>
          <w:szCs w:val="28"/>
        </w:rPr>
      </w:pPr>
      <w:r w:rsidRPr="009C24E0">
        <w:rPr>
          <w:color w:val="000000"/>
          <w:spacing w:val="-2"/>
          <w:sz w:val="28"/>
          <w:szCs w:val="28"/>
        </w:rPr>
        <w:t xml:space="preserve">           </w:t>
      </w:r>
    </w:p>
    <w:p w:rsidR="00B925E0" w:rsidRPr="009C24E0" w:rsidRDefault="00B925E0" w:rsidP="00B925E0">
      <w:pPr>
        <w:shd w:val="clear" w:color="auto" w:fill="FFFFFF"/>
        <w:rPr>
          <w:b/>
          <w:color w:val="000000"/>
          <w:spacing w:val="-2"/>
          <w:sz w:val="28"/>
          <w:szCs w:val="28"/>
        </w:rPr>
      </w:pPr>
      <w:r w:rsidRPr="009C24E0">
        <w:rPr>
          <w:color w:val="000000"/>
          <w:spacing w:val="-2"/>
          <w:sz w:val="28"/>
          <w:szCs w:val="28"/>
        </w:rPr>
        <w:t xml:space="preserve">     </w:t>
      </w:r>
      <w:r w:rsidRPr="009C24E0">
        <w:rPr>
          <w:b/>
          <w:color w:val="000000"/>
          <w:spacing w:val="-2"/>
          <w:sz w:val="28"/>
          <w:szCs w:val="28"/>
        </w:rPr>
        <w:t>Сохранение объекта культурного наследия</w:t>
      </w:r>
    </w:p>
    <w:p w:rsidR="00B925E0" w:rsidRPr="009C24E0" w:rsidRDefault="00B925E0" w:rsidP="00B925E0">
      <w:pPr>
        <w:shd w:val="clear" w:color="auto" w:fill="FFFFFF"/>
        <w:rPr>
          <w:b/>
          <w:color w:val="000000"/>
          <w:spacing w:val="-2"/>
          <w:sz w:val="28"/>
          <w:szCs w:val="28"/>
        </w:rPr>
      </w:pPr>
    </w:p>
    <w:p w:rsidR="00B925E0" w:rsidRPr="009C24E0" w:rsidRDefault="00B925E0" w:rsidP="00B925E0">
      <w:pPr>
        <w:shd w:val="clear" w:color="auto" w:fill="FFFFFF"/>
        <w:rPr>
          <w:color w:val="000000"/>
          <w:spacing w:val="-2"/>
          <w:sz w:val="28"/>
          <w:szCs w:val="28"/>
        </w:rPr>
      </w:pPr>
      <w:r w:rsidRPr="009C24E0">
        <w:rPr>
          <w:color w:val="000000"/>
          <w:spacing w:val="-2"/>
          <w:sz w:val="28"/>
          <w:szCs w:val="28"/>
        </w:rPr>
        <w:t xml:space="preserve">     Сохранение объекта культурного наследия в целях Федерального закона от </w:t>
      </w:r>
    </w:p>
    <w:p w:rsidR="00B925E0" w:rsidRPr="009C24E0" w:rsidRDefault="00B925E0" w:rsidP="00B925E0">
      <w:pPr>
        <w:shd w:val="clear" w:color="auto" w:fill="FFFFFF"/>
        <w:ind w:left="5"/>
        <w:rPr>
          <w:color w:val="000000"/>
          <w:spacing w:val="-2"/>
          <w:sz w:val="28"/>
          <w:szCs w:val="28"/>
        </w:rPr>
      </w:pPr>
      <w:r w:rsidRPr="009C24E0">
        <w:rPr>
          <w:color w:val="000000"/>
          <w:spacing w:val="-2"/>
          <w:sz w:val="28"/>
          <w:szCs w:val="28"/>
        </w:rPr>
        <w:t>25 .06. 2002г. №73-ФЗ «Об объектах культурного наследия (памятниках истории и культуры) народов Российской Федерации», - направленные на обеспечение физической сохранности объекта культурного наследия ремонтно - реставрационные работы,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 - исследовательские, изыскательские, проектные и производственные работы, научно - методическое руководство, технический и авторский надзор.</w:t>
      </w:r>
    </w:p>
    <w:p w:rsidR="00B925E0" w:rsidRPr="009C24E0" w:rsidRDefault="00B925E0" w:rsidP="00B925E0">
      <w:pPr>
        <w:shd w:val="clear" w:color="auto" w:fill="FFFFFF"/>
        <w:ind w:left="5" w:firstLine="672"/>
        <w:rPr>
          <w:color w:val="000000"/>
          <w:spacing w:val="-2"/>
          <w:sz w:val="28"/>
          <w:szCs w:val="28"/>
        </w:rPr>
      </w:pPr>
      <w:r w:rsidRPr="009C24E0">
        <w:rPr>
          <w:color w:val="000000"/>
          <w:spacing w:val="-2"/>
          <w:sz w:val="28"/>
          <w:szCs w:val="28"/>
        </w:rPr>
        <w:t>В исключительных случаях под сохранением объекта археологического наследия понимаются спасательные археологические полевые работы, осуществляемые в порядке, определенном статьей 45 Федерального закона от 25 июня 2002г. №73-ФЗ «Об объектах культурного наследия (памятниках истории и культуры) народов Российской Федерации» с полным или частичным изъятием археологических находок из раскопов.</w:t>
      </w:r>
    </w:p>
    <w:p w:rsidR="00B925E0" w:rsidRDefault="00B925E0" w:rsidP="00B925E0">
      <w:pPr>
        <w:shd w:val="clear" w:color="auto" w:fill="FFFFFF"/>
        <w:spacing w:before="235"/>
        <w:rPr>
          <w:b/>
          <w:iCs/>
          <w:color w:val="000000"/>
          <w:sz w:val="28"/>
          <w:szCs w:val="28"/>
        </w:rPr>
      </w:pPr>
      <w:r>
        <w:rPr>
          <w:b/>
          <w:iCs/>
          <w:color w:val="000000"/>
          <w:sz w:val="28"/>
          <w:szCs w:val="28"/>
        </w:rPr>
        <w:t>4. Ресурсный анализ и градостроительный потенциал территории МО      Горкинское.</w:t>
      </w:r>
    </w:p>
    <w:p w:rsidR="00B925E0" w:rsidRDefault="00B925E0" w:rsidP="00B925E0">
      <w:pPr>
        <w:shd w:val="clear" w:color="auto" w:fill="FFFFFF"/>
        <w:spacing w:line="250" w:lineRule="exact"/>
        <w:ind w:left="5" w:firstLine="672"/>
        <w:rPr>
          <w:b/>
          <w:color w:val="000000"/>
          <w:spacing w:val="-2"/>
          <w:sz w:val="28"/>
          <w:szCs w:val="28"/>
        </w:rPr>
      </w:pPr>
    </w:p>
    <w:p w:rsidR="00B925E0" w:rsidRDefault="00B925E0" w:rsidP="00B925E0">
      <w:pPr>
        <w:shd w:val="clear" w:color="auto" w:fill="FFFFFF"/>
        <w:spacing w:line="250" w:lineRule="exact"/>
        <w:ind w:left="5" w:firstLine="672"/>
        <w:rPr>
          <w:b/>
          <w:color w:val="000000"/>
          <w:spacing w:val="-2"/>
          <w:sz w:val="28"/>
          <w:szCs w:val="28"/>
        </w:rPr>
      </w:pPr>
      <w:r>
        <w:rPr>
          <w:b/>
          <w:color w:val="000000"/>
          <w:spacing w:val="-2"/>
          <w:sz w:val="28"/>
          <w:szCs w:val="28"/>
        </w:rPr>
        <w:t xml:space="preserve">4.1. Население. </w:t>
      </w:r>
    </w:p>
    <w:p w:rsidR="00B925E0" w:rsidRPr="00C93571" w:rsidRDefault="00B925E0" w:rsidP="00B925E0">
      <w:pPr>
        <w:shd w:val="clear" w:color="auto" w:fill="FFFFFF"/>
        <w:spacing w:before="120" w:line="240" w:lineRule="atLeast"/>
        <w:rPr>
          <w:color w:val="000000"/>
          <w:sz w:val="28"/>
          <w:szCs w:val="28"/>
        </w:rPr>
      </w:pPr>
      <w:r w:rsidRPr="00C93571">
        <w:rPr>
          <w:color w:val="FF0000"/>
          <w:sz w:val="28"/>
          <w:szCs w:val="28"/>
        </w:rPr>
        <w:t xml:space="preserve">     </w:t>
      </w:r>
      <w:r w:rsidRPr="00C93571">
        <w:rPr>
          <w:color w:val="000000"/>
          <w:spacing w:val="-1"/>
          <w:sz w:val="28"/>
          <w:szCs w:val="28"/>
        </w:rPr>
        <w:t>Численность постоянного населения МО сельское поселение Горкинское</w:t>
      </w:r>
      <w:r w:rsidRPr="00C93571">
        <w:rPr>
          <w:color w:val="000000"/>
          <w:sz w:val="28"/>
          <w:szCs w:val="28"/>
        </w:rPr>
        <w:t xml:space="preserve"> по состоянию на 1 января:</w:t>
      </w:r>
    </w:p>
    <w:p w:rsidR="00B925E0" w:rsidRDefault="00B925E0" w:rsidP="00B925E0">
      <w:pPr>
        <w:spacing w:after="295" w:line="1" w:lineRule="exact"/>
        <w:rPr>
          <w:sz w:val="2"/>
          <w:szCs w:val="2"/>
        </w:rPr>
      </w:pPr>
    </w:p>
    <w:tbl>
      <w:tblPr>
        <w:tblW w:w="0" w:type="auto"/>
        <w:tblInd w:w="324" w:type="dxa"/>
        <w:tblLayout w:type="fixed"/>
        <w:tblCellMar>
          <w:left w:w="40" w:type="dxa"/>
          <w:right w:w="40" w:type="dxa"/>
        </w:tblCellMar>
        <w:tblLook w:val="0000"/>
      </w:tblPr>
      <w:tblGrid>
        <w:gridCol w:w="3118"/>
        <w:gridCol w:w="3261"/>
        <w:gridCol w:w="3118"/>
      </w:tblGrid>
      <w:tr w:rsidR="00B925E0" w:rsidTr="0019287E">
        <w:trPr>
          <w:trHeight w:hRule="exact" w:val="36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B925E0" w:rsidRPr="00084D7E" w:rsidRDefault="00B925E0" w:rsidP="0019287E">
            <w:pPr>
              <w:shd w:val="clear" w:color="auto" w:fill="FFFFFF"/>
              <w:jc w:val="center"/>
              <w:rPr>
                <w:b/>
              </w:rPr>
            </w:pPr>
            <w:r w:rsidRPr="00084D7E">
              <w:rPr>
                <w:b/>
                <w:color w:val="000000"/>
                <w:spacing w:val="-4"/>
                <w:sz w:val="28"/>
                <w:szCs w:val="28"/>
              </w:rPr>
              <w:t>Население</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B925E0" w:rsidRPr="00084D7E" w:rsidRDefault="00B925E0" w:rsidP="0019287E">
            <w:pPr>
              <w:shd w:val="clear" w:color="auto" w:fill="FFFFFF"/>
              <w:ind w:left="770"/>
              <w:jc w:val="center"/>
              <w:rPr>
                <w:b/>
                <w:sz w:val="28"/>
                <w:szCs w:val="28"/>
              </w:rPr>
            </w:pPr>
            <w:r w:rsidRPr="00084D7E">
              <w:rPr>
                <w:b/>
                <w:color w:val="000000"/>
                <w:sz w:val="28"/>
                <w:szCs w:val="28"/>
              </w:rPr>
              <w:t>200</w:t>
            </w:r>
            <w:r>
              <w:rPr>
                <w:b/>
                <w:color w:val="000000"/>
                <w:sz w:val="28"/>
                <w:szCs w:val="28"/>
              </w:rPr>
              <w:t>8</w:t>
            </w:r>
            <w:r w:rsidRPr="00084D7E">
              <w:rPr>
                <w:b/>
                <w:color w:val="000000"/>
                <w:sz w:val="28"/>
                <w:szCs w:val="28"/>
              </w:rPr>
              <w:t xml:space="preserve"> г</w:t>
            </w:r>
            <w:r>
              <w:rPr>
                <w:b/>
                <w:color w:val="000000"/>
                <w:sz w:val="28"/>
                <w:szCs w:val="28"/>
              </w:rPr>
              <w:t>.</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25E0" w:rsidRPr="00084D7E" w:rsidRDefault="00B925E0" w:rsidP="0019287E">
            <w:pPr>
              <w:shd w:val="clear" w:color="auto" w:fill="FFFFFF"/>
              <w:ind w:left="-40"/>
              <w:jc w:val="center"/>
              <w:rPr>
                <w:b/>
                <w:sz w:val="28"/>
                <w:szCs w:val="28"/>
              </w:rPr>
            </w:pPr>
            <w:r w:rsidRPr="00084D7E">
              <w:rPr>
                <w:b/>
                <w:color w:val="000000"/>
                <w:sz w:val="28"/>
                <w:szCs w:val="28"/>
              </w:rPr>
              <w:t>20</w:t>
            </w:r>
            <w:r>
              <w:rPr>
                <w:b/>
                <w:color w:val="000000"/>
                <w:sz w:val="28"/>
                <w:szCs w:val="28"/>
              </w:rPr>
              <w:t>17</w:t>
            </w:r>
            <w:r w:rsidRPr="00084D7E">
              <w:rPr>
                <w:b/>
                <w:color w:val="000000"/>
                <w:sz w:val="28"/>
                <w:szCs w:val="28"/>
              </w:rPr>
              <w:t>г</w:t>
            </w:r>
            <w:r>
              <w:rPr>
                <w:b/>
                <w:color w:val="000000"/>
                <w:sz w:val="28"/>
                <w:szCs w:val="28"/>
              </w:rPr>
              <w:t>.</w:t>
            </w:r>
          </w:p>
        </w:tc>
      </w:tr>
      <w:tr w:rsidR="00B925E0" w:rsidTr="0019287E">
        <w:trPr>
          <w:trHeight w:hRule="exact" w:val="655"/>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B925E0" w:rsidRPr="00A279C3" w:rsidRDefault="00B925E0" w:rsidP="0019287E">
            <w:pPr>
              <w:shd w:val="clear" w:color="auto" w:fill="FFFFFF"/>
              <w:jc w:val="center"/>
              <w:rPr>
                <w:color w:val="000000"/>
                <w:sz w:val="28"/>
                <w:szCs w:val="28"/>
              </w:rPr>
            </w:pPr>
            <w:r w:rsidRPr="00A279C3">
              <w:rPr>
                <w:iCs/>
                <w:color w:val="000000"/>
                <w:spacing w:val="-6"/>
                <w:sz w:val="28"/>
                <w:szCs w:val="28"/>
              </w:rPr>
              <w:t>человек</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B925E0" w:rsidRPr="00672491" w:rsidRDefault="00B925E0" w:rsidP="0019287E">
            <w:pPr>
              <w:shd w:val="clear" w:color="auto" w:fill="FFFFFF"/>
              <w:ind w:left="799"/>
            </w:pPr>
            <w:r>
              <w:rPr>
                <w:sz w:val="24"/>
                <w:szCs w:val="24"/>
              </w:rPr>
              <w:t xml:space="preserve">              </w:t>
            </w:r>
            <w:r w:rsidRPr="00672491">
              <w:rPr>
                <w:sz w:val="24"/>
                <w:szCs w:val="24"/>
              </w:rPr>
              <w:t>2454</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25E0" w:rsidRPr="00672491" w:rsidRDefault="00B925E0" w:rsidP="0019287E">
            <w:pPr>
              <w:shd w:val="clear" w:color="auto" w:fill="FFFFFF"/>
              <w:ind w:left="814"/>
            </w:pPr>
            <w:r>
              <w:rPr>
                <w:sz w:val="24"/>
                <w:szCs w:val="24"/>
              </w:rPr>
              <w:t xml:space="preserve">      2418</w:t>
            </w:r>
          </w:p>
        </w:tc>
      </w:tr>
    </w:tbl>
    <w:p w:rsidR="00B925E0" w:rsidRDefault="00B925E0" w:rsidP="00B925E0">
      <w:pPr>
        <w:shd w:val="clear" w:color="auto" w:fill="FFFFFF"/>
        <w:spacing w:line="254" w:lineRule="exact"/>
        <w:ind w:left="14" w:firstLine="696"/>
        <w:rPr>
          <w:color w:val="000000"/>
          <w:sz w:val="22"/>
          <w:szCs w:val="22"/>
        </w:rPr>
      </w:pPr>
    </w:p>
    <w:p w:rsidR="00B925E0" w:rsidRDefault="00B925E0" w:rsidP="00B925E0">
      <w:pPr>
        <w:shd w:val="clear" w:color="auto" w:fill="FFFFFF"/>
        <w:ind w:left="1418"/>
      </w:pPr>
    </w:p>
    <w:p w:rsidR="00B925E0" w:rsidRPr="00C93571" w:rsidRDefault="00B925E0" w:rsidP="00B925E0">
      <w:pPr>
        <w:shd w:val="clear" w:color="auto" w:fill="FFFFFF"/>
        <w:spacing w:line="240" w:lineRule="atLeast"/>
        <w:ind w:right="-23"/>
        <w:rPr>
          <w:color w:val="000000"/>
          <w:spacing w:val="-3"/>
          <w:sz w:val="28"/>
          <w:szCs w:val="28"/>
        </w:rPr>
      </w:pPr>
      <w:r w:rsidRPr="00C93571">
        <w:rPr>
          <w:color w:val="000000"/>
          <w:spacing w:val="-2"/>
          <w:sz w:val="28"/>
          <w:szCs w:val="28"/>
        </w:rPr>
        <w:t xml:space="preserve">Изменение численности населения поселения происходит как за счет естественного, так и за счет </w:t>
      </w:r>
      <w:r w:rsidRPr="00C93571">
        <w:rPr>
          <w:color w:val="000000"/>
          <w:spacing w:val="-3"/>
          <w:sz w:val="28"/>
          <w:szCs w:val="28"/>
        </w:rPr>
        <w:t>механического движения населения.</w:t>
      </w:r>
    </w:p>
    <w:p w:rsidR="00B925E0" w:rsidRPr="00C93571" w:rsidRDefault="00B925E0" w:rsidP="00B925E0">
      <w:pPr>
        <w:shd w:val="clear" w:color="auto" w:fill="FFFFFF"/>
        <w:spacing w:before="125" w:line="240" w:lineRule="atLeast"/>
        <w:ind w:left="10" w:firstLine="451"/>
        <w:rPr>
          <w:color w:val="000000"/>
          <w:sz w:val="28"/>
          <w:szCs w:val="28"/>
        </w:rPr>
      </w:pPr>
      <w:r w:rsidRPr="00C93571">
        <w:rPr>
          <w:color w:val="000000"/>
          <w:sz w:val="28"/>
          <w:szCs w:val="28"/>
        </w:rPr>
        <w:lastRenderedPageBreak/>
        <w:t>Население муниципального образования по данным анкетного обследования составляет 24</w:t>
      </w:r>
      <w:r>
        <w:rPr>
          <w:color w:val="000000"/>
          <w:sz w:val="28"/>
          <w:szCs w:val="28"/>
        </w:rPr>
        <w:t xml:space="preserve">18 </w:t>
      </w:r>
      <w:r w:rsidRPr="00C93571">
        <w:rPr>
          <w:color w:val="000000"/>
          <w:sz w:val="28"/>
          <w:szCs w:val="28"/>
        </w:rPr>
        <w:t>человек, в том числе в 1 населенном пункте с численностью более 1000 человек – 10</w:t>
      </w:r>
      <w:r>
        <w:rPr>
          <w:color w:val="000000"/>
          <w:sz w:val="28"/>
          <w:szCs w:val="28"/>
        </w:rPr>
        <w:t>52</w:t>
      </w:r>
      <w:r w:rsidRPr="00C93571">
        <w:rPr>
          <w:color w:val="000000"/>
          <w:sz w:val="28"/>
          <w:szCs w:val="28"/>
        </w:rPr>
        <w:t xml:space="preserve"> человек или </w:t>
      </w:r>
      <w:r>
        <w:rPr>
          <w:color w:val="000000"/>
          <w:sz w:val="28"/>
          <w:szCs w:val="28"/>
        </w:rPr>
        <w:t>43.5</w:t>
      </w:r>
      <w:r w:rsidRPr="00C93571">
        <w:rPr>
          <w:color w:val="000000"/>
          <w:sz w:val="28"/>
          <w:szCs w:val="28"/>
        </w:rPr>
        <w:t xml:space="preserve"> % в 3 населенных пунктах с численностью более 100 человек – 10</w:t>
      </w:r>
      <w:r>
        <w:rPr>
          <w:color w:val="000000"/>
          <w:sz w:val="28"/>
          <w:szCs w:val="28"/>
        </w:rPr>
        <w:t>06</w:t>
      </w:r>
      <w:r w:rsidRPr="00C93571">
        <w:rPr>
          <w:color w:val="000000"/>
          <w:sz w:val="28"/>
          <w:szCs w:val="28"/>
        </w:rPr>
        <w:t xml:space="preserve"> человек или </w:t>
      </w:r>
      <w:r>
        <w:rPr>
          <w:color w:val="000000"/>
          <w:sz w:val="28"/>
          <w:szCs w:val="28"/>
        </w:rPr>
        <w:t>41.6</w:t>
      </w:r>
      <w:r w:rsidRPr="00C93571">
        <w:rPr>
          <w:color w:val="000000"/>
          <w:sz w:val="28"/>
          <w:szCs w:val="28"/>
        </w:rPr>
        <w:t xml:space="preserve"> %, в 17 населенных пунктах с численностью менее 100 человек – 3</w:t>
      </w:r>
      <w:r>
        <w:rPr>
          <w:color w:val="000000"/>
          <w:sz w:val="28"/>
          <w:szCs w:val="28"/>
        </w:rPr>
        <w:t>60</w:t>
      </w:r>
      <w:r w:rsidRPr="00C93571">
        <w:rPr>
          <w:color w:val="000000"/>
          <w:sz w:val="28"/>
          <w:szCs w:val="28"/>
        </w:rPr>
        <w:t xml:space="preserve"> человек или </w:t>
      </w:r>
      <w:r>
        <w:rPr>
          <w:color w:val="000000"/>
          <w:sz w:val="28"/>
          <w:szCs w:val="28"/>
        </w:rPr>
        <w:t>14.9</w:t>
      </w:r>
      <w:r w:rsidRPr="00C93571">
        <w:rPr>
          <w:color w:val="000000"/>
          <w:sz w:val="28"/>
          <w:szCs w:val="28"/>
        </w:rPr>
        <w:t xml:space="preserve"> %.</w:t>
      </w:r>
    </w:p>
    <w:p w:rsidR="00B925E0" w:rsidRPr="009166E6" w:rsidRDefault="00B925E0" w:rsidP="00B925E0">
      <w:pPr>
        <w:shd w:val="clear" w:color="auto" w:fill="FFFFFF"/>
        <w:spacing w:before="86" w:line="240" w:lineRule="atLeast"/>
        <w:ind w:left="22"/>
        <w:rPr>
          <w:sz w:val="28"/>
          <w:szCs w:val="28"/>
        </w:rPr>
      </w:pPr>
      <w:r w:rsidRPr="009166E6">
        <w:rPr>
          <w:color w:val="FF0000"/>
          <w:spacing w:val="-1"/>
          <w:sz w:val="28"/>
          <w:szCs w:val="28"/>
        </w:rPr>
        <w:t xml:space="preserve">         </w:t>
      </w:r>
      <w:r w:rsidRPr="009166E6">
        <w:rPr>
          <w:spacing w:val="-1"/>
          <w:sz w:val="28"/>
          <w:szCs w:val="28"/>
        </w:rPr>
        <w:t xml:space="preserve">В 3 населенных пунктах поселения постоянного населения нет (Красилово, Артемьево, </w:t>
      </w:r>
      <w:r w:rsidRPr="009166E6">
        <w:rPr>
          <w:spacing w:val="-3"/>
          <w:sz w:val="28"/>
          <w:szCs w:val="28"/>
        </w:rPr>
        <w:t>Старково).</w:t>
      </w:r>
    </w:p>
    <w:p w:rsidR="00B925E0" w:rsidRPr="00C93571" w:rsidRDefault="00B925E0" w:rsidP="00B925E0">
      <w:pPr>
        <w:shd w:val="clear" w:color="auto" w:fill="FFFFFF"/>
        <w:spacing w:line="240" w:lineRule="atLeast"/>
        <w:rPr>
          <w:sz w:val="28"/>
          <w:szCs w:val="28"/>
        </w:rPr>
      </w:pPr>
      <w:r w:rsidRPr="00C93571">
        <w:rPr>
          <w:color w:val="000000"/>
          <w:spacing w:val="-1"/>
          <w:sz w:val="28"/>
          <w:szCs w:val="28"/>
        </w:rPr>
        <w:t xml:space="preserve">         Если же рассматривать показатели изменения численности населения за 25 прошедших лет, то </w:t>
      </w:r>
      <w:r w:rsidRPr="00C93571">
        <w:rPr>
          <w:color w:val="000000"/>
          <w:sz w:val="28"/>
          <w:szCs w:val="28"/>
        </w:rPr>
        <w:t xml:space="preserve">оказывается, что общая численность населения сократилась на 11,8%, в сравнении с аналогичными показателями по району, где численность населения сократилась на 9,9%. Независимо от количества </w:t>
      </w:r>
      <w:r w:rsidRPr="00C93571">
        <w:rPr>
          <w:color w:val="000000"/>
          <w:spacing w:val="-1"/>
          <w:sz w:val="28"/>
          <w:szCs w:val="28"/>
        </w:rPr>
        <w:t>населения большинство населенных пунктов являются убывающими (исключением являются деревни Лисицыно, Дубровка и Карпово, где численность стабилизировалась на уровне соответственно 1970г.</w:t>
      </w:r>
      <w:r>
        <w:rPr>
          <w:color w:val="000000"/>
          <w:spacing w:val="1"/>
          <w:sz w:val="28"/>
          <w:szCs w:val="28"/>
        </w:rPr>
        <w:t xml:space="preserve"> </w:t>
      </w:r>
      <w:r w:rsidRPr="00C93571">
        <w:rPr>
          <w:color w:val="000000"/>
          <w:spacing w:val="1"/>
          <w:sz w:val="28"/>
          <w:szCs w:val="28"/>
        </w:rPr>
        <w:t>деревни Ельцы, Илькино, Савино, где численность растет с 1970 г</w:t>
      </w:r>
      <w:r>
        <w:rPr>
          <w:color w:val="000000"/>
          <w:spacing w:val="1"/>
          <w:sz w:val="28"/>
          <w:szCs w:val="28"/>
        </w:rPr>
        <w:t>.). В целом по поселению за п</w:t>
      </w:r>
      <w:r w:rsidRPr="00C93571">
        <w:rPr>
          <w:color w:val="000000"/>
          <w:spacing w:val="1"/>
          <w:sz w:val="28"/>
          <w:szCs w:val="28"/>
        </w:rPr>
        <w:t>ериод 1979-20</w:t>
      </w:r>
      <w:r>
        <w:rPr>
          <w:color w:val="000000"/>
          <w:spacing w:val="1"/>
          <w:sz w:val="28"/>
          <w:szCs w:val="28"/>
        </w:rPr>
        <w:t>17</w:t>
      </w:r>
      <w:r w:rsidRPr="00C93571">
        <w:rPr>
          <w:color w:val="000000"/>
          <w:spacing w:val="1"/>
          <w:sz w:val="28"/>
          <w:szCs w:val="28"/>
        </w:rPr>
        <w:t xml:space="preserve"> гг. наименьшее сокращение численности (исключая деревни </w:t>
      </w:r>
      <w:r w:rsidRPr="00315B53">
        <w:rPr>
          <w:spacing w:val="1"/>
          <w:sz w:val="28"/>
          <w:szCs w:val="28"/>
        </w:rPr>
        <w:t xml:space="preserve">Дубровка, Ельцы, </w:t>
      </w:r>
      <w:r w:rsidRPr="00315B53">
        <w:rPr>
          <w:spacing w:val="-1"/>
          <w:sz w:val="28"/>
          <w:szCs w:val="28"/>
        </w:rPr>
        <w:t>Карпово, Илькино, Лисицыно</w:t>
      </w:r>
      <w:r w:rsidRPr="00C93571">
        <w:rPr>
          <w:color w:val="000000"/>
          <w:spacing w:val="-1"/>
          <w:sz w:val="28"/>
          <w:szCs w:val="28"/>
        </w:rPr>
        <w:t xml:space="preserve">, </w:t>
      </w:r>
      <w:r>
        <w:rPr>
          <w:color w:val="000000"/>
          <w:spacing w:val="-1"/>
          <w:sz w:val="28"/>
          <w:szCs w:val="28"/>
        </w:rPr>
        <w:t xml:space="preserve">Савино, </w:t>
      </w:r>
      <w:r w:rsidRPr="00C93571">
        <w:rPr>
          <w:color w:val="000000"/>
          <w:spacing w:val="-1"/>
          <w:sz w:val="28"/>
          <w:szCs w:val="28"/>
        </w:rPr>
        <w:t xml:space="preserve">где численность увеличилась) произошло в п. Горка- 26,3 %. </w:t>
      </w:r>
    </w:p>
    <w:p w:rsidR="00B925E0" w:rsidRPr="00C93571" w:rsidRDefault="00B925E0" w:rsidP="00B925E0">
      <w:pPr>
        <w:shd w:val="clear" w:color="auto" w:fill="FFFFFF"/>
        <w:spacing w:line="240" w:lineRule="atLeast"/>
        <w:rPr>
          <w:sz w:val="28"/>
          <w:szCs w:val="28"/>
        </w:rPr>
      </w:pPr>
      <w:r w:rsidRPr="00C93571">
        <w:rPr>
          <w:color w:val="000000"/>
          <w:spacing w:val="-3"/>
          <w:sz w:val="28"/>
          <w:szCs w:val="28"/>
        </w:rPr>
        <w:t xml:space="preserve">         </w:t>
      </w:r>
      <w:r w:rsidRPr="00C93571">
        <w:rPr>
          <w:color w:val="000000"/>
          <w:sz w:val="28"/>
          <w:szCs w:val="28"/>
        </w:rPr>
        <w:t>В поселении в 1959 г. насчитывалось 12 населенных пунктов с численностью населения более 100 человек в каждом (при общем количестве населенных пунктов, имеющих постоянное население - 23, в 1970г. - 8 (23), 1983г.- 4(23), 2006 г. - 4(23</w:t>
      </w:r>
      <w:r>
        <w:rPr>
          <w:color w:val="000000"/>
          <w:sz w:val="28"/>
          <w:szCs w:val="28"/>
        </w:rPr>
        <w:t>), 2017г-4.</w:t>
      </w:r>
      <w:r w:rsidRPr="00C93571">
        <w:rPr>
          <w:color w:val="000000"/>
          <w:sz w:val="28"/>
          <w:szCs w:val="28"/>
        </w:rPr>
        <w:t xml:space="preserve"> Таким образом, в данном поселении процесс сокращения численности сельского населения не сказывается на формировании сети населенных мест, хотя и происходит разукрупнение большинства населенных пунктов.</w:t>
      </w:r>
    </w:p>
    <w:p w:rsidR="00B925E0" w:rsidRPr="00C93571" w:rsidRDefault="00B925E0" w:rsidP="00B925E0">
      <w:pPr>
        <w:shd w:val="clear" w:color="auto" w:fill="FFFFFF"/>
        <w:spacing w:line="240" w:lineRule="atLeast"/>
        <w:ind w:left="7"/>
        <w:rPr>
          <w:color w:val="000000"/>
          <w:sz w:val="28"/>
          <w:szCs w:val="28"/>
        </w:rPr>
      </w:pPr>
      <w:r w:rsidRPr="00C93571">
        <w:rPr>
          <w:color w:val="000000"/>
          <w:spacing w:val="-1"/>
          <w:sz w:val="28"/>
          <w:szCs w:val="28"/>
        </w:rPr>
        <w:t xml:space="preserve">        Процесс сокращения численности сельского населения сказывается на формировании сети </w:t>
      </w:r>
      <w:r w:rsidRPr="00C93571">
        <w:rPr>
          <w:color w:val="000000"/>
          <w:sz w:val="28"/>
          <w:szCs w:val="28"/>
        </w:rPr>
        <w:t>населенных мест, обуславливая самопроизвольную ликвидацию мельчайших и разукрупнение большинства населенных пунктов, как правило, независимо от их величины.</w:t>
      </w:r>
    </w:p>
    <w:p w:rsidR="00B925E0" w:rsidRPr="00C93571" w:rsidRDefault="00B925E0" w:rsidP="00B925E0">
      <w:pPr>
        <w:shd w:val="clear" w:color="auto" w:fill="FFFFFF"/>
        <w:spacing w:line="240" w:lineRule="atLeast"/>
        <w:rPr>
          <w:sz w:val="28"/>
          <w:szCs w:val="28"/>
        </w:rPr>
      </w:pPr>
      <w:r>
        <w:rPr>
          <w:color w:val="000000"/>
          <w:spacing w:val="-1"/>
          <w:sz w:val="28"/>
          <w:szCs w:val="28"/>
        </w:rPr>
        <w:t xml:space="preserve">        </w:t>
      </w:r>
      <w:r w:rsidRPr="00C93571">
        <w:rPr>
          <w:color w:val="000000"/>
          <w:spacing w:val="-1"/>
          <w:sz w:val="28"/>
          <w:szCs w:val="28"/>
        </w:rPr>
        <w:t xml:space="preserve">На протяжении 25 прошедших лет один населенный пункт имеет численность более 1000 чел.- это поселок Горка (несельскохозяйственный населенный пункт), более 100 человек- д. </w:t>
      </w:r>
      <w:r>
        <w:rPr>
          <w:color w:val="000000"/>
          <w:spacing w:val="-1"/>
          <w:sz w:val="28"/>
          <w:szCs w:val="28"/>
        </w:rPr>
        <w:t>Илькино (центральная усадьба СПК</w:t>
      </w:r>
      <w:r w:rsidRPr="00C93571">
        <w:rPr>
          <w:color w:val="000000"/>
          <w:spacing w:val="-1"/>
          <w:sz w:val="28"/>
          <w:szCs w:val="28"/>
        </w:rPr>
        <w:t>"Коммунар"), д</w:t>
      </w:r>
      <w:r>
        <w:rPr>
          <w:color w:val="000000"/>
          <w:spacing w:val="-1"/>
          <w:sz w:val="28"/>
          <w:szCs w:val="28"/>
        </w:rPr>
        <w:t>. Ельцы (центральная усадьба колхоза</w:t>
      </w:r>
      <w:r w:rsidRPr="00C93571">
        <w:rPr>
          <w:color w:val="000000"/>
          <w:spacing w:val="-1"/>
          <w:sz w:val="28"/>
          <w:szCs w:val="28"/>
        </w:rPr>
        <w:t xml:space="preserve"> "Калинина"), д. Савино (бывшая бригада </w:t>
      </w:r>
      <w:r w:rsidRPr="00C93571">
        <w:rPr>
          <w:color w:val="000000"/>
          <w:spacing w:val="-5"/>
          <w:sz w:val="28"/>
          <w:szCs w:val="28"/>
        </w:rPr>
        <w:t>ГПК "Коммунар").</w:t>
      </w:r>
    </w:p>
    <w:p w:rsidR="00B925E0" w:rsidRPr="00C93571" w:rsidRDefault="00B925E0" w:rsidP="00B925E0">
      <w:pPr>
        <w:shd w:val="clear" w:color="auto" w:fill="FFFFFF"/>
        <w:spacing w:line="240" w:lineRule="atLeast"/>
        <w:ind w:firstLine="698"/>
        <w:rPr>
          <w:sz w:val="28"/>
          <w:szCs w:val="28"/>
        </w:rPr>
      </w:pPr>
      <w:r w:rsidRPr="00C93571">
        <w:rPr>
          <w:color w:val="000000"/>
          <w:sz w:val="28"/>
          <w:szCs w:val="28"/>
        </w:rPr>
        <w:t xml:space="preserve">Принимая во внимание, что населенные пункты с численностью до 100 чел. в силу своих демографических особенностей (дети составляют до 6,9 %) не могут расти за счет воспроизводства населения, то следует в перспективе ожидать их дальнейшего разукрупнения, а в последствии и </w:t>
      </w:r>
      <w:r w:rsidRPr="00C93571">
        <w:rPr>
          <w:color w:val="000000"/>
          <w:spacing w:val="-1"/>
          <w:sz w:val="28"/>
          <w:szCs w:val="28"/>
        </w:rPr>
        <w:t xml:space="preserve">ликвидации. Учитывая, что таких населенных пунктов (до 100 чел.) в поселении 80,9 %, необходимо </w:t>
      </w:r>
      <w:r w:rsidRPr="00C93571">
        <w:rPr>
          <w:color w:val="000000"/>
          <w:sz w:val="28"/>
          <w:szCs w:val="28"/>
        </w:rPr>
        <w:t>проведение политики, направленной на поддержание этих населенных пунктов и обеспечения их жителям необходимых условий проживания.</w:t>
      </w:r>
    </w:p>
    <w:p w:rsidR="00B925E0" w:rsidRPr="00C93571" w:rsidRDefault="00B925E0" w:rsidP="00B925E0">
      <w:pPr>
        <w:shd w:val="clear" w:color="auto" w:fill="FFFFFF"/>
        <w:spacing w:line="240" w:lineRule="atLeast"/>
        <w:ind w:left="14" w:firstLine="691"/>
        <w:rPr>
          <w:sz w:val="28"/>
          <w:szCs w:val="28"/>
        </w:rPr>
      </w:pPr>
      <w:r w:rsidRPr="00C93571">
        <w:rPr>
          <w:color w:val="000000"/>
          <w:sz w:val="28"/>
          <w:szCs w:val="28"/>
        </w:rPr>
        <w:t xml:space="preserve">Удельный показатель плотности населенных пунктов в поселении составляет 1,5 населенных </w:t>
      </w:r>
      <w:r w:rsidRPr="00C93571">
        <w:rPr>
          <w:color w:val="000000"/>
          <w:spacing w:val="-1"/>
          <w:sz w:val="28"/>
          <w:szCs w:val="28"/>
        </w:rPr>
        <w:t xml:space="preserve">пункта на 10 кв. км территории, что выше районного показателя, составляющего 0,98 населенных пункта </w:t>
      </w:r>
      <w:r w:rsidRPr="00C93571">
        <w:rPr>
          <w:color w:val="000000"/>
          <w:spacing w:val="-2"/>
          <w:sz w:val="28"/>
          <w:szCs w:val="28"/>
        </w:rPr>
        <w:t>на 10 кв. км территории.</w:t>
      </w:r>
    </w:p>
    <w:p w:rsidR="00B925E0" w:rsidRDefault="00B925E0" w:rsidP="00B925E0">
      <w:pPr>
        <w:shd w:val="clear" w:color="auto" w:fill="FFFFFF"/>
        <w:spacing w:line="252" w:lineRule="exact"/>
      </w:pPr>
    </w:p>
    <w:p w:rsidR="00B925E0" w:rsidRDefault="00B925E0" w:rsidP="00B925E0">
      <w:pPr>
        <w:shd w:val="clear" w:color="auto" w:fill="FFFFFF"/>
        <w:tabs>
          <w:tab w:val="left" w:pos="9781"/>
        </w:tabs>
        <w:spacing w:line="254" w:lineRule="exact"/>
        <w:ind w:right="2"/>
        <w:rPr>
          <w:b/>
          <w:color w:val="000000"/>
          <w:spacing w:val="-2"/>
          <w:sz w:val="22"/>
          <w:szCs w:val="22"/>
        </w:rPr>
      </w:pPr>
    </w:p>
    <w:p w:rsidR="00B925E0" w:rsidRDefault="00B925E0" w:rsidP="00B925E0">
      <w:pPr>
        <w:shd w:val="clear" w:color="auto" w:fill="FFFFFF"/>
        <w:tabs>
          <w:tab w:val="left" w:pos="9781"/>
        </w:tabs>
        <w:spacing w:line="254" w:lineRule="exact"/>
        <w:ind w:right="2"/>
        <w:rPr>
          <w:b/>
          <w:color w:val="000000"/>
          <w:spacing w:val="-2"/>
          <w:sz w:val="22"/>
          <w:szCs w:val="22"/>
        </w:rPr>
      </w:pPr>
    </w:p>
    <w:p w:rsidR="00B925E0" w:rsidRDefault="00B925E0" w:rsidP="00B925E0">
      <w:pPr>
        <w:shd w:val="clear" w:color="auto" w:fill="FFFFFF"/>
        <w:tabs>
          <w:tab w:val="left" w:pos="9781"/>
        </w:tabs>
        <w:spacing w:line="254" w:lineRule="exact"/>
        <w:ind w:right="2"/>
        <w:rPr>
          <w:b/>
          <w:color w:val="000000"/>
          <w:spacing w:val="-2"/>
          <w:sz w:val="22"/>
          <w:szCs w:val="22"/>
        </w:rPr>
      </w:pPr>
    </w:p>
    <w:p w:rsidR="00B925E0" w:rsidRDefault="00B925E0" w:rsidP="00B925E0">
      <w:pPr>
        <w:shd w:val="clear" w:color="auto" w:fill="FFFFFF"/>
        <w:tabs>
          <w:tab w:val="left" w:pos="9781"/>
        </w:tabs>
        <w:spacing w:line="254" w:lineRule="exact"/>
        <w:ind w:right="2"/>
        <w:rPr>
          <w:b/>
          <w:color w:val="000000"/>
          <w:spacing w:val="-2"/>
          <w:sz w:val="22"/>
          <w:szCs w:val="22"/>
        </w:rPr>
      </w:pPr>
      <w:r w:rsidRPr="00F678E1">
        <w:rPr>
          <w:b/>
          <w:color w:val="000000"/>
          <w:spacing w:val="-2"/>
          <w:sz w:val="22"/>
          <w:szCs w:val="22"/>
        </w:rPr>
        <w:t>Динамика численности населения</w:t>
      </w:r>
      <w:r>
        <w:rPr>
          <w:b/>
          <w:color w:val="000000"/>
          <w:spacing w:val="-2"/>
          <w:sz w:val="22"/>
          <w:szCs w:val="22"/>
        </w:rPr>
        <w:t>.</w:t>
      </w:r>
    </w:p>
    <w:p w:rsidR="00B925E0" w:rsidRPr="00AB6601" w:rsidRDefault="00B925E0" w:rsidP="00B925E0">
      <w:pPr>
        <w:shd w:val="clear" w:color="auto" w:fill="FFFFFF"/>
        <w:tabs>
          <w:tab w:val="left" w:pos="9781"/>
        </w:tabs>
        <w:spacing w:line="254" w:lineRule="exact"/>
        <w:ind w:right="2"/>
        <w:rPr>
          <w:b/>
          <w:color w:val="000000"/>
          <w:spacing w:val="-2"/>
          <w:sz w:val="22"/>
          <w:szCs w:val="22"/>
        </w:rPr>
      </w:pPr>
      <w:r>
        <w:rPr>
          <w:b/>
          <w:color w:val="000000"/>
          <w:spacing w:val="-2"/>
          <w:sz w:val="22"/>
          <w:szCs w:val="22"/>
        </w:rPr>
        <w:t xml:space="preserve">                                                                                                                                                                      </w:t>
      </w:r>
      <w:r w:rsidRPr="00F678E1">
        <w:rPr>
          <w:b/>
          <w:color w:val="000000"/>
          <w:sz w:val="22"/>
          <w:szCs w:val="22"/>
        </w:rPr>
        <w:t xml:space="preserve">Таблица </w:t>
      </w:r>
      <w:r>
        <w:rPr>
          <w:b/>
          <w:color w:val="000000"/>
          <w:sz w:val="22"/>
          <w:szCs w:val="22"/>
        </w:rPr>
        <w:t xml:space="preserve">1                                                                                                                                                                      </w:t>
      </w:r>
    </w:p>
    <w:tbl>
      <w:tblPr>
        <w:tblW w:w="111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75"/>
        <w:gridCol w:w="1368"/>
        <w:gridCol w:w="1559"/>
        <w:gridCol w:w="1134"/>
        <w:gridCol w:w="993"/>
        <w:gridCol w:w="992"/>
        <w:gridCol w:w="1134"/>
        <w:gridCol w:w="1276"/>
        <w:gridCol w:w="1134"/>
        <w:gridCol w:w="1134"/>
      </w:tblGrid>
      <w:tr w:rsidR="00B925E0" w:rsidRPr="00B9541B" w:rsidTr="0019287E">
        <w:trPr>
          <w:trHeight w:hRule="exact" w:val="257"/>
        </w:trPr>
        <w:tc>
          <w:tcPr>
            <w:tcW w:w="475" w:type="dxa"/>
            <w:shd w:val="clear" w:color="auto" w:fill="FFFFFF"/>
          </w:tcPr>
          <w:p w:rsidR="00B925E0" w:rsidRPr="00B9541B" w:rsidRDefault="00B925E0" w:rsidP="0019287E">
            <w:pPr>
              <w:shd w:val="clear" w:color="auto" w:fill="FFFFFF"/>
              <w:ind w:left="22"/>
            </w:pPr>
            <w:r w:rsidRPr="00B9541B">
              <w:rPr>
                <w:color w:val="000000"/>
              </w:rPr>
              <w:t>N</w:t>
            </w:r>
          </w:p>
        </w:tc>
        <w:tc>
          <w:tcPr>
            <w:tcW w:w="1368" w:type="dxa"/>
            <w:shd w:val="clear" w:color="auto" w:fill="FFFFFF"/>
          </w:tcPr>
          <w:p w:rsidR="00B925E0" w:rsidRPr="00B9541B" w:rsidRDefault="00B925E0" w:rsidP="0019287E">
            <w:pPr>
              <w:shd w:val="clear" w:color="auto" w:fill="FFFFFF"/>
            </w:pPr>
          </w:p>
        </w:tc>
        <w:tc>
          <w:tcPr>
            <w:tcW w:w="1559" w:type="dxa"/>
            <w:shd w:val="clear" w:color="auto" w:fill="FFFFFF"/>
          </w:tcPr>
          <w:p w:rsidR="00B925E0" w:rsidRPr="00B9541B" w:rsidRDefault="00B925E0" w:rsidP="0019287E">
            <w:pPr>
              <w:shd w:val="clear" w:color="auto" w:fill="FFFFFF"/>
              <w:spacing w:line="230" w:lineRule="exact"/>
              <w:ind w:left="245" w:right="288"/>
            </w:pPr>
            <w:r w:rsidRPr="00B9541B">
              <w:rPr>
                <w:color w:val="000000"/>
                <w:spacing w:val="-2"/>
              </w:rPr>
              <w:t xml:space="preserve">Населенный </w:t>
            </w:r>
            <w:r w:rsidRPr="00B9541B">
              <w:rPr>
                <w:color w:val="000000"/>
                <w:spacing w:val="1"/>
              </w:rPr>
              <w:t>пункт</w:t>
            </w:r>
          </w:p>
        </w:tc>
        <w:tc>
          <w:tcPr>
            <w:tcW w:w="1134" w:type="dxa"/>
            <w:shd w:val="clear" w:color="auto" w:fill="FFFFFF"/>
          </w:tcPr>
          <w:p w:rsidR="00B925E0" w:rsidRPr="00B9541B" w:rsidRDefault="00B925E0" w:rsidP="0019287E">
            <w:pPr>
              <w:shd w:val="clear" w:color="auto" w:fill="FFFFFF"/>
              <w:jc w:val="center"/>
            </w:pPr>
            <w:r w:rsidRPr="00B9541B">
              <w:rPr>
                <w:color w:val="000000"/>
                <w:spacing w:val="-6"/>
              </w:rPr>
              <w:t>1959 г.</w:t>
            </w:r>
          </w:p>
        </w:tc>
        <w:tc>
          <w:tcPr>
            <w:tcW w:w="993" w:type="dxa"/>
            <w:shd w:val="clear" w:color="auto" w:fill="FFFFFF"/>
          </w:tcPr>
          <w:p w:rsidR="00B925E0" w:rsidRPr="00B9541B" w:rsidRDefault="00B925E0" w:rsidP="0019287E">
            <w:pPr>
              <w:shd w:val="clear" w:color="auto" w:fill="FFFFFF"/>
              <w:jc w:val="center"/>
            </w:pPr>
            <w:r w:rsidRPr="00B9541B">
              <w:rPr>
                <w:color w:val="000000"/>
                <w:spacing w:val="-7"/>
              </w:rPr>
              <w:t>1970 г.</w:t>
            </w:r>
          </w:p>
        </w:tc>
        <w:tc>
          <w:tcPr>
            <w:tcW w:w="992" w:type="dxa"/>
            <w:shd w:val="clear" w:color="auto" w:fill="FFFFFF"/>
          </w:tcPr>
          <w:p w:rsidR="00B925E0" w:rsidRPr="00B9541B" w:rsidRDefault="00B925E0" w:rsidP="0019287E">
            <w:pPr>
              <w:shd w:val="clear" w:color="auto" w:fill="FFFFFF"/>
              <w:ind w:left="7"/>
              <w:jc w:val="center"/>
            </w:pPr>
            <w:r w:rsidRPr="00B9541B">
              <w:rPr>
                <w:color w:val="000000"/>
                <w:spacing w:val="-5"/>
              </w:rPr>
              <w:t>1979 г.</w:t>
            </w:r>
          </w:p>
        </w:tc>
        <w:tc>
          <w:tcPr>
            <w:tcW w:w="1134" w:type="dxa"/>
            <w:shd w:val="clear" w:color="auto" w:fill="FFFFFF"/>
          </w:tcPr>
          <w:p w:rsidR="00B925E0" w:rsidRPr="00B9541B" w:rsidRDefault="00B925E0" w:rsidP="0019287E">
            <w:pPr>
              <w:shd w:val="clear" w:color="auto" w:fill="FFFFFF"/>
              <w:jc w:val="center"/>
            </w:pPr>
            <w:r w:rsidRPr="00B9541B">
              <w:rPr>
                <w:color w:val="000000"/>
                <w:spacing w:val="-5"/>
              </w:rPr>
              <w:t>1983 г.</w:t>
            </w:r>
          </w:p>
        </w:tc>
        <w:tc>
          <w:tcPr>
            <w:tcW w:w="1276" w:type="dxa"/>
            <w:shd w:val="clear" w:color="auto" w:fill="FFFFFF"/>
          </w:tcPr>
          <w:p w:rsidR="00B925E0" w:rsidRPr="00B9541B" w:rsidRDefault="00B925E0" w:rsidP="0019287E">
            <w:pPr>
              <w:shd w:val="clear" w:color="auto" w:fill="FFFFFF"/>
              <w:jc w:val="center"/>
            </w:pPr>
            <w:r w:rsidRPr="00B9541B">
              <w:rPr>
                <w:color w:val="000000"/>
                <w:spacing w:val="-3"/>
              </w:rPr>
              <w:t>2006 г.</w:t>
            </w:r>
          </w:p>
        </w:tc>
        <w:tc>
          <w:tcPr>
            <w:tcW w:w="1134" w:type="dxa"/>
            <w:shd w:val="clear" w:color="auto" w:fill="FFFFFF"/>
          </w:tcPr>
          <w:p w:rsidR="00B925E0" w:rsidRPr="00B9541B" w:rsidRDefault="00B925E0" w:rsidP="0019287E">
            <w:pPr>
              <w:shd w:val="clear" w:color="auto" w:fill="FFFFFF"/>
              <w:jc w:val="center"/>
            </w:pPr>
            <w:r w:rsidRPr="00B9541B">
              <w:t>2009г.</w:t>
            </w:r>
          </w:p>
        </w:tc>
        <w:tc>
          <w:tcPr>
            <w:tcW w:w="1134" w:type="dxa"/>
            <w:shd w:val="clear" w:color="auto" w:fill="FFFFFF"/>
          </w:tcPr>
          <w:p w:rsidR="00B925E0" w:rsidRPr="00B9541B" w:rsidRDefault="00B925E0" w:rsidP="0019287E">
            <w:pPr>
              <w:shd w:val="clear" w:color="auto" w:fill="FFFFFF"/>
              <w:jc w:val="center"/>
            </w:pPr>
            <w:r w:rsidRPr="00B9541B">
              <w:t>201</w:t>
            </w:r>
            <w:r>
              <w:t>7</w:t>
            </w:r>
            <w:r w:rsidRPr="00B9541B">
              <w:t>г.</w:t>
            </w:r>
          </w:p>
        </w:tc>
      </w:tr>
      <w:tr w:rsidR="00B925E0" w:rsidRPr="00B9541B" w:rsidTr="0019287E">
        <w:trPr>
          <w:trHeight w:hRule="exact" w:val="245"/>
        </w:trPr>
        <w:tc>
          <w:tcPr>
            <w:tcW w:w="475" w:type="dxa"/>
            <w:shd w:val="clear" w:color="auto" w:fill="FFFFFF"/>
          </w:tcPr>
          <w:p w:rsidR="00B925E0" w:rsidRPr="00B9541B" w:rsidRDefault="00B925E0" w:rsidP="0019287E">
            <w:pPr>
              <w:shd w:val="clear" w:color="auto" w:fill="FFFFFF"/>
              <w:ind w:left="101"/>
            </w:pPr>
            <w:r w:rsidRPr="00B9541B">
              <w:rPr>
                <w:color w:val="000000"/>
              </w:rPr>
              <w:t>1</w:t>
            </w:r>
          </w:p>
        </w:tc>
        <w:tc>
          <w:tcPr>
            <w:tcW w:w="1368" w:type="dxa"/>
            <w:shd w:val="clear" w:color="auto" w:fill="FFFFFF"/>
          </w:tcPr>
          <w:p w:rsidR="00B925E0" w:rsidRPr="00B9541B" w:rsidRDefault="00B925E0" w:rsidP="0019287E">
            <w:pPr>
              <w:shd w:val="clear" w:color="auto" w:fill="FFFFFF"/>
              <w:jc w:val="center"/>
            </w:pPr>
            <w:r w:rsidRPr="00B9541B">
              <w:rPr>
                <w:color w:val="000000"/>
              </w:rPr>
              <w:t>2</w:t>
            </w:r>
          </w:p>
        </w:tc>
        <w:tc>
          <w:tcPr>
            <w:tcW w:w="1559" w:type="dxa"/>
            <w:shd w:val="clear" w:color="auto" w:fill="FFFFFF"/>
          </w:tcPr>
          <w:p w:rsidR="00B925E0" w:rsidRPr="00B9541B" w:rsidRDefault="00B925E0" w:rsidP="0019287E">
            <w:pPr>
              <w:shd w:val="clear" w:color="auto" w:fill="FFFFFF"/>
              <w:ind w:left="727"/>
            </w:pPr>
            <w:r w:rsidRPr="00B9541B">
              <w:rPr>
                <w:color w:val="000000"/>
              </w:rPr>
              <w:t>3</w:t>
            </w:r>
          </w:p>
        </w:tc>
        <w:tc>
          <w:tcPr>
            <w:tcW w:w="1134" w:type="dxa"/>
            <w:shd w:val="clear" w:color="auto" w:fill="FFFFFF"/>
          </w:tcPr>
          <w:p w:rsidR="00B925E0" w:rsidRPr="00B9541B" w:rsidRDefault="00B925E0" w:rsidP="0019287E">
            <w:pPr>
              <w:shd w:val="clear" w:color="auto" w:fill="FFFFFF"/>
              <w:jc w:val="center"/>
            </w:pPr>
            <w:r w:rsidRPr="00B9541B">
              <w:rPr>
                <w:color w:val="000000"/>
                <w:sz w:val="22"/>
                <w:szCs w:val="22"/>
              </w:rPr>
              <w:t>4</w:t>
            </w:r>
          </w:p>
        </w:tc>
        <w:tc>
          <w:tcPr>
            <w:tcW w:w="993" w:type="dxa"/>
            <w:shd w:val="clear" w:color="auto" w:fill="FFFFFF"/>
          </w:tcPr>
          <w:p w:rsidR="00B925E0" w:rsidRPr="00B9541B" w:rsidRDefault="00B925E0" w:rsidP="0019287E">
            <w:pPr>
              <w:shd w:val="clear" w:color="auto" w:fill="FFFFFF"/>
              <w:jc w:val="center"/>
            </w:pPr>
            <w:r w:rsidRPr="00B9541B">
              <w:rPr>
                <w:color w:val="000000"/>
              </w:rPr>
              <w:t>5</w:t>
            </w:r>
          </w:p>
        </w:tc>
        <w:tc>
          <w:tcPr>
            <w:tcW w:w="992" w:type="dxa"/>
            <w:shd w:val="clear" w:color="auto" w:fill="FFFFFF"/>
          </w:tcPr>
          <w:p w:rsidR="00B925E0" w:rsidRPr="00B9541B" w:rsidRDefault="00B925E0" w:rsidP="0019287E">
            <w:pPr>
              <w:shd w:val="clear" w:color="auto" w:fill="FFFFFF"/>
              <w:jc w:val="center"/>
            </w:pPr>
            <w:r w:rsidRPr="00B9541B">
              <w:rPr>
                <w:color w:val="000000"/>
              </w:rPr>
              <w:t>6</w:t>
            </w:r>
          </w:p>
        </w:tc>
        <w:tc>
          <w:tcPr>
            <w:tcW w:w="1134" w:type="dxa"/>
            <w:shd w:val="clear" w:color="auto" w:fill="FFFFFF"/>
          </w:tcPr>
          <w:p w:rsidR="00B925E0" w:rsidRPr="00B9541B" w:rsidRDefault="00B925E0" w:rsidP="0019287E">
            <w:pPr>
              <w:shd w:val="clear" w:color="auto" w:fill="FFFFFF"/>
              <w:jc w:val="center"/>
            </w:pPr>
            <w:r w:rsidRPr="00B9541B">
              <w:rPr>
                <w:color w:val="000000"/>
              </w:rPr>
              <w:t>7</w:t>
            </w:r>
          </w:p>
        </w:tc>
        <w:tc>
          <w:tcPr>
            <w:tcW w:w="1276" w:type="dxa"/>
            <w:shd w:val="clear" w:color="auto" w:fill="FFFFFF"/>
          </w:tcPr>
          <w:p w:rsidR="00B925E0" w:rsidRPr="00B9541B" w:rsidRDefault="00B925E0" w:rsidP="0019287E">
            <w:pPr>
              <w:shd w:val="clear" w:color="auto" w:fill="FFFFFF"/>
              <w:jc w:val="center"/>
            </w:pPr>
            <w:r w:rsidRPr="00B9541B">
              <w:rPr>
                <w:color w:val="000000"/>
              </w:rPr>
              <w:t>11</w:t>
            </w:r>
          </w:p>
        </w:tc>
        <w:tc>
          <w:tcPr>
            <w:tcW w:w="1134" w:type="dxa"/>
            <w:shd w:val="clear" w:color="auto" w:fill="FFFFFF"/>
          </w:tcPr>
          <w:p w:rsidR="00B925E0" w:rsidRPr="00B9541B" w:rsidRDefault="00B925E0" w:rsidP="0019287E">
            <w:pPr>
              <w:shd w:val="clear" w:color="auto" w:fill="FFFFFF"/>
              <w:jc w:val="center"/>
            </w:pPr>
            <w:r w:rsidRPr="00B9541B">
              <w:t>12</w:t>
            </w:r>
          </w:p>
        </w:tc>
        <w:tc>
          <w:tcPr>
            <w:tcW w:w="1134" w:type="dxa"/>
            <w:shd w:val="clear" w:color="auto" w:fill="FFFFFF"/>
          </w:tcPr>
          <w:p w:rsidR="00B925E0" w:rsidRPr="00B9541B" w:rsidRDefault="00B925E0" w:rsidP="0019287E">
            <w:pPr>
              <w:shd w:val="clear" w:color="auto" w:fill="FFFFFF"/>
              <w:jc w:val="center"/>
            </w:pPr>
            <w:r w:rsidRPr="00B9541B">
              <w:t>13</w:t>
            </w:r>
          </w:p>
        </w:tc>
      </w:tr>
      <w:tr w:rsidR="00B925E0" w:rsidRPr="00B9541B" w:rsidTr="0019287E">
        <w:trPr>
          <w:trHeight w:hRule="exact" w:val="418"/>
        </w:trPr>
        <w:tc>
          <w:tcPr>
            <w:tcW w:w="475" w:type="dxa"/>
            <w:shd w:val="clear" w:color="auto" w:fill="FFFFFF"/>
          </w:tcPr>
          <w:p w:rsidR="00B925E0" w:rsidRPr="00B9541B" w:rsidRDefault="00B925E0" w:rsidP="0019287E">
            <w:pPr>
              <w:shd w:val="clear" w:color="auto" w:fill="FFFFFF"/>
              <w:ind w:left="94"/>
            </w:pPr>
            <w:r w:rsidRPr="00B9541B">
              <w:rPr>
                <w:color w:val="000000"/>
              </w:rPr>
              <w:t>1</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поселок</w:t>
            </w:r>
          </w:p>
        </w:tc>
        <w:tc>
          <w:tcPr>
            <w:tcW w:w="1559" w:type="dxa"/>
            <w:shd w:val="clear" w:color="auto" w:fill="FFFFFF"/>
          </w:tcPr>
          <w:p w:rsidR="00B925E0" w:rsidRPr="00B9541B" w:rsidRDefault="00B925E0" w:rsidP="0019287E">
            <w:pPr>
              <w:shd w:val="clear" w:color="auto" w:fill="FFFFFF"/>
            </w:pPr>
            <w:r w:rsidRPr="00B9541B">
              <w:rPr>
                <w:color w:val="000000"/>
                <w:spacing w:val="-2"/>
              </w:rPr>
              <w:t>Горка</w:t>
            </w:r>
          </w:p>
        </w:tc>
        <w:tc>
          <w:tcPr>
            <w:tcW w:w="1134" w:type="dxa"/>
            <w:shd w:val="clear" w:color="auto" w:fill="FFFFFF"/>
          </w:tcPr>
          <w:p w:rsidR="00B925E0" w:rsidRPr="00B9541B" w:rsidRDefault="00B925E0" w:rsidP="0019287E">
            <w:pPr>
              <w:shd w:val="clear" w:color="auto" w:fill="FFFFFF"/>
              <w:jc w:val="center"/>
            </w:pPr>
            <w:r w:rsidRPr="00B9541B">
              <w:rPr>
                <w:color w:val="000000"/>
                <w:spacing w:val="-9"/>
              </w:rPr>
              <w:t>1538</w:t>
            </w:r>
          </w:p>
        </w:tc>
        <w:tc>
          <w:tcPr>
            <w:tcW w:w="993" w:type="dxa"/>
            <w:shd w:val="clear" w:color="auto" w:fill="FFFFFF"/>
          </w:tcPr>
          <w:p w:rsidR="00B925E0" w:rsidRPr="00B9541B" w:rsidRDefault="00B925E0" w:rsidP="0019287E">
            <w:pPr>
              <w:shd w:val="clear" w:color="auto" w:fill="FFFFFF"/>
              <w:jc w:val="center"/>
            </w:pPr>
            <w:r w:rsidRPr="00B9541B">
              <w:rPr>
                <w:color w:val="000000"/>
                <w:spacing w:val="-11"/>
              </w:rPr>
              <w:t>1839</w:t>
            </w:r>
          </w:p>
        </w:tc>
        <w:tc>
          <w:tcPr>
            <w:tcW w:w="992" w:type="dxa"/>
            <w:shd w:val="clear" w:color="auto" w:fill="FFFFFF"/>
          </w:tcPr>
          <w:p w:rsidR="00B925E0" w:rsidRPr="00B9541B" w:rsidRDefault="00B925E0" w:rsidP="0019287E">
            <w:pPr>
              <w:shd w:val="clear" w:color="auto" w:fill="FFFFFF"/>
              <w:jc w:val="center"/>
            </w:pPr>
            <w:r w:rsidRPr="00B9541B">
              <w:rPr>
                <w:color w:val="000000"/>
                <w:spacing w:val="-6"/>
              </w:rPr>
              <w:t>1490</w:t>
            </w:r>
          </w:p>
        </w:tc>
        <w:tc>
          <w:tcPr>
            <w:tcW w:w="1134" w:type="dxa"/>
            <w:shd w:val="clear" w:color="auto" w:fill="FFFFFF"/>
          </w:tcPr>
          <w:p w:rsidR="00B925E0" w:rsidRPr="00B9541B" w:rsidRDefault="00B925E0" w:rsidP="0019287E">
            <w:pPr>
              <w:shd w:val="clear" w:color="auto" w:fill="FFFFFF"/>
              <w:jc w:val="center"/>
            </w:pPr>
            <w:r w:rsidRPr="00B9541B">
              <w:rPr>
                <w:color w:val="000000"/>
                <w:spacing w:val="-7"/>
              </w:rPr>
              <w:t>1472</w:t>
            </w:r>
          </w:p>
        </w:tc>
        <w:tc>
          <w:tcPr>
            <w:tcW w:w="1276" w:type="dxa"/>
            <w:shd w:val="clear" w:color="auto" w:fill="FFFFFF"/>
          </w:tcPr>
          <w:p w:rsidR="00B925E0" w:rsidRPr="00B9541B" w:rsidRDefault="00B925E0" w:rsidP="0019287E">
            <w:pPr>
              <w:shd w:val="clear" w:color="auto" w:fill="FFFFFF"/>
              <w:jc w:val="center"/>
            </w:pPr>
            <w:r w:rsidRPr="00B9541B">
              <w:rPr>
                <w:color w:val="000000"/>
                <w:spacing w:val="-11"/>
              </w:rPr>
              <w:t>1098</w:t>
            </w:r>
          </w:p>
        </w:tc>
        <w:tc>
          <w:tcPr>
            <w:tcW w:w="1134" w:type="dxa"/>
            <w:shd w:val="clear" w:color="auto" w:fill="FFFFFF"/>
          </w:tcPr>
          <w:p w:rsidR="00B925E0" w:rsidRPr="00B9541B" w:rsidRDefault="00B925E0" w:rsidP="0019287E">
            <w:pPr>
              <w:shd w:val="clear" w:color="auto" w:fill="FFFFFF"/>
              <w:jc w:val="center"/>
            </w:pPr>
            <w:r w:rsidRPr="00B9541B">
              <w:t>1080</w:t>
            </w:r>
          </w:p>
        </w:tc>
        <w:tc>
          <w:tcPr>
            <w:tcW w:w="1134" w:type="dxa"/>
            <w:shd w:val="clear" w:color="auto" w:fill="FFFFFF"/>
          </w:tcPr>
          <w:p w:rsidR="00B925E0" w:rsidRPr="00B9541B" w:rsidRDefault="00B925E0" w:rsidP="0019287E">
            <w:pPr>
              <w:shd w:val="clear" w:color="auto" w:fill="FFFFFF"/>
              <w:jc w:val="center"/>
            </w:pPr>
            <w:r w:rsidRPr="00B9541B">
              <w:t>1052</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65"/>
            </w:pPr>
            <w:r w:rsidRPr="00B9541B">
              <w:rPr>
                <w:color w:val="000000"/>
              </w:rPr>
              <w:t>2</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1"/>
              </w:rPr>
              <w:t>Василево</w:t>
            </w:r>
          </w:p>
        </w:tc>
        <w:tc>
          <w:tcPr>
            <w:tcW w:w="1134" w:type="dxa"/>
            <w:shd w:val="clear" w:color="auto" w:fill="FFFFFF"/>
          </w:tcPr>
          <w:p w:rsidR="00B925E0" w:rsidRPr="00B9541B" w:rsidRDefault="00B925E0" w:rsidP="0019287E">
            <w:pPr>
              <w:shd w:val="clear" w:color="auto" w:fill="FFFFFF"/>
              <w:jc w:val="center"/>
            </w:pPr>
            <w:r w:rsidRPr="00B9541B">
              <w:rPr>
                <w:color w:val="000000"/>
              </w:rPr>
              <w:t>116</w:t>
            </w:r>
          </w:p>
        </w:tc>
        <w:tc>
          <w:tcPr>
            <w:tcW w:w="993" w:type="dxa"/>
            <w:shd w:val="clear" w:color="auto" w:fill="FFFFFF"/>
          </w:tcPr>
          <w:p w:rsidR="00B925E0" w:rsidRPr="00B9541B" w:rsidRDefault="00B925E0" w:rsidP="0019287E">
            <w:pPr>
              <w:shd w:val="clear" w:color="auto" w:fill="FFFFFF"/>
              <w:jc w:val="center"/>
            </w:pPr>
            <w:r w:rsidRPr="00B9541B">
              <w:rPr>
                <w:color w:val="000000"/>
              </w:rPr>
              <w:t>85</w:t>
            </w:r>
          </w:p>
        </w:tc>
        <w:tc>
          <w:tcPr>
            <w:tcW w:w="992" w:type="dxa"/>
            <w:shd w:val="clear" w:color="auto" w:fill="FFFFFF"/>
          </w:tcPr>
          <w:p w:rsidR="00B925E0" w:rsidRPr="00B9541B" w:rsidRDefault="00B925E0" w:rsidP="0019287E">
            <w:pPr>
              <w:shd w:val="clear" w:color="auto" w:fill="FFFFFF"/>
              <w:jc w:val="center"/>
            </w:pPr>
            <w:r w:rsidRPr="00B9541B">
              <w:rPr>
                <w:color w:val="000000"/>
              </w:rPr>
              <w:t>53</w:t>
            </w:r>
          </w:p>
        </w:tc>
        <w:tc>
          <w:tcPr>
            <w:tcW w:w="1134" w:type="dxa"/>
            <w:shd w:val="clear" w:color="auto" w:fill="FFFFFF"/>
          </w:tcPr>
          <w:p w:rsidR="00B925E0" w:rsidRPr="00B9541B" w:rsidRDefault="00B925E0" w:rsidP="0019287E">
            <w:pPr>
              <w:shd w:val="clear" w:color="auto" w:fill="FFFFFF"/>
              <w:jc w:val="center"/>
            </w:pPr>
            <w:r w:rsidRPr="00B9541B">
              <w:rPr>
                <w:color w:val="000000"/>
              </w:rPr>
              <w:t>58</w:t>
            </w:r>
          </w:p>
        </w:tc>
        <w:tc>
          <w:tcPr>
            <w:tcW w:w="1276" w:type="dxa"/>
            <w:shd w:val="clear" w:color="auto" w:fill="FFFFFF"/>
          </w:tcPr>
          <w:p w:rsidR="00B925E0" w:rsidRPr="00B9541B" w:rsidRDefault="00B925E0" w:rsidP="0019287E">
            <w:pPr>
              <w:shd w:val="clear" w:color="auto" w:fill="FFFFFF"/>
              <w:jc w:val="center"/>
            </w:pPr>
            <w:r w:rsidRPr="00B9541B">
              <w:rPr>
                <w:color w:val="000000"/>
              </w:rPr>
              <w:t>26</w:t>
            </w:r>
          </w:p>
        </w:tc>
        <w:tc>
          <w:tcPr>
            <w:tcW w:w="1134" w:type="dxa"/>
            <w:shd w:val="clear" w:color="auto" w:fill="FFFFFF"/>
          </w:tcPr>
          <w:p w:rsidR="00B925E0" w:rsidRPr="00B9541B" w:rsidRDefault="00B925E0" w:rsidP="0019287E">
            <w:pPr>
              <w:shd w:val="clear" w:color="auto" w:fill="FFFFFF"/>
              <w:jc w:val="center"/>
            </w:pPr>
            <w:r w:rsidRPr="00B9541B">
              <w:t>31</w:t>
            </w:r>
          </w:p>
        </w:tc>
        <w:tc>
          <w:tcPr>
            <w:tcW w:w="1134" w:type="dxa"/>
            <w:shd w:val="clear" w:color="auto" w:fill="FFFFFF"/>
          </w:tcPr>
          <w:p w:rsidR="00B925E0" w:rsidRPr="00B9541B" w:rsidRDefault="00B925E0" w:rsidP="0019287E">
            <w:pPr>
              <w:shd w:val="clear" w:color="auto" w:fill="FFFFFF"/>
              <w:jc w:val="center"/>
            </w:pPr>
            <w:r w:rsidRPr="00B9541B">
              <w:t>47</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72"/>
            </w:pPr>
            <w:r w:rsidRPr="00B9541B">
              <w:rPr>
                <w:color w:val="000000"/>
              </w:rPr>
              <w:t>3</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2"/>
              </w:rPr>
              <w:t>Дубровка</w:t>
            </w:r>
          </w:p>
        </w:tc>
        <w:tc>
          <w:tcPr>
            <w:tcW w:w="1134" w:type="dxa"/>
            <w:shd w:val="clear" w:color="auto" w:fill="FFFFFF"/>
          </w:tcPr>
          <w:p w:rsidR="00B925E0" w:rsidRPr="00B9541B" w:rsidRDefault="00B925E0" w:rsidP="0019287E">
            <w:pPr>
              <w:shd w:val="clear" w:color="auto" w:fill="FFFFFF"/>
              <w:jc w:val="center"/>
            </w:pPr>
            <w:r w:rsidRPr="00B9541B">
              <w:rPr>
                <w:color w:val="000000"/>
              </w:rPr>
              <w:t>50</w:t>
            </w:r>
          </w:p>
        </w:tc>
        <w:tc>
          <w:tcPr>
            <w:tcW w:w="993" w:type="dxa"/>
            <w:shd w:val="clear" w:color="auto" w:fill="FFFFFF"/>
          </w:tcPr>
          <w:p w:rsidR="00B925E0" w:rsidRPr="00B9541B" w:rsidRDefault="00B925E0" w:rsidP="0019287E">
            <w:pPr>
              <w:shd w:val="clear" w:color="auto" w:fill="FFFFFF"/>
              <w:jc w:val="center"/>
            </w:pPr>
            <w:r w:rsidRPr="00B9541B">
              <w:rPr>
                <w:color w:val="000000"/>
              </w:rPr>
              <w:t>13</w:t>
            </w:r>
          </w:p>
        </w:tc>
        <w:tc>
          <w:tcPr>
            <w:tcW w:w="992" w:type="dxa"/>
            <w:shd w:val="clear" w:color="auto" w:fill="FFFFFF"/>
          </w:tcPr>
          <w:p w:rsidR="00B925E0" w:rsidRPr="00B9541B" w:rsidRDefault="00B925E0" w:rsidP="0019287E">
            <w:pPr>
              <w:shd w:val="clear" w:color="auto" w:fill="FFFFFF"/>
              <w:jc w:val="center"/>
            </w:pPr>
            <w:r w:rsidRPr="00B9541B">
              <w:rPr>
                <w:color w:val="000000"/>
                <w:sz w:val="22"/>
                <w:szCs w:val="22"/>
              </w:rPr>
              <w:t>5</w:t>
            </w:r>
          </w:p>
        </w:tc>
        <w:tc>
          <w:tcPr>
            <w:tcW w:w="1134" w:type="dxa"/>
            <w:shd w:val="clear" w:color="auto" w:fill="FFFFFF"/>
          </w:tcPr>
          <w:p w:rsidR="00B925E0" w:rsidRPr="00B9541B" w:rsidRDefault="00B925E0" w:rsidP="0019287E">
            <w:pPr>
              <w:shd w:val="clear" w:color="auto" w:fill="FFFFFF"/>
              <w:jc w:val="center"/>
            </w:pPr>
            <w:r w:rsidRPr="00B9541B">
              <w:rPr>
                <w:color w:val="000000"/>
                <w:sz w:val="22"/>
                <w:szCs w:val="22"/>
              </w:rPr>
              <w:t>2</w:t>
            </w:r>
          </w:p>
        </w:tc>
        <w:tc>
          <w:tcPr>
            <w:tcW w:w="1276" w:type="dxa"/>
            <w:shd w:val="clear" w:color="auto" w:fill="FFFFFF"/>
          </w:tcPr>
          <w:p w:rsidR="00B925E0" w:rsidRPr="00B9541B" w:rsidRDefault="00B925E0" w:rsidP="0019287E">
            <w:pPr>
              <w:shd w:val="clear" w:color="auto" w:fill="FFFFFF"/>
              <w:jc w:val="center"/>
            </w:pPr>
            <w:r w:rsidRPr="00B9541B">
              <w:rPr>
                <w:color w:val="000000"/>
              </w:rPr>
              <w:t>18</w:t>
            </w:r>
          </w:p>
        </w:tc>
        <w:tc>
          <w:tcPr>
            <w:tcW w:w="1134" w:type="dxa"/>
            <w:shd w:val="clear" w:color="auto" w:fill="FFFFFF"/>
          </w:tcPr>
          <w:p w:rsidR="00B925E0" w:rsidRPr="00B9541B" w:rsidRDefault="00B925E0" w:rsidP="0019287E">
            <w:pPr>
              <w:shd w:val="clear" w:color="auto" w:fill="FFFFFF"/>
              <w:jc w:val="center"/>
            </w:pPr>
            <w:r w:rsidRPr="00B9541B">
              <w:t>20</w:t>
            </w:r>
          </w:p>
        </w:tc>
        <w:tc>
          <w:tcPr>
            <w:tcW w:w="1134" w:type="dxa"/>
            <w:shd w:val="clear" w:color="auto" w:fill="FFFFFF"/>
          </w:tcPr>
          <w:p w:rsidR="00B925E0" w:rsidRPr="00B9541B" w:rsidRDefault="00B925E0" w:rsidP="0019287E">
            <w:pPr>
              <w:shd w:val="clear" w:color="auto" w:fill="FFFFFF"/>
              <w:jc w:val="center"/>
            </w:pPr>
            <w:r w:rsidRPr="00B9541B">
              <w:t>25</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65"/>
            </w:pPr>
            <w:r w:rsidRPr="00B9541B">
              <w:rPr>
                <w:color w:val="000000"/>
              </w:rPr>
              <w:t>4</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5"/>
              </w:rPr>
              <w:t>Ельцы</w:t>
            </w:r>
          </w:p>
        </w:tc>
        <w:tc>
          <w:tcPr>
            <w:tcW w:w="1134" w:type="dxa"/>
            <w:shd w:val="clear" w:color="auto" w:fill="FFFFFF"/>
          </w:tcPr>
          <w:p w:rsidR="00B925E0" w:rsidRPr="00B9541B" w:rsidRDefault="00B925E0" w:rsidP="0019287E">
            <w:pPr>
              <w:shd w:val="clear" w:color="auto" w:fill="FFFFFF"/>
              <w:jc w:val="center"/>
            </w:pPr>
            <w:r w:rsidRPr="00B9541B">
              <w:rPr>
                <w:color w:val="000000"/>
              </w:rPr>
              <w:t>129</w:t>
            </w:r>
          </w:p>
        </w:tc>
        <w:tc>
          <w:tcPr>
            <w:tcW w:w="993" w:type="dxa"/>
            <w:shd w:val="clear" w:color="auto" w:fill="FFFFFF"/>
          </w:tcPr>
          <w:p w:rsidR="00B925E0" w:rsidRPr="00B9541B" w:rsidRDefault="00B925E0" w:rsidP="0019287E">
            <w:pPr>
              <w:shd w:val="clear" w:color="auto" w:fill="FFFFFF"/>
              <w:jc w:val="center"/>
            </w:pPr>
            <w:r w:rsidRPr="00B9541B">
              <w:rPr>
                <w:color w:val="000000"/>
              </w:rPr>
              <w:t>77</w:t>
            </w:r>
          </w:p>
        </w:tc>
        <w:tc>
          <w:tcPr>
            <w:tcW w:w="992" w:type="dxa"/>
            <w:shd w:val="clear" w:color="auto" w:fill="FFFFFF"/>
          </w:tcPr>
          <w:p w:rsidR="00B925E0" w:rsidRPr="00B9541B" w:rsidRDefault="00B925E0" w:rsidP="0019287E">
            <w:pPr>
              <w:shd w:val="clear" w:color="auto" w:fill="FFFFFF"/>
              <w:jc w:val="center"/>
            </w:pPr>
            <w:r w:rsidRPr="00B9541B">
              <w:rPr>
                <w:color w:val="000000"/>
                <w:sz w:val="22"/>
                <w:szCs w:val="22"/>
              </w:rPr>
              <w:t>218</w:t>
            </w:r>
          </w:p>
        </w:tc>
        <w:tc>
          <w:tcPr>
            <w:tcW w:w="1134" w:type="dxa"/>
            <w:shd w:val="clear" w:color="auto" w:fill="FFFFFF"/>
          </w:tcPr>
          <w:p w:rsidR="00B925E0" w:rsidRPr="00B9541B" w:rsidRDefault="00B925E0" w:rsidP="0019287E">
            <w:pPr>
              <w:shd w:val="clear" w:color="auto" w:fill="FFFFFF"/>
              <w:jc w:val="center"/>
            </w:pPr>
            <w:r w:rsidRPr="00B9541B">
              <w:rPr>
                <w:color w:val="000000"/>
              </w:rPr>
              <w:t>324</w:t>
            </w:r>
          </w:p>
        </w:tc>
        <w:tc>
          <w:tcPr>
            <w:tcW w:w="1276" w:type="dxa"/>
            <w:shd w:val="clear" w:color="auto" w:fill="FFFFFF"/>
          </w:tcPr>
          <w:p w:rsidR="00B925E0" w:rsidRPr="00B9541B" w:rsidRDefault="00B925E0" w:rsidP="0019287E">
            <w:pPr>
              <w:shd w:val="clear" w:color="auto" w:fill="FFFFFF"/>
              <w:jc w:val="center"/>
            </w:pPr>
            <w:r w:rsidRPr="00B9541B">
              <w:rPr>
                <w:color w:val="000000"/>
              </w:rPr>
              <w:t>539</w:t>
            </w:r>
          </w:p>
        </w:tc>
        <w:tc>
          <w:tcPr>
            <w:tcW w:w="1134" w:type="dxa"/>
            <w:shd w:val="clear" w:color="auto" w:fill="FFFFFF"/>
          </w:tcPr>
          <w:p w:rsidR="00B925E0" w:rsidRPr="00B9541B" w:rsidRDefault="00B925E0" w:rsidP="0019287E">
            <w:pPr>
              <w:shd w:val="clear" w:color="auto" w:fill="FFFFFF"/>
              <w:jc w:val="center"/>
            </w:pPr>
            <w:r w:rsidRPr="00B9541B">
              <w:t>592</w:t>
            </w:r>
          </w:p>
        </w:tc>
        <w:tc>
          <w:tcPr>
            <w:tcW w:w="1134" w:type="dxa"/>
            <w:shd w:val="clear" w:color="auto" w:fill="FFFFFF"/>
          </w:tcPr>
          <w:p w:rsidR="00B925E0" w:rsidRPr="00B9541B" w:rsidRDefault="00B925E0" w:rsidP="0019287E">
            <w:pPr>
              <w:shd w:val="clear" w:color="auto" w:fill="FFFFFF"/>
              <w:jc w:val="center"/>
            </w:pPr>
            <w:r w:rsidRPr="00B9541B">
              <w:t>558</w:t>
            </w:r>
          </w:p>
        </w:tc>
      </w:tr>
      <w:tr w:rsidR="00B925E0" w:rsidRPr="00B9541B" w:rsidTr="0019287E">
        <w:trPr>
          <w:trHeight w:hRule="exact" w:val="410"/>
        </w:trPr>
        <w:tc>
          <w:tcPr>
            <w:tcW w:w="475" w:type="dxa"/>
            <w:shd w:val="clear" w:color="auto" w:fill="FFFFFF"/>
          </w:tcPr>
          <w:p w:rsidR="00B925E0" w:rsidRPr="00B9541B" w:rsidRDefault="00B925E0" w:rsidP="0019287E">
            <w:pPr>
              <w:shd w:val="clear" w:color="auto" w:fill="FFFFFF"/>
              <w:ind w:left="79"/>
            </w:pPr>
            <w:r w:rsidRPr="00B9541B">
              <w:rPr>
                <w:color w:val="000000"/>
              </w:rPr>
              <w:lastRenderedPageBreak/>
              <w:t>5</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4"/>
              </w:rPr>
              <w:t>Карпово</w:t>
            </w:r>
          </w:p>
        </w:tc>
        <w:tc>
          <w:tcPr>
            <w:tcW w:w="1134" w:type="dxa"/>
            <w:shd w:val="clear" w:color="auto" w:fill="FFFFFF"/>
          </w:tcPr>
          <w:p w:rsidR="00B925E0" w:rsidRPr="00B9541B" w:rsidRDefault="00B925E0" w:rsidP="0019287E">
            <w:pPr>
              <w:shd w:val="clear" w:color="auto" w:fill="FFFFFF"/>
              <w:jc w:val="center"/>
            </w:pPr>
            <w:r w:rsidRPr="00B9541B">
              <w:rPr>
                <w:color w:val="000000"/>
              </w:rPr>
              <w:t>74</w:t>
            </w:r>
          </w:p>
        </w:tc>
        <w:tc>
          <w:tcPr>
            <w:tcW w:w="993" w:type="dxa"/>
            <w:shd w:val="clear" w:color="auto" w:fill="FFFFFF"/>
          </w:tcPr>
          <w:p w:rsidR="00B925E0" w:rsidRPr="00B9541B" w:rsidRDefault="00B925E0" w:rsidP="0019287E">
            <w:pPr>
              <w:shd w:val="clear" w:color="auto" w:fill="FFFFFF"/>
              <w:jc w:val="center"/>
            </w:pPr>
            <w:r w:rsidRPr="00B9541B">
              <w:rPr>
                <w:color w:val="000000"/>
              </w:rPr>
              <w:t>39</w:t>
            </w:r>
          </w:p>
        </w:tc>
        <w:tc>
          <w:tcPr>
            <w:tcW w:w="992" w:type="dxa"/>
            <w:shd w:val="clear" w:color="auto" w:fill="FFFFFF"/>
          </w:tcPr>
          <w:p w:rsidR="00B925E0" w:rsidRPr="00B9541B" w:rsidRDefault="00B925E0" w:rsidP="0019287E">
            <w:pPr>
              <w:shd w:val="clear" w:color="auto" w:fill="FFFFFF"/>
              <w:jc w:val="center"/>
            </w:pPr>
            <w:r w:rsidRPr="00B9541B">
              <w:rPr>
                <w:color w:val="000000"/>
              </w:rPr>
              <w:t>18</w:t>
            </w:r>
          </w:p>
        </w:tc>
        <w:tc>
          <w:tcPr>
            <w:tcW w:w="1134" w:type="dxa"/>
            <w:shd w:val="clear" w:color="auto" w:fill="FFFFFF"/>
          </w:tcPr>
          <w:p w:rsidR="00B925E0" w:rsidRPr="00B9541B" w:rsidRDefault="00B925E0" w:rsidP="0019287E">
            <w:pPr>
              <w:shd w:val="clear" w:color="auto" w:fill="FFFFFF"/>
              <w:jc w:val="center"/>
            </w:pPr>
            <w:r w:rsidRPr="00B9541B">
              <w:rPr>
                <w:color w:val="000000"/>
              </w:rPr>
              <w:t>16</w:t>
            </w:r>
          </w:p>
        </w:tc>
        <w:tc>
          <w:tcPr>
            <w:tcW w:w="1276" w:type="dxa"/>
            <w:shd w:val="clear" w:color="auto" w:fill="FFFFFF"/>
          </w:tcPr>
          <w:p w:rsidR="00B925E0" w:rsidRPr="00B9541B" w:rsidRDefault="00B925E0" w:rsidP="0019287E">
            <w:pPr>
              <w:shd w:val="clear" w:color="auto" w:fill="FFFFFF"/>
              <w:jc w:val="center"/>
            </w:pPr>
            <w:r w:rsidRPr="00B9541B">
              <w:rPr>
                <w:color w:val="000000"/>
              </w:rPr>
              <w:t>19</w:t>
            </w:r>
          </w:p>
        </w:tc>
        <w:tc>
          <w:tcPr>
            <w:tcW w:w="1134" w:type="dxa"/>
            <w:shd w:val="clear" w:color="auto" w:fill="FFFFFF"/>
          </w:tcPr>
          <w:p w:rsidR="00B925E0" w:rsidRPr="00B9541B" w:rsidRDefault="00B925E0" w:rsidP="0019287E">
            <w:pPr>
              <w:shd w:val="clear" w:color="auto" w:fill="FFFFFF"/>
              <w:jc w:val="center"/>
            </w:pPr>
            <w:r w:rsidRPr="00B9541B">
              <w:t>19</w:t>
            </w:r>
          </w:p>
        </w:tc>
        <w:tc>
          <w:tcPr>
            <w:tcW w:w="1134" w:type="dxa"/>
            <w:shd w:val="clear" w:color="auto" w:fill="FFFFFF"/>
          </w:tcPr>
          <w:p w:rsidR="00B925E0" w:rsidRPr="00B9541B" w:rsidRDefault="00B925E0" w:rsidP="0019287E">
            <w:pPr>
              <w:shd w:val="clear" w:color="auto" w:fill="FFFFFF"/>
              <w:jc w:val="center"/>
            </w:pPr>
            <w:r w:rsidRPr="00B9541B">
              <w:t>22</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72"/>
            </w:pPr>
            <w:r w:rsidRPr="00B9541B">
              <w:rPr>
                <w:color w:val="000000"/>
              </w:rPr>
              <w:t>6</w:t>
            </w:r>
          </w:p>
        </w:tc>
        <w:tc>
          <w:tcPr>
            <w:tcW w:w="1368" w:type="dxa"/>
            <w:shd w:val="clear" w:color="auto" w:fill="FFFFFF"/>
          </w:tcPr>
          <w:p w:rsidR="00B925E0" w:rsidRPr="00B9541B" w:rsidRDefault="00B925E0" w:rsidP="0019287E">
            <w:pPr>
              <w:shd w:val="clear" w:color="auto" w:fill="FFFFFF"/>
              <w:jc w:val="center"/>
            </w:pPr>
            <w:r w:rsidRPr="00B9541B">
              <w:rPr>
                <w:color w:val="000000"/>
                <w:spacing w:val="-6"/>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3"/>
              </w:rPr>
              <w:t>Красилово</w:t>
            </w:r>
          </w:p>
        </w:tc>
        <w:tc>
          <w:tcPr>
            <w:tcW w:w="1134" w:type="dxa"/>
            <w:shd w:val="clear" w:color="auto" w:fill="FFFFFF"/>
          </w:tcPr>
          <w:p w:rsidR="00B925E0" w:rsidRPr="00B9541B" w:rsidRDefault="00B925E0" w:rsidP="0019287E">
            <w:pPr>
              <w:shd w:val="clear" w:color="auto" w:fill="FFFFFF"/>
            </w:pPr>
          </w:p>
        </w:tc>
        <w:tc>
          <w:tcPr>
            <w:tcW w:w="993" w:type="dxa"/>
            <w:shd w:val="clear" w:color="auto" w:fill="FFFFFF"/>
          </w:tcPr>
          <w:p w:rsidR="00B925E0" w:rsidRPr="00B9541B" w:rsidRDefault="00B925E0" w:rsidP="0019287E">
            <w:pPr>
              <w:shd w:val="clear" w:color="auto" w:fill="FFFFFF"/>
            </w:pPr>
          </w:p>
        </w:tc>
        <w:tc>
          <w:tcPr>
            <w:tcW w:w="992" w:type="dxa"/>
            <w:shd w:val="clear" w:color="auto" w:fill="FFFFFF"/>
          </w:tcPr>
          <w:p w:rsidR="00B925E0" w:rsidRPr="00B9541B" w:rsidRDefault="00B925E0" w:rsidP="0019287E">
            <w:pPr>
              <w:shd w:val="clear" w:color="auto" w:fill="FFFFFF"/>
            </w:pPr>
          </w:p>
        </w:tc>
        <w:tc>
          <w:tcPr>
            <w:tcW w:w="1134" w:type="dxa"/>
            <w:shd w:val="clear" w:color="auto" w:fill="FFFFFF"/>
          </w:tcPr>
          <w:p w:rsidR="00B925E0" w:rsidRPr="00B9541B" w:rsidRDefault="00B925E0" w:rsidP="0019287E">
            <w:pPr>
              <w:shd w:val="clear" w:color="auto" w:fill="FFFFFF"/>
            </w:pPr>
          </w:p>
        </w:tc>
        <w:tc>
          <w:tcPr>
            <w:tcW w:w="1276" w:type="dxa"/>
            <w:shd w:val="clear" w:color="auto" w:fill="FFFFFF"/>
          </w:tcPr>
          <w:p w:rsidR="00B925E0" w:rsidRPr="00B9541B" w:rsidRDefault="00B925E0" w:rsidP="0019287E">
            <w:pPr>
              <w:shd w:val="clear" w:color="auto" w:fill="FFFFFF"/>
              <w:jc w:val="center"/>
            </w:pPr>
            <w:r w:rsidRPr="00B9541B">
              <w:rPr>
                <w:color w:val="000000"/>
              </w:rPr>
              <w:t>-</w:t>
            </w:r>
          </w:p>
        </w:tc>
        <w:tc>
          <w:tcPr>
            <w:tcW w:w="1134" w:type="dxa"/>
            <w:shd w:val="clear" w:color="auto" w:fill="FFFFFF"/>
          </w:tcPr>
          <w:p w:rsidR="00B925E0" w:rsidRPr="00B9541B" w:rsidRDefault="00B925E0" w:rsidP="0019287E">
            <w:pPr>
              <w:shd w:val="clear" w:color="auto" w:fill="FFFFFF"/>
              <w:jc w:val="center"/>
            </w:pPr>
          </w:p>
        </w:tc>
        <w:tc>
          <w:tcPr>
            <w:tcW w:w="1134" w:type="dxa"/>
            <w:shd w:val="clear" w:color="auto" w:fill="FFFFFF"/>
          </w:tcPr>
          <w:p w:rsidR="00B925E0" w:rsidRPr="00B9541B" w:rsidRDefault="00B925E0" w:rsidP="0019287E">
            <w:pPr>
              <w:shd w:val="clear" w:color="auto" w:fill="FFFFFF"/>
              <w:jc w:val="center"/>
            </w:pP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72"/>
            </w:pPr>
            <w:r w:rsidRPr="00B9541B">
              <w:rPr>
                <w:color w:val="000000"/>
              </w:rPr>
              <w:t>7</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поселок</w:t>
            </w:r>
          </w:p>
        </w:tc>
        <w:tc>
          <w:tcPr>
            <w:tcW w:w="1559" w:type="dxa"/>
            <w:shd w:val="clear" w:color="auto" w:fill="FFFFFF"/>
          </w:tcPr>
          <w:p w:rsidR="00B925E0" w:rsidRPr="00B9541B" w:rsidRDefault="00B925E0" w:rsidP="0019287E">
            <w:pPr>
              <w:shd w:val="clear" w:color="auto" w:fill="FFFFFF"/>
            </w:pPr>
            <w:r w:rsidRPr="00B9541B">
              <w:rPr>
                <w:color w:val="000000"/>
                <w:spacing w:val="-1"/>
              </w:rPr>
              <w:t>Красный Горняк</w:t>
            </w:r>
          </w:p>
        </w:tc>
        <w:tc>
          <w:tcPr>
            <w:tcW w:w="1134" w:type="dxa"/>
            <w:shd w:val="clear" w:color="auto" w:fill="FFFFFF"/>
          </w:tcPr>
          <w:p w:rsidR="00B925E0" w:rsidRPr="00B9541B" w:rsidRDefault="00B925E0" w:rsidP="0019287E">
            <w:pPr>
              <w:shd w:val="clear" w:color="auto" w:fill="FFFFFF"/>
              <w:jc w:val="center"/>
            </w:pPr>
            <w:r w:rsidRPr="00B9541B">
              <w:rPr>
                <w:color w:val="000000"/>
              </w:rPr>
              <w:t>51</w:t>
            </w:r>
          </w:p>
        </w:tc>
        <w:tc>
          <w:tcPr>
            <w:tcW w:w="993" w:type="dxa"/>
            <w:shd w:val="clear" w:color="auto" w:fill="FFFFFF"/>
          </w:tcPr>
          <w:p w:rsidR="00B925E0" w:rsidRPr="00B9541B" w:rsidRDefault="00B925E0" w:rsidP="0019287E">
            <w:pPr>
              <w:shd w:val="clear" w:color="auto" w:fill="FFFFFF"/>
              <w:jc w:val="center"/>
            </w:pPr>
            <w:r w:rsidRPr="00B9541B">
              <w:rPr>
                <w:color w:val="000000"/>
              </w:rPr>
              <w:t>49</w:t>
            </w:r>
          </w:p>
        </w:tc>
        <w:tc>
          <w:tcPr>
            <w:tcW w:w="992" w:type="dxa"/>
            <w:shd w:val="clear" w:color="auto" w:fill="FFFFFF"/>
          </w:tcPr>
          <w:p w:rsidR="00B925E0" w:rsidRPr="00B9541B" w:rsidRDefault="00B925E0" w:rsidP="0019287E">
            <w:pPr>
              <w:shd w:val="clear" w:color="auto" w:fill="FFFFFF"/>
              <w:jc w:val="center"/>
            </w:pPr>
            <w:r w:rsidRPr="00B9541B">
              <w:rPr>
                <w:color w:val="000000"/>
              </w:rPr>
              <w:t>21</w:t>
            </w:r>
          </w:p>
        </w:tc>
        <w:tc>
          <w:tcPr>
            <w:tcW w:w="1134" w:type="dxa"/>
            <w:shd w:val="clear" w:color="auto" w:fill="FFFFFF"/>
          </w:tcPr>
          <w:p w:rsidR="00B925E0" w:rsidRPr="00B9541B" w:rsidRDefault="00B925E0" w:rsidP="0019287E">
            <w:pPr>
              <w:shd w:val="clear" w:color="auto" w:fill="FFFFFF"/>
              <w:jc w:val="center"/>
            </w:pPr>
            <w:r w:rsidRPr="00B9541B">
              <w:rPr>
                <w:color w:val="000000"/>
              </w:rPr>
              <w:t>21</w:t>
            </w:r>
          </w:p>
        </w:tc>
        <w:tc>
          <w:tcPr>
            <w:tcW w:w="1276" w:type="dxa"/>
            <w:shd w:val="clear" w:color="auto" w:fill="FFFFFF"/>
          </w:tcPr>
          <w:p w:rsidR="00B925E0" w:rsidRPr="00B9541B" w:rsidRDefault="00B925E0" w:rsidP="0019287E">
            <w:pPr>
              <w:shd w:val="clear" w:color="auto" w:fill="FFFFFF"/>
              <w:jc w:val="center"/>
            </w:pPr>
            <w:r w:rsidRPr="00B9541B">
              <w:rPr>
                <w:color w:val="000000"/>
              </w:rPr>
              <w:t>8</w:t>
            </w:r>
          </w:p>
        </w:tc>
        <w:tc>
          <w:tcPr>
            <w:tcW w:w="1134" w:type="dxa"/>
            <w:shd w:val="clear" w:color="auto" w:fill="FFFFFF"/>
          </w:tcPr>
          <w:p w:rsidR="00B925E0" w:rsidRPr="00B9541B" w:rsidRDefault="00B925E0" w:rsidP="0019287E">
            <w:pPr>
              <w:shd w:val="clear" w:color="auto" w:fill="FFFFFF"/>
              <w:jc w:val="center"/>
            </w:pPr>
            <w:r w:rsidRPr="00B9541B">
              <w:t>7</w:t>
            </w:r>
          </w:p>
        </w:tc>
        <w:tc>
          <w:tcPr>
            <w:tcW w:w="1134" w:type="dxa"/>
            <w:shd w:val="clear" w:color="auto" w:fill="FFFFFF"/>
          </w:tcPr>
          <w:p w:rsidR="00B925E0" w:rsidRPr="00B9541B" w:rsidRDefault="00B925E0" w:rsidP="0019287E">
            <w:pPr>
              <w:shd w:val="clear" w:color="auto" w:fill="FFFFFF"/>
              <w:jc w:val="center"/>
            </w:pPr>
            <w:r w:rsidRPr="00B9541B">
              <w:t>7</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86"/>
            </w:pPr>
            <w:r w:rsidRPr="00B9541B">
              <w:rPr>
                <w:color w:val="000000"/>
              </w:rPr>
              <w:t>8</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2"/>
              </w:rPr>
              <w:t>Курбатово</w:t>
            </w:r>
          </w:p>
        </w:tc>
        <w:tc>
          <w:tcPr>
            <w:tcW w:w="1134" w:type="dxa"/>
            <w:shd w:val="clear" w:color="auto" w:fill="FFFFFF"/>
          </w:tcPr>
          <w:p w:rsidR="00B925E0" w:rsidRPr="00B9541B" w:rsidRDefault="00B925E0" w:rsidP="0019287E">
            <w:pPr>
              <w:shd w:val="clear" w:color="auto" w:fill="FFFFFF"/>
              <w:jc w:val="center"/>
            </w:pPr>
            <w:r w:rsidRPr="00B9541B">
              <w:rPr>
                <w:color w:val="000000"/>
              </w:rPr>
              <w:t>71</w:t>
            </w:r>
          </w:p>
        </w:tc>
        <w:tc>
          <w:tcPr>
            <w:tcW w:w="993" w:type="dxa"/>
            <w:shd w:val="clear" w:color="auto" w:fill="FFFFFF"/>
          </w:tcPr>
          <w:p w:rsidR="00B925E0" w:rsidRPr="00B9541B" w:rsidRDefault="00B925E0" w:rsidP="0019287E">
            <w:pPr>
              <w:shd w:val="clear" w:color="auto" w:fill="FFFFFF"/>
              <w:jc w:val="center"/>
            </w:pPr>
            <w:r w:rsidRPr="00B9541B">
              <w:rPr>
                <w:color w:val="000000"/>
              </w:rPr>
              <w:t>34</w:t>
            </w:r>
          </w:p>
        </w:tc>
        <w:tc>
          <w:tcPr>
            <w:tcW w:w="992" w:type="dxa"/>
            <w:shd w:val="clear" w:color="auto" w:fill="FFFFFF"/>
          </w:tcPr>
          <w:p w:rsidR="00B925E0" w:rsidRPr="00B9541B" w:rsidRDefault="00B925E0" w:rsidP="0019287E">
            <w:pPr>
              <w:shd w:val="clear" w:color="auto" w:fill="FFFFFF"/>
              <w:jc w:val="center"/>
            </w:pPr>
            <w:r w:rsidRPr="00B9541B">
              <w:rPr>
                <w:color w:val="000000"/>
              </w:rPr>
              <w:t>19</w:t>
            </w:r>
          </w:p>
        </w:tc>
        <w:tc>
          <w:tcPr>
            <w:tcW w:w="1134" w:type="dxa"/>
            <w:shd w:val="clear" w:color="auto" w:fill="FFFFFF"/>
          </w:tcPr>
          <w:p w:rsidR="00B925E0" w:rsidRPr="00B9541B" w:rsidRDefault="00B925E0" w:rsidP="0019287E">
            <w:pPr>
              <w:shd w:val="clear" w:color="auto" w:fill="FFFFFF"/>
              <w:jc w:val="center"/>
            </w:pPr>
            <w:r w:rsidRPr="00B9541B">
              <w:rPr>
                <w:color w:val="000000"/>
                <w:sz w:val="22"/>
                <w:szCs w:val="22"/>
              </w:rPr>
              <w:t>16</w:t>
            </w:r>
          </w:p>
        </w:tc>
        <w:tc>
          <w:tcPr>
            <w:tcW w:w="1276" w:type="dxa"/>
            <w:shd w:val="clear" w:color="auto" w:fill="FFFFFF"/>
          </w:tcPr>
          <w:p w:rsidR="00B925E0" w:rsidRPr="00B9541B" w:rsidRDefault="00B925E0" w:rsidP="0019287E">
            <w:pPr>
              <w:shd w:val="clear" w:color="auto" w:fill="FFFFFF"/>
              <w:jc w:val="center"/>
            </w:pPr>
            <w:r w:rsidRPr="00B9541B">
              <w:rPr>
                <w:color w:val="000000"/>
              </w:rPr>
              <w:t>9</w:t>
            </w:r>
          </w:p>
        </w:tc>
        <w:tc>
          <w:tcPr>
            <w:tcW w:w="1134" w:type="dxa"/>
            <w:shd w:val="clear" w:color="auto" w:fill="FFFFFF"/>
          </w:tcPr>
          <w:p w:rsidR="00B925E0" w:rsidRPr="00B9541B" w:rsidRDefault="00B925E0" w:rsidP="0019287E">
            <w:pPr>
              <w:shd w:val="clear" w:color="auto" w:fill="FFFFFF"/>
              <w:jc w:val="center"/>
            </w:pPr>
            <w:r w:rsidRPr="00B9541B">
              <w:t>7</w:t>
            </w:r>
          </w:p>
        </w:tc>
        <w:tc>
          <w:tcPr>
            <w:tcW w:w="1134" w:type="dxa"/>
            <w:shd w:val="clear" w:color="auto" w:fill="FFFFFF"/>
          </w:tcPr>
          <w:p w:rsidR="00B925E0" w:rsidRPr="00B9541B" w:rsidRDefault="00B925E0" w:rsidP="0019287E">
            <w:pPr>
              <w:shd w:val="clear" w:color="auto" w:fill="FFFFFF"/>
              <w:jc w:val="center"/>
            </w:pPr>
            <w:r w:rsidRPr="00B9541B">
              <w:t>14</w:t>
            </w:r>
          </w:p>
        </w:tc>
      </w:tr>
      <w:tr w:rsidR="00B925E0" w:rsidRPr="00B9541B" w:rsidTr="0019287E">
        <w:trPr>
          <w:trHeight w:hRule="exact" w:val="432"/>
        </w:trPr>
        <w:tc>
          <w:tcPr>
            <w:tcW w:w="475" w:type="dxa"/>
            <w:shd w:val="clear" w:color="auto" w:fill="FFFFFF"/>
          </w:tcPr>
          <w:p w:rsidR="00B925E0" w:rsidRPr="00B9541B" w:rsidRDefault="00B925E0" w:rsidP="0019287E">
            <w:pPr>
              <w:shd w:val="clear" w:color="auto" w:fill="FFFFFF"/>
              <w:ind w:left="72"/>
            </w:pPr>
            <w:r w:rsidRPr="00B9541B">
              <w:rPr>
                <w:color w:val="000000"/>
              </w:rPr>
              <w:t>9</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1"/>
              </w:rPr>
              <w:t>Михали</w:t>
            </w:r>
          </w:p>
        </w:tc>
        <w:tc>
          <w:tcPr>
            <w:tcW w:w="1134" w:type="dxa"/>
            <w:shd w:val="clear" w:color="auto" w:fill="FFFFFF"/>
          </w:tcPr>
          <w:p w:rsidR="00B925E0" w:rsidRPr="00B9541B" w:rsidRDefault="00B925E0" w:rsidP="0019287E">
            <w:pPr>
              <w:shd w:val="clear" w:color="auto" w:fill="FFFFFF"/>
              <w:jc w:val="center"/>
            </w:pPr>
            <w:r w:rsidRPr="00B9541B">
              <w:rPr>
                <w:color w:val="000000"/>
              </w:rPr>
              <w:t>29</w:t>
            </w:r>
          </w:p>
        </w:tc>
        <w:tc>
          <w:tcPr>
            <w:tcW w:w="993" w:type="dxa"/>
            <w:shd w:val="clear" w:color="auto" w:fill="FFFFFF"/>
          </w:tcPr>
          <w:p w:rsidR="00B925E0" w:rsidRPr="00B9541B" w:rsidRDefault="00B925E0" w:rsidP="0019287E">
            <w:pPr>
              <w:shd w:val="clear" w:color="auto" w:fill="FFFFFF"/>
              <w:jc w:val="center"/>
            </w:pPr>
            <w:r w:rsidRPr="00B9541B">
              <w:rPr>
                <w:color w:val="000000"/>
              </w:rPr>
              <w:t>12</w:t>
            </w:r>
          </w:p>
        </w:tc>
        <w:tc>
          <w:tcPr>
            <w:tcW w:w="992" w:type="dxa"/>
            <w:shd w:val="clear" w:color="auto" w:fill="FFFFFF"/>
          </w:tcPr>
          <w:p w:rsidR="00B925E0" w:rsidRPr="00B9541B" w:rsidRDefault="00B925E0" w:rsidP="0019287E">
            <w:pPr>
              <w:shd w:val="clear" w:color="auto" w:fill="FFFFFF"/>
              <w:jc w:val="center"/>
            </w:pPr>
            <w:r w:rsidRPr="00B9541B">
              <w:rPr>
                <w:color w:val="000000"/>
              </w:rPr>
              <w:t>-</w:t>
            </w:r>
          </w:p>
        </w:tc>
        <w:tc>
          <w:tcPr>
            <w:tcW w:w="1134" w:type="dxa"/>
            <w:shd w:val="clear" w:color="auto" w:fill="FFFFFF"/>
          </w:tcPr>
          <w:p w:rsidR="00B925E0" w:rsidRPr="00B9541B" w:rsidRDefault="00B925E0" w:rsidP="0019287E">
            <w:pPr>
              <w:shd w:val="clear" w:color="auto" w:fill="FFFFFF"/>
              <w:jc w:val="center"/>
            </w:pPr>
            <w:r w:rsidRPr="00B9541B">
              <w:rPr>
                <w:color w:val="000000"/>
                <w:sz w:val="22"/>
                <w:szCs w:val="22"/>
              </w:rPr>
              <w:t>-</w:t>
            </w:r>
          </w:p>
        </w:tc>
        <w:tc>
          <w:tcPr>
            <w:tcW w:w="1276" w:type="dxa"/>
            <w:shd w:val="clear" w:color="auto" w:fill="FFFFFF"/>
          </w:tcPr>
          <w:p w:rsidR="00B925E0" w:rsidRPr="00B9541B" w:rsidRDefault="00B925E0" w:rsidP="0019287E">
            <w:pPr>
              <w:shd w:val="clear" w:color="auto" w:fill="FFFFFF"/>
              <w:jc w:val="center"/>
            </w:pPr>
            <w:r w:rsidRPr="00B9541B">
              <w:rPr>
                <w:color w:val="000000"/>
              </w:rPr>
              <w:t>-</w:t>
            </w:r>
          </w:p>
        </w:tc>
        <w:tc>
          <w:tcPr>
            <w:tcW w:w="1134" w:type="dxa"/>
            <w:shd w:val="clear" w:color="auto" w:fill="FFFFFF"/>
          </w:tcPr>
          <w:p w:rsidR="00B925E0" w:rsidRPr="00B9541B" w:rsidRDefault="00B925E0" w:rsidP="0019287E">
            <w:pPr>
              <w:shd w:val="clear" w:color="auto" w:fill="FFFFFF"/>
              <w:jc w:val="center"/>
            </w:pPr>
          </w:p>
        </w:tc>
        <w:tc>
          <w:tcPr>
            <w:tcW w:w="1134" w:type="dxa"/>
            <w:shd w:val="clear" w:color="auto" w:fill="FFFFFF"/>
          </w:tcPr>
          <w:p w:rsidR="00B925E0" w:rsidRPr="00B9541B" w:rsidRDefault="00B925E0" w:rsidP="0019287E">
            <w:pPr>
              <w:shd w:val="clear" w:color="auto" w:fill="FFFFFF"/>
              <w:jc w:val="center"/>
            </w:pPr>
            <w:r w:rsidRPr="00B9541B">
              <w:t>1</w:t>
            </w:r>
          </w:p>
        </w:tc>
      </w:tr>
      <w:tr w:rsidR="00B925E0" w:rsidRPr="00B9541B" w:rsidTr="0019287E">
        <w:trPr>
          <w:trHeight w:hRule="exact" w:val="418"/>
        </w:trPr>
        <w:tc>
          <w:tcPr>
            <w:tcW w:w="475" w:type="dxa"/>
            <w:shd w:val="clear" w:color="auto" w:fill="FFFFFF"/>
          </w:tcPr>
          <w:p w:rsidR="00B925E0" w:rsidRPr="00B9541B" w:rsidRDefault="00B925E0" w:rsidP="0019287E">
            <w:pPr>
              <w:shd w:val="clear" w:color="auto" w:fill="FFFFFF"/>
              <w:ind w:left="43"/>
            </w:pPr>
            <w:r w:rsidRPr="00B9541B">
              <w:rPr>
                <w:color w:val="000000"/>
              </w:rPr>
              <w:t>10</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3"/>
              </w:rPr>
              <w:t>Наумово</w:t>
            </w:r>
          </w:p>
        </w:tc>
        <w:tc>
          <w:tcPr>
            <w:tcW w:w="1134" w:type="dxa"/>
            <w:shd w:val="clear" w:color="auto" w:fill="FFFFFF"/>
          </w:tcPr>
          <w:p w:rsidR="00B925E0" w:rsidRPr="00B9541B" w:rsidRDefault="00B925E0" w:rsidP="0019287E">
            <w:pPr>
              <w:shd w:val="clear" w:color="auto" w:fill="FFFFFF"/>
              <w:jc w:val="center"/>
            </w:pPr>
            <w:r w:rsidRPr="00B9541B">
              <w:rPr>
                <w:color w:val="000000"/>
              </w:rPr>
              <w:t>99</w:t>
            </w:r>
          </w:p>
        </w:tc>
        <w:tc>
          <w:tcPr>
            <w:tcW w:w="993" w:type="dxa"/>
            <w:shd w:val="clear" w:color="auto" w:fill="FFFFFF"/>
          </w:tcPr>
          <w:p w:rsidR="00B925E0" w:rsidRPr="00B9541B" w:rsidRDefault="00B925E0" w:rsidP="0019287E">
            <w:pPr>
              <w:shd w:val="clear" w:color="auto" w:fill="FFFFFF"/>
              <w:jc w:val="center"/>
            </w:pPr>
            <w:r w:rsidRPr="00B9541B">
              <w:rPr>
                <w:color w:val="000000"/>
              </w:rPr>
              <w:t>52</w:t>
            </w:r>
          </w:p>
        </w:tc>
        <w:tc>
          <w:tcPr>
            <w:tcW w:w="992" w:type="dxa"/>
            <w:shd w:val="clear" w:color="auto" w:fill="FFFFFF"/>
          </w:tcPr>
          <w:p w:rsidR="00B925E0" w:rsidRPr="00B9541B" w:rsidRDefault="00B925E0" w:rsidP="0019287E">
            <w:pPr>
              <w:shd w:val="clear" w:color="auto" w:fill="FFFFFF"/>
              <w:jc w:val="center"/>
            </w:pPr>
            <w:r w:rsidRPr="00B9541B">
              <w:rPr>
                <w:color w:val="000000"/>
              </w:rPr>
              <w:t>28</w:t>
            </w:r>
          </w:p>
        </w:tc>
        <w:tc>
          <w:tcPr>
            <w:tcW w:w="1134" w:type="dxa"/>
            <w:shd w:val="clear" w:color="auto" w:fill="FFFFFF"/>
          </w:tcPr>
          <w:p w:rsidR="00B925E0" w:rsidRPr="00B9541B" w:rsidRDefault="00B925E0" w:rsidP="0019287E">
            <w:pPr>
              <w:shd w:val="clear" w:color="auto" w:fill="FFFFFF"/>
              <w:jc w:val="center"/>
            </w:pPr>
            <w:r w:rsidRPr="00B9541B">
              <w:rPr>
                <w:color w:val="000000"/>
              </w:rPr>
              <w:t>27</w:t>
            </w:r>
          </w:p>
        </w:tc>
        <w:tc>
          <w:tcPr>
            <w:tcW w:w="1276" w:type="dxa"/>
            <w:shd w:val="clear" w:color="auto" w:fill="FFFFFF"/>
          </w:tcPr>
          <w:p w:rsidR="00B925E0" w:rsidRPr="00B9541B" w:rsidRDefault="00B925E0" w:rsidP="0019287E">
            <w:pPr>
              <w:shd w:val="clear" w:color="auto" w:fill="FFFFFF"/>
              <w:jc w:val="center"/>
            </w:pPr>
            <w:r w:rsidRPr="00B9541B">
              <w:rPr>
                <w:color w:val="000000"/>
              </w:rPr>
              <w:t>13</w:t>
            </w:r>
          </w:p>
        </w:tc>
        <w:tc>
          <w:tcPr>
            <w:tcW w:w="1134" w:type="dxa"/>
            <w:shd w:val="clear" w:color="auto" w:fill="FFFFFF"/>
          </w:tcPr>
          <w:p w:rsidR="00B925E0" w:rsidRPr="00B9541B" w:rsidRDefault="00B925E0" w:rsidP="0019287E">
            <w:pPr>
              <w:shd w:val="clear" w:color="auto" w:fill="FFFFFF"/>
              <w:jc w:val="center"/>
            </w:pPr>
            <w:r w:rsidRPr="00B9541B">
              <w:t>12</w:t>
            </w:r>
          </w:p>
        </w:tc>
        <w:tc>
          <w:tcPr>
            <w:tcW w:w="1134" w:type="dxa"/>
            <w:shd w:val="clear" w:color="auto" w:fill="FFFFFF"/>
          </w:tcPr>
          <w:p w:rsidR="00B925E0" w:rsidRPr="00B9541B" w:rsidRDefault="00B925E0" w:rsidP="0019287E">
            <w:pPr>
              <w:shd w:val="clear" w:color="auto" w:fill="FFFFFF"/>
              <w:jc w:val="center"/>
            </w:pPr>
            <w:r w:rsidRPr="00B9541B">
              <w:t>7</w:t>
            </w:r>
          </w:p>
        </w:tc>
      </w:tr>
      <w:tr w:rsidR="00B925E0" w:rsidRPr="00B9541B" w:rsidTr="0019287E">
        <w:trPr>
          <w:trHeight w:hRule="exact" w:val="418"/>
        </w:trPr>
        <w:tc>
          <w:tcPr>
            <w:tcW w:w="475" w:type="dxa"/>
            <w:shd w:val="clear" w:color="auto" w:fill="FFFFFF"/>
          </w:tcPr>
          <w:p w:rsidR="00B925E0" w:rsidRPr="00B9541B" w:rsidRDefault="00B925E0" w:rsidP="0019287E">
            <w:pPr>
              <w:shd w:val="clear" w:color="auto" w:fill="FFFFFF"/>
              <w:ind w:left="50"/>
            </w:pPr>
            <w:r w:rsidRPr="00B9541B">
              <w:rPr>
                <w:color w:val="000000"/>
              </w:rPr>
              <w:t>11</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2"/>
              </w:rPr>
              <w:t>Перегудово</w:t>
            </w:r>
          </w:p>
        </w:tc>
        <w:tc>
          <w:tcPr>
            <w:tcW w:w="1134" w:type="dxa"/>
            <w:shd w:val="clear" w:color="auto" w:fill="FFFFFF"/>
          </w:tcPr>
          <w:p w:rsidR="00B925E0" w:rsidRPr="00B9541B" w:rsidRDefault="00B925E0" w:rsidP="0019287E">
            <w:pPr>
              <w:shd w:val="clear" w:color="auto" w:fill="FFFFFF"/>
              <w:jc w:val="center"/>
            </w:pPr>
            <w:r w:rsidRPr="00B9541B">
              <w:rPr>
                <w:color w:val="000000"/>
              </w:rPr>
              <w:t>224</w:t>
            </w:r>
          </w:p>
        </w:tc>
        <w:tc>
          <w:tcPr>
            <w:tcW w:w="993" w:type="dxa"/>
            <w:shd w:val="clear" w:color="auto" w:fill="FFFFFF"/>
          </w:tcPr>
          <w:p w:rsidR="00B925E0" w:rsidRPr="00B9541B" w:rsidRDefault="00B925E0" w:rsidP="0019287E">
            <w:pPr>
              <w:shd w:val="clear" w:color="auto" w:fill="FFFFFF"/>
              <w:jc w:val="center"/>
            </w:pPr>
            <w:r w:rsidRPr="00B9541B">
              <w:rPr>
                <w:color w:val="000000"/>
              </w:rPr>
              <w:t>135</w:t>
            </w:r>
          </w:p>
        </w:tc>
        <w:tc>
          <w:tcPr>
            <w:tcW w:w="992" w:type="dxa"/>
            <w:shd w:val="clear" w:color="auto" w:fill="FFFFFF"/>
          </w:tcPr>
          <w:p w:rsidR="00B925E0" w:rsidRPr="00B9541B" w:rsidRDefault="00B925E0" w:rsidP="0019287E">
            <w:pPr>
              <w:shd w:val="clear" w:color="auto" w:fill="FFFFFF"/>
              <w:jc w:val="center"/>
            </w:pPr>
            <w:r w:rsidRPr="00B9541B">
              <w:rPr>
                <w:color w:val="000000"/>
              </w:rPr>
              <w:t>73</w:t>
            </w:r>
          </w:p>
        </w:tc>
        <w:tc>
          <w:tcPr>
            <w:tcW w:w="1134" w:type="dxa"/>
            <w:shd w:val="clear" w:color="auto" w:fill="FFFFFF"/>
          </w:tcPr>
          <w:p w:rsidR="00B925E0" w:rsidRPr="00B9541B" w:rsidRDefault="00B925E0" w:rsidP="0019287E">
            <w:pPr>
              <w:shd w:val="clear" w:color="auto" w:fill="FFFFFF"/>
              <w:jc w:val="center"/>
            </w:pPr>
            <w:r w:rsidRPr="00B9541B">
              <w:rPr>
                <w:color w:val="000000"/>
              </w:rPr>
              <w:t>60</w:t>
            </w:r>
          </w:p>
        </w:tc>
        <w:tc>
          <w:tcPr>
            <w:tcW w:w="1276" w:type="dxa"/>
            <w:shd w:val="clear" w:color="auto" w:fill="FFFFFF"/>
          </w:tcPr>
          <w:p w:rsidR="00B925E0" w:rsidRPr="00B9541B" w:rsidRDefault="00B925E0" w:rsidP="0019287E">
            <w:pPr>
              <w:shd w:val="clear" w:color="auto" w:fill="FFFFFF"/>
              <w:jc w:val="center"/>
            </w:pPr>
            <w:r w:rsidRPr="00B9541B">
              <w:rPr>
                <w:color w:val="000000"/>
              </w:rPr>
              <w:t>12</w:t>
            </w:r>
          </w:p>
        </w:tc>
        <w:tc>
          <w:tcPr>
            <w:tcW w:w="1134" w:type="dxa"/>
            <w:shd w:val="clear" w:color="auto" w:fill="FFFFFF"/>
          </w:tcPr>
          <w:p w:rsidR="00B925E0" w:rsidRPr="00B9541B" w:rsidRDefault="00B925E0" w:rsidP="0019287E">
            <w:pPr>
              <w:shd w:val="clear" w:color="auto" w:fill="FFFFFF"/>
              <w:jc w:val="center"/>
            </w:pPr>
            <w:r w:rsidRPr="00B9541B">
              <w:t>12</w:t>
            </w:r>
          </w:p>
        </w:tc>
        <w:tc>
          <w:tcPr>
            <w:tcW w:w="1134" w:type="dxa"/>
            <w:shd w:val="clear" w:color="auto" w:fill="FFFFFF"/>
          </w:tcPr>
          <w:p w:rsidR="00B925E0" w:rsidRPr="00B9541B" w:rsidRDefault="00B925E0" w:rsidP="0019287E">
            <w:pPr>
              <w:shd w:val="clear" w:color="auto" w:fill="FFFFFF"/>
              <w:jc w:val="center"/>
            </w:pPr>
            <w:r w:rsidRPr="00B9541B">
              <w:t>7</w:t>
            </w:r>
          </w:p>
        </w:tc>
      </w:tr>
      <w:tr w:rsidR="00B925E0" w:rsidRPr="00B9541B" w:rsidTr="0019287E">
        <w:trPr>
          <w:trHeight w:hRule="exact" w:val="418"/>
        </w:trPr>
        <w:tc>
          <w:tcPr>
            <w:tcW w:w="475" w:type="dxa"/>
            <w:shd w:val="clear" w:color="auto" w:fill="FFFFFF"/>
          </w:tcPr>
          <w:p w:rsidR="00B925E0" w:rsidRPr="00B9541B" w:rsidRDefault="00B925E0" w:rsidP="0019287E">
            <w:pPr>
              <w:shd w:val="clear" w:color="auto" w:fill="FFFFFF"/>
              <w:ind w:left="50"/>
            </w:pPr>
            <w:r w:rsidRPr="00B9541B">
              <w:rPr>
                <w:color w:val="000000"/>
              </w:rPr>
              <w:t>12</w:t>
            </w:r>
          </w:p>
        </w:tc>
        <w:tc>
          <w:tcPr>
            <w:tcW w:w="1368" w:type="dxa"/>
            <w:shd w:val="clear" w:color="auto" w:fill="FFFFFF"/>
          </w:tcPr>
          <w:p w:rsidR="00B925E0" w:rsidRPr="00B9541B" w:rsidRDefault="00B925E0" w:rsidP="0019287E">
            <w:pPr>
              <w:shd w:val="clear" w:color="auto" w:fill="FFFFFF"/>
              <w:jc w:val="center"/>
            </w:pPr>
            <w:r w:rsidRPr="00B9541B">
              <w:rPr>
                <w:color w:val="000000"/>
                <w:spacing w:val="-7"/>
              </w:rPr>
              <w:t>село</w:t>
            </w:r>
          </w:p>
        </w:tc>
        <w:tc>
          <w:tcPr>
            <w:tcW w:w="1559" w:type="dxa"/>
            <w:shd w:val="clear" w:color="auto" w:fill="FFFFFF"/>
          </w:tcPr>
          <w:p w:rsidR="00B925E0" w:rsidRPr="00B9541B" w:rsidRDefault="00B925E0" w:rsidP="0019287E">
            <w:pPr>
              <w:shd w:val="clear" w:color="auto" w:fill="FFFFFF"/>
            </w:pPr>
            <w:r w:rsidRPr="00B9541B">
              <w:rPr>
                <w:color w:val="000000"/>
                <w:spacing w:val="-2"/>
              </w:rPr>
              <w:t>Семеновское</w:t>
            </w:r>
          </w:p>
        </w:tc>
        <w:tc>
          <w:tcPr>
            <w:tcW w:w="1134" w:type="dxa"/>
            <w:shd w:val="clear" w:color="auto" w:fill="FFFFFF"/>
          </w:tcPr>
          <w:p w:rsidR="00B925E0" w:rsidRPr="00B9541B" w:rsidRDefault="00B925E0" w:rsidP="0019287E">
            <w:pPr>
              <w:shd w:val="clear" w:color="auto" w:fill="FFFFFF"/>
              <w:jc w:val="center"/>
            </w:pPr>
            <w:r w:rsidRPr="00B9541B">
              <w:rPr>
                <w:color w:val="000000"/>
              </w:rPr>
              <w:t>69</w:t>
            </w:r>
          </w:p>
        </w:tc>
        <w:tc>
          <w:tcPr>
            <w:tcW w:w="993" w:type="dxa"/>
            <w:shd w:val="clear" w:color="auto" w:fill="FFFFFF"/>
          </w:tcPr>
          <w:p w:rsidR="00B925E0" w:rsidRPr="00B9541B" w:rsidRDefault="00B925E0" w:rsidP="0019287E">
            <w:pPr>
              <w:shd w:val="clear" w:color="auto" w:fill="FFFFFF"/>
              <w:jc w:val="center"/>
            </w:pPr>
            <w:r w:rsidRPr="00B9541B">
              <w:rPr>
                <w:color w:val="000000"/>
              </w:rPr>
              <w:t>63</w:t>
            </w:r>
          </w:p>
        </w:tc>
        <w:tc>
          <w:tcPr>
            <w:tcW w:w="992" w:type="dxa"/>
            <w:shd w:val="clear" w:color="auto" w:fill="FFFFFF"/>
          </w:tcPr>
          <w:p w:rsidR="00B925E0" w:rsidRPr="00B9541B" w:rsidRDefault="00B925E0" w:rsidP="0019287E">
            <w:pPr>
              <w:shd w:val="clear" w:color="auto" w:fill="FFFFFF"/>
              <w:jc w:val="center"/>
            </w:pPr>
            <w:r w:rsidRPr="00B9541B">
              <w:rPr>
                <w:color w:val="000000"/>
              </w:rPr>
              <w:t>35</w:t>
            </w:r>
          </w:p>
        </w:tc>
        <w:tc>
          <w:tcPr>
            <w:tcW w:w="1134" w:type="dxa"/>
            <w:shd w:val="clear" w:color="auto" w:fill="FFFFFF"/>
          </w:tcPr>
          <w:p w:rsidR="00B925E0" w:rsidRPr="00B9541B" w:rsidRDefault="00B925E0" w:rsidP="0019287E">
            <w:pPr>
              <w:shd w:val="clear" w:color="auto" w:fill="FFFFFF"/>
              <w:jc w:val="center"/>
            </w:pPr>
            <w:r w:rsidRPr="00B9541B">
              <w:rPr>
                <w:color w:val="000000"/>
              </w:rPr>
              <w:t>36</w:t>
            </w:r>
          </w:p>
        </w:tc>
        <w:tc>
          <w:tcPr>
            <w:tcW w:w="1276" w:type="dxa"/>
            <w:shd w:val="clear" w:color="auto" w:fill="FFFFFF"/>
          </w:tcPr>
          <w:p w:rsidR="00B925E0" w:rsidRPr="00B9541B" w:rsidRDefault="00B925E0" w:rsidP="0019287E">
            <w:pPr>
              <w:shd w:val="clear" w:color="auto" w:fill="FFFFFF"/>
              <w:jc w:val="center"/>
            </w:pPr>
            <w:r w:rsidRPr="00B9541B">
              <w:rPr>
                <w:color w:val="000000"/>
              </w:rPr>
              <w:t>16</w:t>
            </w:r>
          </w:p>
        </w:tc>
        <w:tc>
          <w:tcPr>
            <w:tcW w:w="1134" w:type="dxa"/>
            <w:shd w:val="clear" w:color="auto" w:fill="FFFFFF"/>
          </w:tcPr>
          <w:p w:rsidR="00B925E0" w:rsidRPr="00B9541B" w:rsidRDefault="00B925E0" w:rsidP="0019287E">
            <w:pPr>
              <w:shd w:val="clear" w:color="auto" w:fill="FFFFFF"/>
              <w:jc w:val="center"/>
            </w:pPr>
            <w:r w:rsidRPr="00B9541B">
              <w:t>14</w:t>
            </w:r>
          </w:p>
        </w:tc>
        <w:tc>
          <w:tcPr>
            <w:tcW w:w="1134" w:type="dxa"/>
            <w:shd w:val="clear" w:color="auto" w:fill="FFFFFF"/>
          </w:tcPr>
          <w:p w:rsidR="00B925E0" w:rsidRPr="00B9541B" w:rsidRDefault="00B925E0" w:rsidP="0019287E">
            <w:pPr>
              <w:shd w:val="clear" w:color="auto" w:fill="FFFFFF"/>
              <w:jc w:val="center"/>
            </w:pPr>
            <w:r w:rsidRPr="00B9541B">
              <w:t>7</w:t>
            </w:r>
          </w:p>
        </w:tc>
      </w:tr>
      <w:tr w:rsidR="00B925E0" w:rsidRPr="00B9541B" w:rsidTr="0019287E">
        <w:trPr>
          <w:trHeight w:hRule="exact" w:val="425"/>
        </w:trPr>
        <w:tc>
          <w:tcPr>
            <w:tcW w:w="475" w:type="dxa"/>
            <w:tcBorders>
              <w:bottom w:val="single" w:sz="6" w:space="0" w:color="auto"/>
            </w:tcBorders>
            <w:shd w:val="clear" w:color="auto" w:fill="FFFFFF"/>
          </w:tcPr>
          <w:p w:rsidR="00B925E0" w:rsidRPr="00B9541B" w:rsidRDefault="00B925E0" w:rsidP="0019287E">
            <w:pPr>
              <w:shd w:val="clear" w:color="auto" w:fill="FFFFFF"/>
              <w:ind w:left="58"/>
            </w:pPr>
            <w:r w:rsidRPr="00B9541B">
              <w:rPr>
                <w:color w:val="000000"/>
              </w:rPr>
              <w:t>13</w:t>
            </w:r>
          </w:p>
        </w:tc>
        <w:tc>
          <w:tcPr>
            <w:tcW w:w="1368"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tcBorders>
              <w:bottom w:val="single" w:sz="6" w:space="0" w:color="auto"/>
            </w:tcBorders>
            <w:shd w:val="clear" w:color="auto" w:fill="FFFFFF"/>
          </w:tcPr>
          <w:p w:rsidR="00B925E0" w:rsidRPr="00B9541B" w:rsidRDefault="00B925E0" w:rsidP="0019287E">
            <w:pPr>
              <w:shd w:val="clear" w:color="auto" w:fill="FFFFFF"/>
            </w:pPr>
            <w:r w:rsidRPr="00B9541B">
              <w:rPr>
                <w:color w:val="000000"/>
                <w:spacing w:val="-3"/>
              </w:rPr>
              <w:t>Юрцово</w:t>
            </w:r>
          </w:p>
        </w:tc>
        <w:tc>
          <w:tcPr>
            <w:tcW w:w="1134"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120</w:t>
            </w:r>
          </w:p>
        </w:tc>
        <w:tc>
          <w:tcPr>
            <w:tcW w:w="993"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63</w:t>
            </w:r>
          </w:p>
        </w:tc>
        <w:tc>
          <w:tcPr>
            <w:tcW w:w="992"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29</w:t>
            </w:r>
          </w:p>
        </w:tc>
        <w:tc>
          <w:tcPr>
            <w:tcW w:w="1134"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18</w:t>
            </w:r>
          </w:p>
        </w:tc>
        <w:tc>
          <w:tcPr>
            <w:tcW w:w="1276"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11</w:t>
            </w:r>
          </w:p>
        </w:tc>
        <w:tc>
          <w:tcPr>
            <w:tcW w:w="1134" w:type="dxa"/>
            <w:tcBorders>
              <w:bottom w:val="single" w:sz="6" w:space="0" w:color="auto"/>
            </w:tcBorders>
            <w:shd w:val="clear" w:color="auto" w:fill="FFFFFF"/>
          </w:tcPr>
          <w:p w:rsidR="00B925E0" w:rsidRPr="00B9541B" w:rsidRDefault="00B925E0" w:rsidP="0019287E">
            <w:pPr>
              <w:shd w:val="clear" w:color="auto" w:fill="FFFFFF"/>
              <w:jc w:val="center"/>
            </w:pPr>
            <w:r w:rsidRPr="00B9541B">
              <w:t>12</w:t>
            </w:r>
          </w:p>
        </w:tc>
        <w:tc>
          <w:tcPr>
            <w:tcW w:w="1134" w:type="dxa"/>
            <w:tcBorders>
              <w:bottom w:val="single" w:sz="6" w:space="0" w:color="auto"/>
            </w:tcBorders>
            <w:shd w:val="clear" w:color="auto" w:fill="FFFFFF"/>
          </w:tcPr>
          <w:p w:rsidR="00B925E0" w:rsidRPr="00B9541B" w:rsidRDefault="00B925E0" w:rsidP="0019287E">
            <w:pPr>
              <w:shd w:val="clear" w:color="auto" w:fill="FFFFFF"/>
              <w:jc w:val="center"/>
            </w:pPr>
            <w:r w:rsidRPr="00B9541B">
              <w:t>16</w:t>
            </w:r>
          </w:p>
        </w:tc>
      </w:tr>
      <w:tr w:rsidR="00B925E0" w:rsidRPr="00B9541B" w:rsidTr="0019287E">
        <w:trPr>
          <w:trHeight w:hRule="exact" w:val="425"/>
        </w:trPr>
        <w:tc>
          <w:tcPr>
            <w:tcW w:w="475" w:type="dxa"/>
            <w:tcBorders>
              <w:bottom w:val="single" w:sz="4" w:space="0" w:color="auto"/>
            </w:tcBorders>
            <w:shd w:val="clear" w:color="auto" w:fill="FFFFFF"/>
          </w:tcPr>
          <w:p w:rsidR="00B925E0" w:rsidRPr="00B9541B" w:rsidRDefault="00B925E0" w:rsidP="0019287E">
            <w:pPr>
              <w:shd w:val="clear" w:color="auto" w:fill="FFFFFF"/>
              <w:ind w:left="65"/>
            </w:pPr>
            <w:r w:rsidRPr="00B9541B">
              <w:rPr>
                <w:color w:val="000000"/>
              </w:rPr>
              <w:t>14</w:t>
            </w:r>
          </w:p>
        </w:tc>
        <w:tc>
          <w:tcPr>
            <w:tcW w:w="1368" w:type="dxa"/>
            <w:tcBorders>
              <w:bottom w:val="single" w:sz="4" w:space="0" w:color="auto"/>
            </w:tcBorders>
            <w:shd w:val="clear" w:color="auto" w:fill="FFFFFF"/>
          </w:tcPr>
          <w:p w:rsidR="00B925E0" w:rsidRPr="00B9541B" w:rsidRDefault="00B925E0" w:rsidP="0019287E">
            <w:pPr>
              <w:shd w:val="clear" w:color="auto" w:fill="FFFFFF"/>
              <w:jc w:val="center"/>
            </w:pPr>
            <w:r w:rsidRPr="00B9541B">
              <w:rPr>
                <w:color w:val="000000"/>
                <w:spacing w:val="-6"/>
              </w:rPr>
              <w:t>деревня</w:t>
            </w:r>
          </w:p>
        </w:tc>
        <w:tc>
          <w:tcPr>
            <w:tcW w:w="1559" w:type="dxa"/>
            <w:tcBorders>
              <w:bottom w:val="single" w:sz="4" w:space="0" w:color="auto"/>
            </w:tcBorders>
            <w:shd w:val="clear" w:color="auto" w:fill="FFFFFF"/>
          </w:tcPr>
          <w:p w:rsidR="00B925E0" w:rsidRPr="00B9541B" w:rsidRDefault="00B925E0" w:rsidP="0019287E">
            <w:pPr>
              <w:shd w:val="clear" w:color="auto" w:fill="FFFFFF"/>
            </w:pPr>
            <w:r w:rsidRPr="00B9541B">
              <w:rPr>
                <w:color w:val="000000"/>
                <w:spacing w:val="-4"/>
              </w:rPr>
              <w:t>Илькино</w:t>
            </w:r>
          </w:p>
        </w:tc>
        <w:tc>
          <w:tcPr>
            <w:tcW w:w="1134" w:type="dxa"/>
            <w:tcBorders>
              <w:bottom w:val="single" w:sz="4" w:space="0" w:color="auto"/>
            </w:tcBorders>
            <w:shd w:val="clear" w:color="auto" w:fill="FFFFFF"/>
          </w:tcPr>
          <w:p w:rsidR="00B925E0" w:rsidRPr="00B9541B" w:rsidRDefault="00B925E0" w:rsidP="0019287E">
            <w:pPr>
              <w:shd w:val="clear" w:color="auto" w:fill="FFFFFF"/>
              <w:jc w:val="center"/>
            </w:pPr>
            <w:r w:rsidRPr="00B9541B">
              <w:rPr>
                <w:color w:val="000000"/>
              </w:rPr>
              <w:t>150</w:t>
            </w:r>
          </w:p>
        </w:tc>
        <w:tc>
          <w:tcPr>
            <w:tcW w:w="993" w:type="dxa"/>
            <w:tcBorders>
              <w:bottom w:val="single" w:sz="4" w:space="0" w:color="auto"/>
            </w:tcBorders>
            <w:shd w:val="clear" w:color="auto" w:fill="FFFFFF"/>
          </w:tcPr>
          <w:p w:rsidR="00B925E0" w:rsidRPr="00B9541B" w:rsidRDefault="00B925E0" w:rsidP="0019287E">
            <w:pPr>
              <w:shd w:val="clear" w:color="auto" w:fill="FFFFFF"/>
              <w:jc w:val="center"/>
            </w:pPr>
            <w:r w:rsidRPr="00B9541B">
              <w:rPr>
                <w:color w:val="000000"/>
              </w:rPr>
              <w:t>107</w:t>
            </w:r>
          </w:p>
        </w:tc>
        <w:tc>
          <w:tcPr>
            <w:tcW w:w="992" w:type="dxa"/>
            <w:tcBorders>
              <w:bottom w:val="single" w:sz="4" w:space="0" w:color="auto"/>
            </w:tcBorders>
            <w:shd w:val="clear" w:color="auto" w:fill="FFFFFF"/>
          </w:tcPr>
          <w:p w:rsidR="00B925E0" w:rsidRPr="00B9541B" w:rsidRDefault="00B925E0" w:rsidP="0019287E">
            <w:pPr>
              <w:shd w:val="clear" w:color="auto" w:fill="FFFFFF"/>
              <w:jc w:val="center"/>
            </w:pPr>
            <w:r w:rsidRPr="00B9541B">
              <w:rPr>
                <w:color w:val="000000"/>
              </w:rPr>
              <w:t>161</w:t>
            </w:r>
          </w:p>
        </w:tc>
        <w:tc>
          <w:tcPr>
            <w:tcW w:w="1134" w:type="dxa"/>
            <w:tcBorders>
              <w:bottom w:val="single" w:sz="4" w:space="0" w:color="auto"/>
            </w:tcBorders>
            <w:shd w:val="clear" w:color="auto" w:fill="FFFFFF"/>
          </w:tcPr>
          <w:p w:rsidR="00B925E0" w:rsidRPr="00B9541B" w:rsidRDefault="00B925E0" w:rsidP="0019287E">
            <w:pPr>
              <w:shd w:val="clear" w:color="auto" w:fill="FFFFFF"/>
              <w:jc w:val="center"/>
            </w:pPr>
            <w:r w:rsidRPr="00B9541B">
              <w:rPr>
                <w:color w:val="000000"/>
              </w:rPr>
              <w:t>168</w:t>
            </w:r>
          </w:p>
        </w:tc>
        <w:tc>
          <w:tcPr>
            <w:tcW w:w="1276" w:type="dxa"/>
            <w:tcBorders>
              <w:bottom w:val="single" w:sz="4" w:space="0" w:color="auto"/>
            </w:tcBorders>
            <w:shd w:val="clear" w:color="auto" w:fill="FFFFFF"/>
          </w:tcPr>
          <w:p w:rsidR="00B925E0" w:rsidRPr="00B9541B" w:rsidRDefault="00B925E0" w:rsidP="0019287E">
            <w:pPr>
              <w:shd w:val="clear" w:color="auto" w:fill="FFFFFF"/>
              <w:jc w:val="center"/>
            </w:pPr>
            <w:r w:rsidRPr="00B9541B">
              <w:rPr>
                <w:color w:val="000000"/>
              </w:rPr>
              <w:t>311</w:t>
            </w:r>
          </w:p>
        </w:tc>
        <w:tc>
          <w:tcPr>
            <w:tcW w:w="1134" w:type="dxa"/>
            <w:tcBorders>
              <w:bottom w:val="single" w:sz="4" w:space="0" w:color="auto"/>
            </w:tcBorders>
            <w:shd w:val="clear" w:color="auto" w:fill="FFFFFF"/>
          </w:tcPr>
          <w:p w:rsidR="00B925E0" w:rsidRPr="00B9541B" w:rsidRDefault="00B925E0" w:rsidP="0019287E">
            <w:pPr>
              <w:shd w:val="clear" w:color="auto" w:fill="FFFFFF"/>
              <w:jc w:val="center"/>
            </w:pPr>
            <w:r w:rsidRPr="00B9541B">
              <w:t>313</w:t>
            </w:r>
          </w:p>
        </w:tc>
        <w:tc>
          <w:tcPr>
            <w:tcW w:w="1134" w:type="dxa"/>
            <w:tcBorders>
              <w:bottom w:val="single" w:sz="4" w:space="0" w:color="auto"/>
            </w:tcBorders>
            <w:shd w:val="clear" w:color="auto" w:fill="FFFFFF"/>
          </w:tcPr>
          <w:p w:rsidR="00B925E0" w:rsidRPr="00B9541B" w:rsidRDefault="00B925E0" w:rsidP="0019287E">
            <w:pPr>
              <w:shd w:val="clear" w:color="auto" w:fill="FFFFFF"/>
              <w:jc w:val="center"/>
            </w:pPr>
            <w:r w:rsidRPr="00B9541B">
              <w:t>297</w:t>
            </w:r>
          </w:p>
        </w:tc>
      </w:tr>
      <w:tr w:rsidR="00B925E0" w:rsidRPr="00B9541B" w:rsidTr="0019287E">
        <w:trPr>
          <w:trHeight w:hRule="exact" w:val="425"/>
        </w:trPr>
        <w:tc>
          <w:tcPr>
            <w:tcW w:w="475" w:type="dxa"/>
            <w:tcBorders>
              <w:top w:val="single" w:sz="4" w:space="0" w:color="auto"/>
            </w:tcBorders>
            <w:shd w:val="clear" w:color="auto" w:fill="FFFFFF"/>
          </w:tcPr>
          <w:p w:rsidR="00B925E0" w:rsidRPr="00B9541B" w:rsidRDefault="00B925E0" w:rsidP="0019287E">
            <w:pPr>
              <w:shd w:val="clear" w:color="auto" w:fill="FFFFFF"/>
              <w:ind w:left="65"/>
            </w:pPr>
            <w:r w:rsidRPr="00B9541B">
              <w:rPr>
                <w:color w:val="000000"/>
              </w:rPr>
              <w:t>15</w:t>
            </w:r>
          </w:p>
        </w:tc>
        <w:tc>
          <w:tcPr>
            <w:tcW w:w="1368" w:type="dxa"/>
            <w:tcBorders>
              <w:top w:val="single" w:sz="4" w:space="0" w:color="auto"/>
            </w:tcBorders>
            <w:shd w:val="clear" w:color="auto" w:fill="FFFFFF"/>
          </w:tcPr>
          <w:p w:rsidR="00B925E0" w:rsidRPr="00B9541B" w:rsidRDefault="00B925E0" w:rsidP="0019287E">
            <w:pPr>
              <w:shd w:val="clear" w:color="auto" w:fill="FFFFFF"/>
              <w:jc w:val="center"/>
            </w:pPr>
            <w:r w:rsidRPr="00B9541B">
              <w:rPr>
                <w:color w:val="000000"/>
                <w:spacing w:val="-6"/>
              </w:rPr>
              <w:t>деревня</w:t>
            </w:r>
          </w:p>
        </w:tc>
        <w:tc>
          <w:tcPr>
            <w:tcW w:w="1559" w:type="dxa"/>
            <w:tcBorders>
              <w:top w:val="single" w:sz="4" w:space="0" w:color="auto"/>
            </w:tcBorders>
            <w:shd w:val="clear" w:color="auto" w:fill="FFFFFF"/>
          </w:tcPr>
          <w:p w:rsidR="00B925E0" w:rsidRPr="00B9541B" w:rsidRDefault="00B925E0" w:rsidP="0019287E">
            <w:pPr>
              <w:shd w:val="clear" w:color="auto" w:fill="FFFFFF"/>
            </w:pPr>
            <w:r w:rsidRPr="00B9541B">
              <w:rPr>
                <w:color w:val="000000"/>
                <w:spacing w:val="-7"/>
              </w:rPr>
              <w:t>Артемьево</w:t>
            </w:r>
          </w:p>
        </w:tc>
        <w:tc>
          <w:tcPr>
            <w:tcW w:w="1134" w:type="dxa"/>
            <w:tcBorders>
              <w:top w:val="single" w:sz="4" w:space="0" w:color="auto"/>
            </w:tcBorders>
            <w:shd w:val="clear" w:color="auto" w:fill="FFFFFF"/>
          </w:tcPr>
          <w:p w:rsidR="00B925E0" w:rsidRPr="00B9541B" w:rsidRDefault="00B925E0" w:rsidP="0019287E">
            <w:pPr>
              <w:shd w:val="clear" w:color="auto" w:fill="FFFFFF"/>
            </w:pPr>
          </w:p>
        </w:tc>
        <w:tc>
          <w:tcPr>
            <w:tcW w:w="993" w:type="dxa"/>
            <w:tcBorders>
              <w:top w:val="single" w:sz="4" w:space="0" w:color="auto"/>
            </w:tcBorders>
            <w:shd w:val="clear" w:color="auto" w:fill="FFFFFF"/>
          </w:tcPr>
          <w:p w:rsidR="00B925E0" w:rsidRPr="00B9541B" w:rsidRDefault="00B925E0" w:rsidP="0019287E">
            <w:pPr>
              <w:shd w:val="clear" w:color="auto" w:fill="FFFFFF"/>
            </w:pPr>
          </w:p>
        </w:tc>
        <w:tc>
          <w:tcPr>
            <w:tcW w:w="992" w:type="dxa"/>
            <w:tcBorders>
              <w:top w:val="single" w:sz="4" w:space="0" w:color="auto"/>
            </w:tcBorders>
            <w:shd w:val="clear" w:color="auto" w:fill="FFFFFF"/>
          </w:tcPr>
          <w:p w:rsidR="00B925E0" w:rsidRPr="00B9541B" w:rsidRDefault="00B925E0" w:rsidP="0019287E">
            <w:pPr>
              <w:shd w:val="clear" w:color="auto" w:fill="FFFFFF"/>
            </w:pPr>
          </w:p>
        </w:tc>
        <w:tc>
          <w:tcPr>
            <w:tcW w:w="1134" w:type="dxa"/>
            <w:tcBorders>
              <w:top w:val="single" w:sz="4" w:space="0" w:color="auto"/>
            </w:tcBorders>
            <w:shd w:val="clear" w:color="auto" w:fill="FFFFFF"/>
          </w:tcPr>
          <w:p w:rsidR="00B925E0" w:rsidRPr="00B9541B" w:rsidRDefault="00B925E0" w:rsidP="0019287E">
            <w:pPr>
              <w:shd w:val="clear" w:color="auto" w:fill="FFFFFF"/>
            </w:pPr>
          </w:p>
        </w:tc>
        <w:tc>
          <w:tcPr>
            <w:tcW w:w="1276" w:type="dxa"/>
            <w:tcBorders>
              <w:top w:val="single" w:sz="4" w:space="0" w:color="auto"/>
            </w:tcBorders>
            <w:shd w:val="clear" w:color="auto" w:fill="FFFFFF"/>
          </w:tcPr>
          <w:p w:rsidR="00B925E0" w:rsidRPr="00B9541B" w:rsidRDefault="00B925E0" w:rsidP="0019287E">
            <w:pPr>
              <w:shd w:val="clear" w:color="auto" w:fill="FFFFFF"/>
              <w:jc w:val="center"/>
            </w:pPr>
            <w:r w:rsidRPr="00B9541B">
              <w:rPr>
                <w:color w:val="000000"/>
              </w:rPr>
              <w:t>-</w:t>
            </w:r>
          </w:p>
        </w:tc>
        <w:tc>
          <w:tcPr>
            <w:tcW w:w="1134" w:type="dxa"/>
            <w:tcBorders>
              <w:top w:val="single" w:sz="4" w:space="0" w:color="auto"/>
            </w:tcBorders>
            <w:shd w:val="clear" w:color="auto" w:fill="FFFFFF"/>
          </w:tcPr>
          <w:p w:rsidR="00B925E0" w:rsidRPr="00B9541B" w:rsidRDefault="00B925E0" w:rsidP="0019287E">
            <w:pPr>
              <w:shd w:val="clear" w:color="auto" w:fill="FFFFFF"/>
              <w:jc w:val="center"/>
            </w:pPr>
          </w:p>
        </w:tc>
        <w:tc>
          <w:tcPr>
            <w:tcW w:w="1134" w:type="dxa"/>
            <w:tcBorders>
              <w:top w:val="single" w:sz="4" w:space="0" w:color="auto"/>
            </w:tcBorders>
            <w:shd w:val="clear" w:color="auto" w:fill="FFFFFF"/>
          </w:tcPr>
          <w:p w:rsidR="00B925E0" w:rsidRPr="00B9541B" w:rsidRDefault="00B925E0" w:rsidP="0019287E">
            <w:pPr>
              <w:shd w:val="clear" w:color="auto" w:fill="FFFFFF"/>
              <w:jc w:val="center"/>
            </w:pPr>
            <w:r w:rsidRPr="00B9541B">
              <w:t>-</w:t>
            </w:r>
          </w:p>
        </w:tc>
      </w:tr>
      <w:tr w:rsidR="00B925E0" w:rsidRPr="00B9541B" w:rsidTr="0019287E">
        <w:trPr>
          <w:trHeight w:hRule="exact" w:val="418"/>
        </w:trPr>
        <w:tc>
          <w:tcPr>
            <w:tcW w:w="475" w:type="dxa"/>
            <w:shd w:val="clear" w:color="auto" w:fill="FFFFFF"/>
          </w:tcPr>
          <w:p w:rsidR="00B925E0" w:rsidRPr="00B9541B" w:rsidRDefault="00B925E0" w:rsidP="0019287E">
            <w:pPr>
              <w:shd w:val="clear" w:color="auto" w:fill="FFFFFF"/>
              <w:ind w:left="65"/>
            </w:pPr>
            <w:r w:rsidRPr="00B9541B">
              <w:rPr>
                <w:color w:val="000000"/>
              </w:rPr>
              <w:t>16</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2"/>
              </w:rPr>
              <w:t>Бардово</w:t>
            </w:r>
          </w:p>
        </w:tc>
        <w:tc>
          <w:tcPr>
            <w:tcW w:w="1134" w:type="dxa"/>
            <w:shd w:val="clear" w:color="auto" w:fill="FFFFFF"/>
          </w:tcPr>
          <w:p w:rsidR="00B925E0" w:rsidRPr="00B9541B" w:rsidRDefault="00B925E0" w:rsidP="0019287E">
            <w:pPr>
              <w:shd w:val="clear" w:color="auto" w:fill="FFFFFF"/>
              <w:jc w:val="center"/>
            </w:pPr>
            <w:r w:rsidRPr="00B9541B">
              <w:rPr>
                <w:color w:val="000000"/>
              </w:rPr>
              <w:t>53</w:t>
            </w:r>
          </w:p>
        </w:tc>
        <w:tc>
          <w:tcPr>
            <w:tcW w:w="993" w:type="dxa"/>
            <w:shd w:val="clear" w:color="auto" w:fill="FFFFFF"/>
          </w:tcPr>
          <w:p w:rsidR="00B925E0" w:rsidRPr="00B9541B" w:rsidRDefault="00B925E0" w:rsidP="0019287E">
            <w:pPr>
              <w:shd w:val="clear" w:color="auto" w:fill="FFFFFF"/>
              <w:jc w:val="center"/>
            </w:pPr>
            <w:r w:rsidRPr="00B9541B">
              <w:rPr>
                <w:color w:val="000000"/>
              </w:rPr>
              <w:t>24</w:t>
            </w:r>
          </w:p>
        </w:tc>
        <w:tc>
          <w:tcPr>
            <w:tcW w:w="992" w:type="dxa"/>
            <w:shd w:val="clear" w:color="auto" w:fill="FFFFFF"/>
          </w:tcPr>
          <w:p w:rsidR="00B925E0" w:rsidRPr="00B9541B" w:rsidRDefault="00B925E0" w:rsidP="0019287E">
            <w:pPr>
              <w:shd w:val="clear" w:color="auto" w:fill="FFFFFF"/>
              <w:jc w:val="center"/>
            </w:pPr>
            <w:r w:rsidRPr="00B9541B">
              <w:rPr>
                <w:color w:val="000000"/>
              </w:rPr>
              <w:t>10</w:t>
            </w:r>
          </w:p>
        </w:tc>
        <w:tc>
          <w:tcPr>
            <w:tcW w:w="1134" w:type="dxa"/>
            <w:shd w:val="clear" w:color="auto" w:fill="FFFFFF"/>
          </w:tcPr>
          <w:p w:rsidR="00B925E0" w:rsidRPr="00B9541B" w:rsidRDefault="00B925E0" w:rsidP="0019287E">
            <w:pPr>
              <w:shd w:val="clear" w:color="auto" w:fill="FFFFFF"/>
              <w:jc w:val="center"/>
            </w:pPr>
            <w:r w:rsidRPr="00B9541B">
              <w:rPr>
                <w:color w:val="000000"/>
              </w:rPr>
              <w:t>5</w:t>
            </w:r>
          </w:p>
        </w:tc>
        <w:tc>
          <w:tcPr>
            <w:tcW w:w="1276" w:type="dxa"/>
            <w:shd w:val="clear" w:color="auto" w:fill="FFFFFF"/>
          </w:tcPr>
          <w:p w:rsidR="00B925E0" w:rsidRPr="00B9541B" w:rsidRDefault="00B925E0" w:rsidP="0019287E">
            <w:pPr>
              <w:shd w:val="clear" w:color="auto" w:fill="FFFFFF"/>
              <w:jc w:val="center"/>
            </w:pPr>
            <w:r w:rsidRPr="00B9541B">
              <w:rPr>
                <w:color w:val="000000"/>
              </w:rPr>
              <w:t>4</w:t>
            </w:r>
          </w:p>
        </w:tc>
        <w:tc>
          <w:tcPr>
            <w:tcW w:w="1134" w:type="dxa"/>
            <w:shd w:val="clear" w:color="auto" w:fill="FFFFFF"/>
          </w:tcPr>
          <w:p w:rsidR="00B925E0" w:rsidRPr="00B9541B" w:rsidRDefault="00B925E0" w:rsidP="0019287E">
            <w:pPr>
              <w:shd w:val="clear" w:color="auto" w:fill="FFFFFF"/>
              <w:jc w:val="center"/>
            </w:pPr>
            <w:r w:rsidRPr="00B9541B">
              <w:t>3</w:t>
            </w:r>
          </w:p>
        </w:tc>
        <w:tc>
          <w:tcPr>
            <w:tcW w:w="1134" w:type="dxa"/>
            <w:shd w:val="clear" w:color="auto" w:fill="FFFFFF"/>
          </w:tcPr>
          <w:p w:rsidR="00B925E0" w:rsidRPr="00B9541B" w:rsidRDefault="00B925E0" w:rsidP="0019287E">
            <w:pPr>
              <w:shd w:val="clear" w:color="auto" w:fill="FFFFFF"/>
              <w:jc w:val="center"/>
            </w:pPr>
            <w:r w:rsidRPr="00B9541B">
              <w:t>1</w:t>
            </w:r>
          </w:p>
        </w:tc>
      </w:tr>
      <w:tr w:rsidR="00B925E0" w:rsidRPr="00B9541B" w:rsidTr="0019287E">
        <w:trPr>
          <w:trHeight w:hRule="exact" w:val="418"/>
        </w:trPr>
        <w:tc>
          <w:tcPr>
            <w:tcW w:w="475" w:type="dxa"/>
            <w:shd w:val="clear" w:color="auto" w:fill="FFFFFF"/>
          </w:tcPr>
          <w:p w:rsidR="00B925E0" w:rsidRPr="00B9541B" w:rsidRDefault="00B925E0" w:rsidP="0019287E">
            <w:pPr>
              <w:shd w:val="clear" w:color="auto" w:fill="FFFFFF"/>
              <w:ind w:left="65"/>
            </w:pPr>
            <w:r w:rsidRPr="00B9541B">
              <w:rPr>
                <w:color w:val="000000"/>
              </w:rPr>
              <w:t>17</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2"/>
              </w:rPr>
              <w:t>Бельково</w:t>
            </w:r>
          </w:p>
        </w:tc>
        <w:tc>
          <w:tcPr>
            <w:tcW w:w="1134" w:type="dxa"/>
            <w:shd w:val="clear" w:color="auto" w:fill="FFFFFF"/>
          </w:tcPr>
          <w:p w:rsidR="00B925E0" w:rsidRPr="00B9541B" w:rsidRDefault="00B925E0" w:rsidP="0019287E">
            <w:pPr>
              <w:shd w:val="clear" w:color="auto" w:fill="FFFFFF"/>
              <w:jc w:val="center"/>
            </w:pPr>
            <w:r w:rsidRPr="00B9541B">
              <w:rPr>
                <w:color w:val="000000"/>
              </w:rPr>
              <w:t>233</w:t>
            </w:r>
          </w:p>
        </w:tc>
        <w:tc>
          <w:tcPr>
            <w:tcW w:w="993" w:type="dxa"/>
            <w:shd w:val="clear" w:color="auto" w:fill="FFFFFF"/>
          </w:tcPr>
          <w:p w:rsidR="00B925E0" w:rsidRPr="00B9541B" w:rsidRDefault="00B925E0" w:rsidP="0019287E">
            <w:pPr>
              <w:shd w:val="clear" w:color="auto" w:fill="FFFFFF"/>
              <w:jc w:val="center"/>
            </w:pPr>
            <w:r w:rsidRPr="00B9541B">
              <w:rPr>
                <w:color w:val="000000"/>
              </w:rPr>
              <w:t>166</w:t>
            </w:r>
          </w:p>
        </w:tc>
        <w:tc>
          <w:tcPr>
            <w:tcW w:w="992" w:type="dxa"/>
            <w:shd w:val="clear" w:color="auto" w:fill="FFFFFF"/>
          </w:tcPr>
          <w:p w:rsidR="00B925E0" w:rsidRPr="00B9541B" w:rsidRDefault="00B925E0" w:rsidP="0019287E">
            <w:pPr>
              <w:shd w:val="clear" w:color="auto" w:fill="FFFFFF"/>
              <w:jc w:val="center"/>
            </w:pPr>
            <w:r w:rsidRPr="00B9541B">
              <w:rPr>
                <w:color w:val="000000"/>
              </w:rPr>
              <w:t>87</w:t>
            </w:r>
          </w:p>
        </w:tc>
        <w:tc>
          <w:tcPr>
            <w:tcW w:w="1134" w:type="dxa"/>
            <w:shd w:val="clear" w:color="auto" w:fill="FFFFFF"/>
          </w:tcPr>
          <w:p w:rsidR="00B925E0" w:rsidRPr="00B9541B" w:rsidRDefault="00B925E0" w:rsidP="0019287E">
            <w:pPr>
              <w:shd w:val="clear" w:color="auto" w:fill="FFFFFF"/>
              <w:jc w:val="center"/>
            </w:pPr>
            <w:r w:rsidRPr="00B9541B">
              <w:rPr>
                <w:color w:val="000000"/>
              </w:rPr>
              <w:t>72</w:t>
            </w:r>
          </w:p>
        </w:tc>
        <w:tc>
          <w:tcPr>
            <w:tcW w:w="1276" w:type="dxa"/>
            <w:shd w:val="clear" w:color="auto" w:fill="FFFFFF"/>
          </w:tcPr>
          <w:p w:rsidR="00B925E0" w:rsidRPr="00B9541B" w:rsidRDefault="00B925E0" w:rsidP="0019287E">
            <w:pPr>
              <w:shd w:val="clear" w:color="auto" w:fill="FFFFFF"/>
              <w:jc w:val="center"/>
            </w:pPr>
            <w:r w:rsidRPr="00B9541B">
              <w:rPr>
                <w:color w:val="000000"/>
              </w:rPr>
              <w:t>25</w:t>
            </w:r>
          </w:p>
        </w:tc>
        <w:tc>
          <w:tcPr>
            <w:tcW w:w="1134" w:type="dxa"/>
            <w:shd w:val="clear" w:color="auto" w:fill="FFFFFF"/>
          </w:tcPr>
          <w:p w:rsidR="00B925E0" w:rsidRPr="00B9541B" w:rsidRDefault="00B925E0" w:rsidP="0019287E">
            <w:pPr>
              <w:shd w:val="clear" w:color="auto" w:fill="FFFFFF"/>
              <w:jc w:val="center"/>
            </w:pPr>
            <w:r w:rsidRPr="00B9541B">
              <w:t>35</w:t>
            </w:r>
          </w:p>
        </w:tc>
        <w:tc>
          <w:tcPr>
            <w:tcW w:w="1134" w:type="dxa"/>
            <w:shd w:val="clear" w:color="auto" w:fill="FFFFFF"/>
          </w:tcPr>
          <w:p w:rsidR="00B925E0" w:rsidRPr="00B9541B" w:rsidRDefault="00B925E0" w:rsidP="0019287E">
            <w:pPr>
              <w:shd w:val="clear" w:color="auto" w:fill="FFFFFF"/>
              <w:jc w:val="center"/>
            </w:pPr>
            <w:r w:rsidRPr="00B9541B">
              <w:t>33</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65"/>
            </w:pPr>
            <w:r w:rsidRPr="00B9541B">
              <w:rPr>
                <w:color w:val="000000"/>
              </w:rPr>
              <w:t>18</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станция</w:t>
            </w:r>
          </w:p>
        </w:tc>
        <w:tc>
          <w:tcPr>
            <w:tcW w:w="1559" w:type="dxa"/>
            <w:shd w:val="clear" w:color="auto" w:fill="FFFFFF"/>
          </w:tcPr>
          <w:p w:rsidR="00B925E0" w:rsidRPr="00B9541B" w:rsidRDefault="00B925E0" w:rsidP="0019287E">
            <w:pPr>
              <w:shd w:val="clear" w:color="auto" w:fill="FFFFFF"/>
            </w:pPr>
            <w:r w:rsidRPr="00B9541B">
              <w:rPr>
                <w:color w:val="000000"/>
                <w:spacing w:val="-3"/>
              </w:rPr>
              <w:t>Бельково</w:t>
            </w:r>
          </w:p>
        </w:tc>
        <w:tc>
          <w:tcPr>
            <w:tcW w:w="1134" w:type="dxa"/>
            <w:shd w:val="clear" w:color="auto" w:fill="FFFFFF"/>
          </w:tcPr>
          <w:p w:rsidR="00B925E0" w:rsidRPr="00B9541B" w:rsidRDefault="00B925E0" w:rsidP="0019287E">
            <w:pPr>
              <w:shd w:val="clear" w:color="auto" w:fill="FFFFFF"/>
              <w:jc w:val="center"/>
            </w:pPr>
            <w:r w:rsidRPr="00B9541B">
              <w:rPr>
                <w:color w:val="000000"/>
              </w:rPr>
              <w:t>86</w:t>
            </w:r>
          </w:p>
        </w:tc>
        <w:tc>
          <w:tcPr>
            <w:tcW w:w="993" w:type="dxa"/>
            <w:shd w:val="clear" w:color="auto" w:fill="FFFFFF"/>
          </w:tcPr>
          <w:p w:rsidR="00B925E0" w:rsidRPr="00B9541B" w:rsidRDefault="00B925E0" w:rsidP="0019287E">
            <w:pPr>
              <w:shd w:val="clear" w:color="auto" w:fill="FFFFFF"/>
              <w:jc w:val="center"/>
            </w:pPr>
            <w:r w:rsidRPr="00B9541B">
              <w:rPr>
                <w:color w:val="000000"/>
              </w:rPr>
              <w:t>99</w:t>
            </w:r>
          </w:p>
        </w:tc>
        <w:tc>
          <w:tcPr>
            <w:tcW w:w="992" w:type="dxa"/>
            <w:shd w:val="clear" w:color="auto" w:fill="FFFFFF"/>
          </w:tcPr>
          <w:p w:rsidR="00B925E0" w:rsidRPr="00B9541B" w:rsidRDefault="00B925E0" w:rsidP="0019287E">
            <w:pPr>
              <w:shd w:val="clear" w:color="auto" w:fill="FFFFFF"/>
              <w:jc w:val="center"/>
            </w:pPr>
            <w:r w:rsidRPr="00B9541B">
              <w:rPr>
                <w:color w:val="000000"/>
              </w:rPr>
              <w:t>100</w:t>
            </w:r>
          </w:p>
        </w:tc>
        <w:tc>
          <w:tcPr>
            <w:tcW w:w="1134" w:type="dxa"/>
            <w:shd w:val="clear" w:color="auto" w:fill="FFFFFF"/>
          </w:tcPr>
          <w:p w:rsidR="00B925E0" w:rsidRPr="00B9541B" w:rsidRDefault="00B925E0" w:rsidP="0019287E">
            <w:pPr>
              <w:shd w:val="clear" w:color="auto" w:fill="FFFFFF"/>
              <w:jc w:val="center"/>
            </w:pPr>
            <w:r w:rsidRPr="00B9541B">
              <w:rPr>
                <w:color w:val="000000"/>
              </w:rPr>
              <w:t>80</w:t>
            </w:r>
          </w:p>
        </w:tc>
        <w:tc>
          <w:tcPr>
            <w:tcW w:w="1276" w:type="dxa"/>
            <w:shd w:val="clear" w:color="auto" w:fill="FFFFFF"/>
          </w:tcPr>
          <w:p w:rsidR="00B925E0" w:rsidRPr="00B9541B" w:rsidRDefault="00B925E0" w:rsidP="0019287E">
            <w:pPr>
              <w:shd w:val="clear" w:color="auto" w:fill="FFFFFF"/>
              <w:jc w:val="center"/>
            </w:pPr>
            <w:r w:rsidRPr="00B9541B">
              <w:rPr>
                <w:color w:val="000000"/>
              </w:rPr>
              <w:t>41</w:t>
            </w:r>
          </w:p>
        </w:tc>
        <w:tc>
          <w:tcPr>
            <w:tcW w:w="1134" w:type="dxa"/>
            <w:shd w:val="clear" w:color="auto" w:fill="FFFFFF"/>
          </w:tcPr>
          <w:p w:rsidR="00B925E0" w:rsidRPr="00B9541B" w:rsidRDefault="00B925E0" w:rsidP="0019287E">
            <w:pPr>
              <w:shd w:val="clear" w:color="auto" w:fill="FFFFFF"/>
              <w:jc w:val="center"/>
            </w:pPr>
            <w:r w:rsidRPr="00B9541B">
              <w:t>37</w:t>
            </w:r>
          </w:p>
        </w:tc>
        <w:tc>
          <w:tcPr>
            <w:tcW w:w="1134" w:type="dxa"/>
            <w:shd w:val="clear" w:color="auto" w:fill="FFFFFF"/>
          </w:tcPr>
          <w:p w:rsidR="00B925E0" w:rsidRPr="00B9541B" w:rsidRDefault="00B925E0" w:rsidP="0019287E">
            <w:pPr>
              <w:shd w:val="clear" w:color="auto" w:fill="FFFFFF"/>
              <w:jc w:val="center"/>
            </w:pPr>
            <w:r w:rsidRPr="00B9541B">
              <w:t>44</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65"/>
            </w:pPr>
            <w:r w:rsidRPr="00B9541B">
              <w:rPr>
                <w:color w:val="000000"/>
              </w:rPr>
              <w:t>19</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3"/>
              </w:rPr>
              <w:t>Ивашево</w:t>
            </w:r>
          </w:p>
        </w:tc>
        <w:tc>
          <w:tcPr>
            <w:tcW w:w="1134" w:type="dxa"/>
            <w:shd w:val="clear" w:color="auto" w:fill="FFFFFF"/>
          </w:tcPr>
          <w:p w:rsidR="00B925E0" w:rsidRPr="00B9541B" w:rsidRDefault="00B925E0" w:rsidP="0019287E">
            <w:pPr>
              <w:shd w:val="clear" w:color="auto" w:fill="FFFFFF"/>
              <w:jc w:val="center"/>
            </w:pPr>
            <w:r w:rsidRPr="00B9541B">
              <w:rPr>
                <w:color w:val="000000"/>
              </w:rPr>
              <w:t>67</w:t>
            </w:r>
          </w:p>
        </w:tc>
        <w:tc>
          <w:tcPr>
            <w:tcW w:w="993" w:type="dxa"/>
            <w:shd w:val="clear" w:color="auto" w:fill="FFFFFF"/>
          </w:tcPr>
          <w:p w:rsidR="00B925E0" w:rsidRPr="00B9541B" w:rsidRDefault="00B925E0" w:rsidP="0019287E">
            <w:pPr>
              <w:shd w:val="clear" w:color="auto" w:fill="FFFFFF"/>
              <w:jc w:val="center"/>
            </w:pPr>
            <w:r w:rsidRPr="00B9541B">
              <w:rPr>
                <w:color w:val="000000"/>
              </w:rPr>
              <w:t>63</w:t>
            </w:r>
          </w:p>
        </w:tc>
        <w:tc>
          <w:tcPr>
            <w:tcW w:w="992" w:type="dxa"/>
            <w:shd w:val="clear" w:color="auto" w:fill="FFFFFF"/>
          </w:tcPr>
          <w:p w:rsidR="00B925E0" w:rsidRPr="00B9541B" w:rsidRDefault="00B925E0" w:rsidP="0019287E">
            <w:pPr>
              <w:shd w:val="clear" w:color="auto" w:fill="FFFFFF"/>
              <w:jc w:val="center"/>
            </w:pPr>
            <w:r w:rsidRPr="00B9541B">
              <w:rPr>
                <w:color w:val="000000"/>
              </w:rPr>
              <w:t>27</w:t>
            </w:r>
          </w:p>
        </w:tc>
        <w:tc>
          <w:tcPr>
            <w:tcW w:w="1134" w:type="dxa"/>
            <w:shd w:val="clear" w:color="auto" w:fill="FFFFFF"/>
          </w:tcPr>
          <w:p w:rsidR="00B925E0" w:rsidRPr="00B9541B" w:rsidRDefault="00B925E0" w:rsidP="0019287E">
            <w:pPr>
              <w:shd w:val="clear" w:color="auto" w:fill="FFFFFF"/>
              <w:jc w:val="center"/>
            </w:pPr>
            <w:r w:rsidRPr="00B9541B">
              <w:rPr>
                <w:color w:val="000000"/>
              </w:rPr>
              <w:t>16</w:t>
            </w:r>
          </w:p>
        </w:tc>
        <w:tc>
          <w:tcPr>
            <w:tcW w:w="1276" w:type="dxa"/>
            <w:shd w:val="clear" w:color="auto" w:fill="FFFFFF"/>
          </w:tcPr>
          <w:p w:rsidR="00B925E0" w:rsidRPr="00B9541B" w:rsidRDefault="00B925E0" w:rsidP="0019287E">
            <w:pPr>
              <w:shd w:val="clear" w:color="auto" w:fill="FFFFFF"/>
              <w:jc w:val="center"/>
            </w:pPr>
            <w:r w:rsidRPr="00B9541B">
              <w:rPr>
                <w:color w:val="000000"/>
              </w:rPr>
              <w:t>14</w:t>
            </w:r>
          </w:p>
        </w:tc>
        <w:tc>
          <w:tcPr>
            <w:tcW w:w="1134" w:type="dxa"/>
            <w:shd w:val="clear" w:color="auto" w:fill="FFFFFF"/>
          </w:tcPr>
          <w:p w:rsidR="00B925E0" w:rsidRPr="00B9541B" w:rsidRDefault="00B925E0" w:rsidP="0019287E">
            <w:pPr>
              <w:shd w:val="clear" w:color="auto" w:fill="FFFFFF"/>
              <w:jc w:val="center"/>
            </w:pPr>
            <w:r w:rsidRPr="00B9541B">
              <w:t>10</w:t>
            </w:r>
          </w:p>
        </w:tc>
        <w:tc>
          <w:tcPr>
            <w:tcW w:w="1134" w:type="dxa"/>
            <w:shd w:val="clear" w:color="auto" w:fill="FFFFFF"/>
          </w:tcPr>
          <w:p w:rsidR="00B925E0" w:rsidRPr="00B9541B" w:rsidRDefault="00B925E0" w:rsidP="0019287E">
            <w:pPr>
              <w:shd w:val="clear" w:color="auto" w:fill="FFFFFF"/>
              <w:jc w:val="center"/>
            </w:pPr>
            <w:r w:rsidRPr="00B9541B">
              <w:t>6</w:t>
            </w:r>
          </w:p>
        </w:tc>
      </w:tr>
      <w:tr w:rsidR="00B925E0" w:rsidRPr="00B9541B" w:rsidTr="0019287E">
        <w:trPr>
          <w:trHeight w:hRule="exact" w:val="439"/>
        </w:trPr>
        <w:tc>
          <w:tcPr>
            <w:tcW w:w="475" w:type="dxa"/>
            <w:shd w:val="clear" w:color="auto" w:fill="FFFFFF"/>
          </w:tcPr>
          <w:p w:rsidR="00B925E0" w:rsidRPr="00B9541B" w:rsidRDefault="00B925E0" w:rsidP="0019287E">
            <w:pPr>
              <w:shd w:val="clear" w:color="auto" w:fill="FFFFFF"/>
              <w:ind w:left="43"/>
            </w:pPr>
            <w:r w:rsidRPr="00B9541B">
              <w:rPr>
                <w:color w:val="000000"/>
              </w:rPr>
              <w:t>20</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3"/>
              </w:rPr>
              <w:t>Климово</w:t>
            </w:r>
          </w:p>
        </w:tc>
        <w:tc>
          <w:tcPr>
            <w:tcW w:w="1134" w:type="dxa"/>
            <w:shd w:val="clear" w:color="auto" w:fill="FFFFFF"/>
          </w:tcPr>
          <w:p w:rsidR="00B925E0" w:rsidRPr="00B9541B" w:rsidRDefault="00B925E0" w:rsidP="0019287E">
            <w:pPr>
              <w:shd w:val="clear" w:color="auto" w:fill="FFFFFF"/>
              <w:jc w:val="center"/>
            </w:pPr>
            <w:r w:rsidRPr="00B9541B">
              <w:rPr>
                <w:color w:val="000000"/>
              </w:rPr>
              <w:t>127</w:t>
            </w:r>
          </w:p>
        </w:tc>
        <w:tc>
          <w:tcPr>
            <w:tcW w:w="993" w:type="dxa"/>
            <w:shd w:val="clear" w:color="auto" w:fill="FFFFFF"/>
          </w:tcPr>
          <w:p w:rsidR="00B925E0" w:rsidRPr="00B9541B" w:rsidRDefault="00B925E0" w:rsidP="0019287E">
            <w:pPr>
              <w:shd w:val="clear" w:color="auto" w:fill="FFFFFF"/>
              <w:jc w:val="center"/>
            </w:pPr>
            <w:r w:rsidRPr="00B9541B">
              <w:rPr>
                <w:color w:val="000000"/>
              </w:rPr>
              <w:t>88</w:t>
            </w:r>
          </w:p>
        </w:tc>
        <w:tc>
          <w:tcPr>
            <w:tcW w:w="992" w:type="dxa"/>
            <w:shd w:val="clear" w:color="auto" w:fill="FFFFFF"/>
          </w:tcPr>
          <w:p w:rsidR="00B925E0" w:rsidRPr="00B9541B" w:rsidRDefault="00B925E0" w:rsidP="0019287E">
            <w:pPr>
              <w:shd w:val="clear" w:color="auto" w:fill="FFFFFF"/>
              <w:jc w:val="center"/>
            </w:pPr>
            <w:r w:rsidRPr="00B9541B">
              <w:rPr>
                <w:color w:val="000000"/>
              </w:rPr>
              <w:t>88</w:t>
            </w:r>
          </w:p>
        </w:tc>
        <w:tc>
          <w:tcPr>
            <w:tcW w:w="1134" w:type="dxa"/>
            <w:shd w:val="clear" w:color="auto" w:fill="FFFFFF"/>
          </w:tcPr>
          <w:p w:rsidR="00B925E0" w:rsidRPr="00B9541B" w:rsidRDefault="00B925E0" w:rsidP="0019287E">
            <w:pPr>
              <w:shd w:val="clear" w:color="auto" w:fill="FFFFFF"/>
              <w:jc w:val="center"/>
            </w:pPr>
            <w:r w:rsidRPr="00B9541B">
              <w:rPr>
                <w:color w:val="000000"/>
              </w:rPr>
              <w:t>73</w:t>
            </w:r>
          </w:p>
        </w:tc>
        <w:tc>
          <w:tcPr>
            <w:tcW w:w="1276" w:type="dxa"/>
            <w:shd w:val="clear" w:color="auto" w:fill="FFFFFF"/>
          </w:tcPr>
          <w:p w:rsidR="00B925E0" w:rsidRPr="00B9541B" w:rsidRDefault="00B925E0" w:rsidP="0019287E">
            <w:pPr>
              <w:shd w:val="clear" w:color="auto" w:fill="FFFFFF"/>
              <w:jc w:val="center"/>
            </w:pPr>
            <w:r w:rsidRPr="00B9541B">
              <w:rPr>
                <w:color w:val="000000"/>
              </w:rPr>
              <w:t>53</w:t>
            </w:r>
          </w:p>
        </w:tc>
        <w:tc>
          <w:tcPr>
            <w:tcW w:w="1134" w:type="dxa"/>
            <w:shd w:val="clear" w:color="auto" w:fill="FFFFFF"/>
          </w:tcPr>
          <w:p w:rsidR="00B925E0" w:rsidRPr="00B9541B" w:rsidRDefault="00B925E0" w:rsidP="0019287E">
            <w:pPr>
              <w:shd w:val="clear" w:color="auto" w:fill="FFFFFF"/>
              <w:jc w:val="center"/>
            </w:pPr>
            <w:r w:rsidRPr="00B9541B">
              <w:t>55</w:t>
            </w:r>
          </w:p>
        </w:tc>
        <w:tc>
          <w:tcPr>
            <w:tcW w:w="1134" w:type="dxa"/>
            <w:shd w:val="clear" w:color="auto" w:fill="FFFFFF"/>
          </w:tcPr>
          <w:p w:rsidR="00B925E0" w:rsidRPr="00B9541B" w:rsidRDefault="00B925E0" w:rsidP="0019287E">
            <w:pPr>
              <w:shd w:val="clear" w:color="auto" w:fill="FFFFFF"/>
              <w:jc w:val="center"/>
            </w:pPr>
            <w:r w:rsidRPr="00B9541B">
              <w:t>52</w:t>
            </w:r>
          </w:p>
        </w:tc>
      </w:tr>
      <w:tr w:rsidR="00B925E0" w:rsidRPr="00B9541B" w:rsidTr="0019287E">
        <w:trPr>
          <w:trHeight w:hRule="exact" w:val="418"/>
        </w:trPr>
        <w:tc>
          <w:tcPr>
            <w:tcW w:w="475" w:type="dxa"/>
            <w:shd w:val="clear" w:color="auto" w:fill="FFFFFF"/>
          </w:tcPr>
          <w:p w:rsidR="00B925E0" w:rsidRPr="00B9541B" w:rsidRDefault="00B925E0" w:rsidP="0019287E">
            <w:pPr>
              <w:shd w:val="clear" w:color="auto" w:fill="FFFFFF"/>
              <w:ind w:left="43"/>
            </w:pPr>
            <w:r w:rsidRPr="00B9541B">
              <w:rPr>
                <w:color w:val="000000"/>
              </w:rPr>
              <w:t>21</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pPr>
            <w:r w:rsidRPr="00B9541B">
              <w:rPr>
                <w:color w:val="000000"/>
                <w:spacing w:val="-1"/>
              </w:rPr>
              <w:t>Лисицыно</w:t>
            </w:r>
          </w:p>
        </w:tc>
        <w:tc>
          <w:tcPr>
            <w:tcW w:w="1134" w:type="dxa"/>
            <w:shd w:val="clear" w:color="auto" w:fill="FFFFFF"/>
          </w:tcPr>
          <w:p w:rsidR="00B925E0" w:rsidRPr="00B9541B" w:rsidRDefault="00B925E0" w:rsidP="0019287E">
            <w:pPr>
              <w:shd w:val="clear" w:color="auto" w:fill="FFFFFF"/>
              <w:jc w:val="center"/>
            </w:pPr>
            <w:r w:rsidRPr="00B9541B">
              <w:rPr>
                <w:color w:val="000000"/>
              </w:rPr>
              <w:t>36</w:t>
            </w:r>
          </w:p>
        </w:tc>
        <w:tc>
          <w:tcPr>
            <w:tcW w:w="993" w:type="dxa"/>
            <w:shd w:val="clear" w:color="auto" w:fill="FFFFFF"/>
          </w:tcPr>
          <w:p w:rsidR="00B925E0" w:rsidRPr="00B9541B" w:rsidRDefault="00B925E0" w:rsidP="0019287E">
            <w:pPr>
              <w:shd w:val="clear" w:color="auto" w:fill="FFFFFF"/>
              <w:jc w:val="center"/>
            </w:pPr>
            <w:r w:rsidRPr="00B9541B">
              <w:rPr>
                <w:color w:val="000000"/>
              </w:rPr>
              <w:t>16</w:t>
            </w:r>
          </w:p>
        </w:tc>
        <w:tc>
          <w:tcPr>
            <w:tcW w:w="992" w:type="dxa"/>
            <w:shd w:val="clear" w:color="auto" w:fill="FFFFFF"/>
          </w:tcPr>
          <w:p w:rsidR="00B925E0" w:rsidRPr="00B9541B" w:rsidRDefault="00B925E0" w:rsidP="0019287E">
            <w:pPr>
              <w:shd w:val="clear" w:color="auto" w:fill="FFFFFF"/>
              <w:jc w:val="center"/>
            </w:pPr>
            <w:r w:rsidRPr="00B9541B">
              <w:rPr>
                <w:color w:val="000000"/>
              </w:rPr>
              <w:t>11</w:t>
            </w:r>
          </w:p>
        </w:tc>
        <w:tc>
          <w:tcPr>
            <w:tcW w:w="1134" w:type="dxa"/>
            <w:shd w:val="clear" w:color="auto" w:fill="FFFFFF"/>
          </w:tcPr>
          <w:p w:rsidR="00B925E0" w:rsidRPr="00B9541B" w:rsidRDefault="00B925E0" w:rsidP="0019287E">
            <w:pPr>
              <w:shd w:val="clear" w:color="auto" w:fill="FFFFFF"/>
              <w:jc w:val="center"/>
            </w:pPr>
            <w:r w:rsidRPr="00B9541B">
              <w:rPr>
                <w:color w:val="000000"/>
              </w:rPr>
              <w:t>2</w:t>
            </w:r>
          </w:p>
        </w:tc>
        <w:tc>
          <w:tcPr>
            <w:tcW w:w="1276" w:type="dxa"/>
            <w:shd w:val="clear" w:color="auto" w:fill="FFFFFF"/>
          </w:tcPr>
          <w:p w:rsidR="00B925E0" w:rsidRPr="00B9541B" w:rsidRDefault="00B925E0" w:rsidP="0019287E">
            <w:pPr>
              <w:shd w:val="clear" w:color="auto" w:fill="FFFFFF"/>
              <w:jc w:val="center"/>
            </w:pPr>
            <w:r w:rsidRPr="00B9541B">
              <w:rPr>
                <w:color w:val="000000"/>
              </w:rPr>
              <w:t>19</w:t>
            </w:r>
          </w:p>
        </w:tc>
        <w:tc>
          <w:tcPr>
            <w:tcW w:w="1134" w:type="dxa"/>
            <w:shd w:val="clear" w:color="auto" w:fill="FFFFFF"/>
          </w:tcPr>
          <w:p w:rsidR="00B925E0" w:rsidRPr="00B9541B" w:rsidRDefault="00B925E0" w:rsidP="0019287E">
            <w:pPr>
              <w:shd w:val="clear" w:color="auto" w:fill="FFFFFF"/>
              <w:jc w:val="center"/>
            </w:pPr>
            <w:r w:rsidRPr="00B9541B">
              <w:t>18</w:t>
            </w:r>
          </w:p>
        </w:tc>
        <w:tc>
          <w:tcPr>
            <w:tcW w:w="1134" w:type="dxa"/>
            <w:shd w:val="clear" w:color="auto" w:fill="FFFFFF"/>
          </w:tcPr>
          <w:p w:rsidR="00B925E0" w:rsidRPr="00B9541B" w:rsidRDefault="00B925E0" w:rsidP="0019287E">
            <w:pPr>
              <w:shd w:val="clear" w:color="auto" w:fill="FFFFFF"/>
              <w:jc w:val="center"/>
            </w:pPr>
            <w:r w:rsidRPr="00B9541B">
              <w:t>33</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65"/>
            </w:pPr>
            <w:r w:rsidRPr="00B9541B">
              <w:rPr>
                <w:color w:val="000000"/>
              </w:rPr>
              <w:t>22</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ind w:left="14"/>
            </w:pPr>
            <w:r w:rsidRPr="00B9541B">
              <w:rPr>
                <w:color w:val="000000"/>
                <w:spacing w:val="-3"/>
              </w:rPr>
              <w:t>Рязанки</w:t>
            </w:r>
          </w:p>
        </w:tc>
        <w:tc>
          <w:tcPr>
            <w:tcW w:w="1134" w:type="dxa"/>
            <w:shd w:val="clear" w:color="auto" w:fill="FFFFFF"/>
          </w:tcPr>
          <w:p w:rsidR="00B925E0" w:rsidRPr="00B9541B" w:rsidRDefault="00B925E0" w:rsidP="0019287E">
            <w:pPr>
              <w:shd w:val="clear" w:color="auto" w:fill="FFFFFF"/>
              <w:jc w:val="center"/>
            </w:pPr>
            <w:r w:rsidRPr="00B9541B">
              <w:rPr>
                <w:color w:val="000000"/>
              </w:rPr>
              <w:t>148</w:t>
            </w:r>
          </w:p>
        </w:tc>
        <w:tc>
          <w:tcPr>
            <w:tcW w:w="993" w:type="dxa"/>
            <w:shd w:val="clear" w:color="auto" w:fill="FFFFFF"/>
          </w:tcPr>
          <w:p w:rsidR="00B925E0" w:rsidRPr="00B9541B" w:rsidRDefault="00B925E0" w:rsidP="0019287E">
            <w:pPr>
              <w:shd w:val="clear" w:color="auto" w:fill="FFFFFF"/>
              <w:jc w:val="center"/>
            </w:pPr>
            <w:r w:rsidRPr="00B9541B">
              <w:rPr>
                <w:color w:val="000000"/>
              </w:rPr>
              <w:t>115</w:t>
            </w:r>
          </w:p>
        </w:tc>
        <w:tc>
          <w:tcPr>
            <w:tcW w:w="992" w:type="dxa"/>
            <w:shd w:val="clear" w:color="auto" w:fill="FFFFFF"/>
          </w:tcPr>
          <w:p w:rsidR="00B925E0" w:rsidRPr="00B9541B" w:rsidRDefault="00B925E0" w:rsidP="0019287E">
            <w:pPr>
              <w:shd w:val="clear" w:color="auto" w:fill="FFFFFF"/>
              <w:jc w:val="center"/>
            </w:pPr>
            <w:r w:rsidRPr="00B9541B">
              <w:rPr>
                <w:color w:val="000000"/>
              </w:rPr>
              <w:t>74'</w:t>
            </w:r>
          </w:p>
        </w:tc>
        <w:tc>
          <w:tcPr>
            <w:tcW w:w="1134" w:type="dxa"/>
            <w:shd w:val="clear" w:color="auto" w:fill="FFFFFF"/>
          </w:tcPr>
          <w:p w:rsidR="00B925E0" w:rsidRPr="00B9541B" w:rsidRDefault="00B925E0" w:rsidP="0019287E">
            <w:pPr>
              <w:shd w:val="clear" w:color="auto" w:fill="FFFFFF"/>
              <w:jc w:val="center"/>
            </w:pPr>
            <w:r w:rsidRPr="00B9541B">
              <w:rPr>
                <w:color w:val="000000"/>
              </w:rPr>
              <w:t>53</w:t>
            </w:r>
          </w:p>
        </w:tc>
        <w:tc>
          <w:tcPr>
            <w:tcW w:w="1276" w:type="dxa"/>
            <w:shd w:val="clear" w:color="auto" w:fill="FFFFFF"/>
          </w:tcPr>
          <w:p w:rsidR="00B925E0" w:rsidRPr="00B9541B" w:rsidRDefault="00B925E0" w:rsidP="0019287E">
            <w:pPr>
              <w:shd w:val="clear" w:color="auto" w:fill="FFFFFF"/>
              <w:jc w:val="center"/>
            </w:pPr>
            <w:r w:rsidRPr="00B9541B">
              <w:rPr>
                <w:color w:val="000000"/>
              </w:rPr>
              <w:t>37</w:t>
            </w:r>
          </w:p>
        </w:tc>
        <w:tc>
          <w:tcPr>
            <w:tcW w:w="1134" w:type="dxa"/>
            <w:shd w:val="clear" w:color="auto" w:fill="FFFFFF"/>
          </w:tcPr>
          <w:p w:rsidR="00B925E0" w:rsidRPr="00B9541B" w:rsidRDefault="00B925E0" w:rsidP="0019287E">
            <w:pPr>
              <w:shd w:val="clear" w:color="auto" w:fill="FFFFFF"/>
              <w:jc w:val="center"/>
            </w:pPr>
            <w:r w:rsidRPr="00B9541B">
              <w:t>28</w:t>
            </w:r>
          </w:p>
        </w:tc>
        <w:tc>
          <w:tcPr>
            <w:tcW w:w="1134" w:type="dxa"/>
            <w:shd w:val="clear" w:color="auto" w:fill="FFFFFF"/>
          </w:tcPr>
          <w:p w:rsidR="00B925E0" w:rsidRPr="00B9541B" w:rsidRDefault="00B925E0" w:rsidP="0019287E">
            <w:pPr>
              <w:shd w:val="clear" w:color="auto" w:fill="FFFFFF"/>
              <w:jc w:val="center"/>
            </w:pPr>
            <w:r w:rsidRPr="00B9541B">
              <w:t>36</w:t>
            </w:r>
          </w:p>
        </w:tc>
      </w:tr>
      <w:tr w:rsidR="00B925E0" w:rsidRPr="00B9541B" w:rsidTr="0019287E">
        <w:trPr>
          <w:trHeight w:hRule="exact" w:val="425"/>
        </w:trPr>
        <w:tc>
          <w:tcPr>
            <w:tcW w:w="475" w:type="dxa"/>
            <w:shd w:val="clear" w:color="auto" w:fill="FFFFFF"/>
          </w:tcPr>
          <w:p w:rsidR="00B925E0" w:rsidRPr="00B9541B" w:rsidRDefault="00B925E0" w:rsidP="0019287E">
            <w:pPr>
              <w:shd w:val="clear" w:color="auto" w:fill="FFFFFF"/>
              <w:ind w:left="50"/>
            </w:pPr>
            <w:r w:rsidRPr="00B9541B">
              <w:rPr>
                <w:color w:val="000000"/>
              </w:rPr>
              <w:t>23</w:t>
            </w:r>
          </w:p>
        </w:tc>
        <w:tc>
          <w:tcPr>
            <w:tcW w:w="1368" w:type="dxa"/>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shd w:val="clear" w:color="auto" w:fill="FFFFFF"/>
          </w:tcPr>
          <w:p w:rsidR="00B925E0" w:rsidRPr="00B9541B" w:rsidRDefault="00B925E0" w:rsidP="0019287E">
            <w:pPr>
              <w:shd w:val="clear" w:color="auto" w:fill="FFFFFF"/>
              <w:ind w:left="7"/>
            </w:pPr>
            <w:r w:rsidRPr="00B9541B">
              <w:rPr>
                <w:color w:val="000000"/>
                <w:spacing w:val="-3"/>
              </w:rPr>
              <w:t>Савино</w:t>
            </w:r>
          </w:p>
        </w:tc>
        <w:tc>
          <w:tcPr>
            <w:tcW w:w="1134" w:type="dxa"/>
            <w:shd w:val="clear" w:color="auto" w:fill="FFFFFF"/>
          </w:tcPr>
          <w:p w:rsidR="00B925E0" w:rsidRPr="00B9541B" w:rsidRDefault="00B925E0" w:rsidP="0019287E">
            <w:pPr>
              <w:shd w:val="clear" w:color="auto" w:fill="FFFFFF"/>
              <w:jc w:val="center"/>
            </w:pPr>
            <w:r w:rsidRPr="00B9541B">
              <w:rPr>
                <w:color w:val="000000"/>
              </w:rPr>
              <w:t>150</w:t>
            </w:r>
          </w:p>
        </w:tc>
        <w:tc>
          <w:tcPr>
            <w:tcW w:w="993" w:type="dxa"/>
            <w:shd w:val="clear" w:color="auto" w:fill="FFFFFF"/>
          </w:tcPr>
          <w:p w:rsidR="00B925E0" w:rsidRPr="00B9541B" w:rsidRDefault="00B925E0" w:rsidP="0019287E">
            <w:pPr>
              <w:shd w:val="clear" w:color="auto" w:fill="FFFFFF"/>
              <w:jc w:val="center"/>
            </w:pPr>
            <w:r w:rsidRPr="00B9541B">
              <w:rPr>
                <w:color w:val="000000"/>
              </w:rPr>
              <w:t>100</w:t>
            </w:r>
          </w:p>
        </w:tc>
        <w:tc>
          <w:tcPr>
            <w:tcW w:w="992" w:type="dxa"/>
            <w:shd w:val="clear" w:color="auto" w:fill="FFFFFF"/>
          </w:tcPr>
          <w:p w:rsidR="00B925E0" w:rsidRPr="00B9541B" w:rsidRDefault="00B925E0" w:rsidP="0019287E">
            <w:pPr>
              <w:shd w:val="clear" w:color="auto" w:fill="FFFFFF"/>
              <w:jc w:val="center"/>
            </w:pPr>
            <w:r w:rsidRPr="00B9541B">
              <w:rPr>
                <w:color w:val="000000"/>
              </w:rPr>
              <w:t>92</w:t>
            </w:r>
          </w:p>
        </w:tc>
        <w:tc>
          <w:tcPr>
            <w:tcW w:w="1134" w:type="dxa"/>
            <w:shd w:val="clear" w:color="auto" w:fill="FFFFFF"/>
          </w:tcPr>
          <w:p w:rsidR="00B925E0" w:rsidRPr="00B9541B" w:rsidRDefault="00B925E0" w:rsidP="0019287E">
            <w:pPr>
              <w:shd w:val="clear" w:color="auto" w:fill="FFFFFF"/>
              <w:jc w:val="center"/>
            </w:pPr>
            <w:r w:rsidRPr="00B9541B">
              <w:rPr>
                <w:color w:val="000000"/>
              </w:rPr>
              <w:t>118</w:t>
            </w:r>
          </w:p>
        </w:tc>
        <w:tc>
          <w:tcPr>
            <w:tcW w:w="1276" w:type="dxa"/>
            <w:shd w:val="clear" w:color="auto" w:fill="FFFFFF"/>
          </w:tcPr>
          <w:p w:rsidR="00B925E0" w:rsidRPr="00B9541B" w:rsidRDefault="00B925E0" w:rsidP="0019287E">
            <w:pPr>
              <w:shd w:val="clear" w:color="auto" w:fill="FFFFFF"/>
              <w:jc w:val="center"/>
            </w:pPr>
            <w:r w:rsidRPr="00B9541B">
              <w:rPr>
                <w:color w:val="000000"/>
              </w:rPr>
              <w:t>144</w:t>
            </w:r>
          </w:p>
        </w:tc>
        <w:tc>
          <w:tcPr>
            <w:tcW w:w="1134" w:type="dxa"/>
            <w:shd w:val="clear" w:color="auto" w:fill="FFFFFF"/>
          </w:tcPr>
          <w:p w:rsidR="00B925E0" w:rsidRPr="00B9541B" w:rsidRDefault="00B925E0" w:rsidP="0019287E">
            <w:pPr>
              <w:shd w:val="clear" w:color="auto" w:fill="FFFFFF"/>
              <w:jc w:val="center"/>
            </w:pPr>
            <w:r w:rsidRPr="00B9541B">
              <w:t>138</w:t>
            </w:r>
          </w:p>
        </w:tc>
        <w:tc>
          <w:tcPr>
            <w:tcW w:w="1134" w:type="dxa"/>
            <w:shd w:val="clear" w:color="auto" w:fill="FFFFFF"/>
          </w:tcPr>
          <w:p w:rsidR="00B925E0" w:rsidRPr="00B9541B" w:rsidRDefault="00B925E0" w:rsidP="0019287E">
            <w:pPr>
              <w:shd w:val="clear" w:color="auto" w:fill="FFFFFF"/>
              <w:jc w:val="center"/>
            </w:pPr>
            <w:r w:rsidRPr="00B9541B">
              <w:t>151</w:t>
            </w:r>
          </w:p>
        </w:tc>
      </w:tr>
      <w:tr w:rsidR="00B925E0" w:rsidRPr="00B9541B" w:rsidTr="0019287E">
        <w:trPr>
          <w:trHeight w:hRule="exact" w:val="432"/>
        </w:trPr>
        <w:tc>
          <w:tcPr>
            <w:tcW w:w="475" w:type="dxa"/>
            <w:tcBorders>
              <w:bottom w:val="single" w:sz="6" w:space="0" w:color="auto"/>
            </w:tcBorders>
            <w:shd w:val="clear" w:color="auto" w:fill="FFFFFF"/>
          </w:tcPr>
          <w:p w:rsidR="00B925E0" w:rsidRPr="00B9541B" w:rsidRDefault="00B925E0" w:rsidP="0019287E">
            <w:pPr>
              <w:shd w:val="clear" w:color="auto" w:fill="FFFFFF"/>
              <w:ind w:left="65"/>
            </w:pPr>
            <w:r w:rsidRPr="00B9541B">
              <w:rPr>
                <w:color w:val="000000"/>
              </w:rPr>
              <w:t>24</w:t>
            </w:r>
          </w:p>
        </w:tc>
        <w:tc>
          <w:tcPr>
            <w:tcW w:w="1368"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tcBorders>
              <w:bottom w:val="single" w:sz="6" w:space="0" w:color="auto"/>
            </w:tcBorders>
            <w:shd w:val="clear" w:color="auto" w:fill="FFFFFF"/>
          </w:tcPr>
          <w:p w:rsidR="00B925E0" w:rsidRPr="00B9541B" w:rsidRDefault="00B925E0" w:rsidP="0019287E">
            <w:pPr>
              <w:shd w:val="clear" w:color="auto" w:fill="FFFFFF"/>
              <w:ind w:left="14"/>
            </w:pPr>
            <w:r w:rsidRPr="00B9541B">
              <w:rPr>
                <w:color w:val="000000"/>
                <w:spacing w:val="-2"/>
              </w:rPr>
              <w:t>Слободка</w:t>
            </w:r>
          </w:p>
        </w:tc>
        <w:tc>
          <w:tcPr>
            <w:tcW w:w="1134"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173</w:t>
            </w:r>
          </w:p>
        </w:tc>
        <w:tc>
          <w:tcPr>
            <w:tcW w:w="993"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111</w:t>
            </w:r>
          </w:p>
        </w:tc>
        <w:tc>
          <w:tcPr>
            <w:tcW w:w="992"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sz w:val="22"/>
                <w:szCs w:val="22"/>
              </w:rPr>
              <w:t>53</w:t>
            </w:r>
          </w:p>
        </w:tc>
        <w:tc>
          <w:tcPr>
            <w:tcW w:w="1134"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45</w:t>
            </w:r>
          </w:p>
        </w:tc>
        <w:tc>
          <w:tcPr>
            <w:tcW w:w="1276" w:type="dxa"/>
            <w:tcBorders>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13</w:t>
            </w:r>
          </w:p>
        </w:tc>
        <w:tc>
          <w:tcPr>
            <w:tcW w:w="1134" w:type="dxa"/>
            <w:tcBorders>
              <w:bottom w:val="single" w:sz="6" w:space="0" w:color="auto"/>
            </w:tcBorders>
            <w:shd w:val="clear" w:color="auto" w:fill="FFFFFF"/>
          </w:tcPr>
          <w:p w:rsidR="00B925E0" w:rsidRPr="00B9541B" w:rsidRDefault="00B925E0" w:rsidP="0019287E">
            <w:pPr>
              <w:shd w:val="clear" w:color="auto" w:fill="FFFFFF"/>
              <w:jc w:val="center"/>
            </w:pPr>
            <w:r w:rsidRPr="00B9541B">
              <w:t>11</w:t>
            </w:r>
          </w:p>
        </w:tc>
        <w:tc>
          <w:tcPr>
            <w:tcW w:w="1134" w:type="dxa"/>
            <w:tcBorders>
              <w:bottom w:val="single" w:sz="6" w:space="0" w:color="auto"/>
            </w:tcBorders>
            <w:shd w:val="clear" w:color="auto" w:fill="FFFFFF"/>
          </w:tcPr>
          <w:p w:rsidR="00B925E0" w:rsidRPr="00B9541B" w:rsidRDefault="00B925E0" w:rsidP="0019287E">
            <w:pPr>
              <w:shd w:val="clear" w:color="auto" w:fill="FFFFFF"/>
              <w:jc w:val="center"/>
            </w:pPr>
            <w:r w:rsidRPr="00B9541B">
              <w:t>2</w:t>
            </w:r>
          </w:p>
        </w:tc>
      </w:tr>
      <w:tr w:rsidR="00B925E0" w:rsidRPr="00B9541B" w:rsidTr="0019287E">
        <w:trPr>
          <w:trHeight w:hRule="exact" w:val="418"/>
        </w:trPr>
        <w:tc>
          <w:tcPr>
            <w:tcW w:w="475" w:type="dxa"/>
            <w:tcBorders>
              <w:top w:val="single" w:sz="6" w:space="0" w:color="auto"/>
              <w:bottom w:val="single" w:sz="6" w:space="0" w:color="auto"/>
            </w:tcBorders>
            <w:shd w:val="clear" w:color="auto" w:fill="FFFFFF"/>
          </w:tcPr>
          <w:p w:rsidR="00B925E0" w:rsidRPr="00B9541B" w:rsidRDefault="00B925E0" w:rsidP="0019287E">
            <w:pPr>
              <w:shd w:val="clear" w:color="auto" w:fill="FFFFFF"/>
              <w:ind w:left="79"/>
            </w:pPr>
            <w:r w:rsidRPr="00B9541B">
              <w:rPr>
                <w:color w:val="000000"/>
              </w:rPr>
              <w:t>25</w:t>
            </w:r>
          </w:p>
        </w:tc>
        <w:tc>
          <w:tcPr>
            <w:tcW w:w="1368"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spacing w:val="-5"/>
              </w:rPr>
              <w:t>деревня</w:t>
            </w:r>
          </w:p>
        </w:tc>
        <w:tc>
          <w:tcPr>
            <w:tcW w:w="1559" w:type="dxa"/>
            <w:tcBorders>
              <w:top w:val="single" w:sz="6" w:space="0" w:color="auto"/>
              <w:bottom w:val="single" w:sz="6" w:space="0" w:color="auto"/>
            </w:tcBorders>
            <w:shd w:val="clear" w:color="auto" w:fill="FFFFFF"/>
          </w:tcPr>
          <w:p w:rsidR="00B925E0" w:rsidRPr="00B9541B" w:rsidRDefault="00B925E0" w:rsidP="0019287E">
            <w:pPr>
              <w:shd w:val="clear" w:color="auto" w:fill="FFFFFF"/>
              <w:ind w:left="22"/>
            </w:pPr>
            <w:r w:rsidRPr="00B9541B">
              <w:rPr>
                <w:color w:val="000000"/>
                <w:spacing w:val="-2"/>
              </w:rPr>
              <w:t>Старково</w:t>
            </w:r>
          </w:p>
        </w:tc>
        <w:tc>
          <w:tcPr>
            <w:tcW w:w="1134"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160</w:t>
            </w:r>
          </w:p>
        </w:tc>
        <w:tc>
          <w:tcPr>
            <w:tcW w:w="993"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124</w:t>
            </w:r>
          </w:p>
        </w:tc>
        <w:tc>
          <w:tcPr>
            <w:tcW w:w="992"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62</w:t>
            </w:r>
          </w:p>
        </w:tc>
        <w:tc>
          <w:tcPr>
            <w:tcW w:w="1134"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44</w:t>
            </w:r>
          </w:p>
        </w:tc>
        <w:tc>
          <w:tcPr>
            <w:tcW w:w="1276"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rPr>
              <w:t>-</w:t>
            </w:r>
          </w:p>
        </w:tc>
        <w:tc>
          <w:tcPr>
            <w:tcW w:w="1134"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p>
        </w:tc>
        <w:tc>
          <w:tcPr>
            <w:tcW w:w="1134"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t>-</w:t>
            </w:r>
          </w:p>
        </w:tc>
      </w:tr>
      <w:tr w:rsidR="00B925E0" w:rsidRPr="00B9541B" w:rsidTr="0019287E">
        <w:trPr>
          <w:trHeight w:hRule="exact" w:val="418"/>
        </w:trPr>
        <w:tc>
          <w:tcPr>
            <w:tcW w:w="475" w:type="dxa"/>
            <w:tcBorders>
              <w:top w:val="single" w:sz="6" w:space="0" w:color="auto"/>
              <w:bottom w:val="single" w:sz="6" w:space="0" w:color="auto"/>
            </w:tcBorders>
            <w:shd w:val="clear" w:color="auto" w:fill="FFFFFF"/>
          </w:tcPr>
          <w:p w:rsidR="00B925E0" w:rsidRPr="00B9541B" w:rsidRDefault="00B925E0" w:rsidP="0019287E">
            <w:pPr>
              <w:shd w:val="clear" w:color="auto" w:fill="FFFFFF"/>
              <w:ind w:left="79"/>
              <w:rPr>
                <w:color w:val="000000"/>
              </w:rPr>
            </w:pPr>
          </w:p>
        </w:tc>
        <w:tc>
          <w:tcPr>
            <w:tcW w:w="1368" w:type="dxa"/>
            <w:tcBorders>
              <w:top w:val="single" w:sz="6" w:space="0" w:color="auto"/>
              <w:bottom w:val="single" w:sz="6" w:space="0" w:color="auto"/>
            </w:tcBorders>
            <w:shd w:val="clear" w:color="auto" w:fill="FFFFFF"/>
          </w:tcPr>
          <w:p w:rsidR="00B925E0" w:rsidRPr="00B9541B" w:rsidRDefault="00B925E0" w:rsidP="0019287E">
            <w:pPr>
              <w:shd w:val="clear" w:color="auto" w:fill="FFFFFF"/>
              <w:ind w:left="14"/>
            </w:pPr>
            <w:r w:rsidRPr="00B9541B">
              <w:rPr>
                <w:color w:val="000000"/>
                <w:spacing w:val="-4"/>
              </w:rPr>
              <w:t>Итого</w:t>
            </w:r>
          </w:p>
        </w:tc>
        <w:tc>
          <w:tcPr>
            <w:tcW w:w="1559" w:type="dxa"/>
            <w:tcBorders>
              <w:top w:val="single" w:sz="6" w:space="0" w:color="auto"/>
              <w:bottom w:val="single" w:sz="6" w:space="0" w:color="auto"/>
            </w:tcBorders>
            <w:shd w:val="clear" w:color="auto" w:fill="FFFFFF"/>
          </w:tcPr>
          <w:p w:rsidR="00B925E0" w:rsidRPr="00B9541B" w:rsidRDefault="00B925E0" w:rsidP="0019287E">
            <w:pPr>
              <w:shd w:val="clear" w:color="auto" w:fill="FFFFFF"/>
            </w:pPr>
          </w:p>
        </w:tc>
        <w:tc>
          <w:tcPr>
            <w:tcW w:w="1134"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spacing w:val="-6"/>
              </w:rPr>
              <w:t>3953</w:t>
            </w:r>
          </w:p>
        </w:tc>
        <w:tc>
          <w:tcPr>
            <w:tcW w:w="993"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spacing w:val="-4"/>
              </w:rPr>
              <w:t>3474</w:t>
            </w:r>
          </w:p>
        </w:tc>
        <w:tc>
          <w:tcPr>
            <w:tcW w:w="992"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spacing w:val="1"/>
              </w:rPr>
              <w:t>2754</w:t>
            </w:r>
          </w:p>
        </w:tc>
        <w:tc>
          <w:tcPr>
            <w:tcW w:w="1134"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spacing w:val="-1"/>
              </w:rPr>
              <w:t>2726</w:t>
            </w:r>
          </w:p>
        </w:tc>
        <w:tc>
          <w:tcPr>
            <w:tcW w:w="1276"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rPr>
                <w:color w:val="000000"/>
                <w:spacing w:val="-2"/>
              </w:rPr>
              <w:t>2430</w:t>
            </w:r>
          </w:p>
        </w:tc>
        <w:tc>
          <w:tcPr>
            <w:tcW w:w="1134"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t>2528</w:t>
            </w:r>
          </w:p>
        </w:tc>
        <w:tc>
          <w:tcPr>
            <w:tcW w:w="1134" w:type="dxa"/>
            <w:tcBorders>
              <w:top w:val="single" w:sz="6" w:space="0" w:color="auto"/>
              <w:bottom w:val="single" w:sz="6" w:space="0" w:color="auto"/>
            </w:tcBorders>
            <w:shd w:val="clear" w:color="auto" w:fill="FFFFFF"/>
          </w:tcPr>
          <w:p w:rsidR="00B925E0" w:rsidRPr="00B9541B" w:rsidRDefault="00B925E0" w:rsidP="0019287E">
            <w:pPr>
              <w:shd w:val="clear" w:color="auto" w:fill="FFFFFF"/>
              <w:jc w:val="center"/>
            </w:pPr>
            <w:r w:rsidRPr="00B9541B">
              <w:t>2418</w:t>
            </w:r>
          </w:p>
        </w:tc>
      </w:tr>
    </w:tbl>
    <w:p w:rsidR="00B925E0" w:rsidRPr="00B9541B" w:rsidRDefault="00B925E0" w:rsidP="00B925E0">
      <w:pPr>
        <w:shd w:val="clear" w:color="auto" w:fill="FFFFFF"/>
        <w:spacing w:line="254" w:lineRule="exact"/>
        <w:rPr>
          <w:b/>
          <w:color w:val="000000"/>
          <w:spacing w:val="-2"/>
          <w:sz w:val="22"/>
          <w:szCs w:val="22"/>
        </w:rPr>
      </w:pPr>
    </w:p>
    <w:p w:rsidR="00B925E0" w:rsidRDefault="00B925E0" w:rsidP="00B925E0">
      <w:pPr>
        <w:shd w:val="clear" w:color="auto" w:fill="FFFFFF"/>
        <w:spacing w:line="254" w:lineRule="exact"/>
        <w:rPr>
          <w:b/>
          <w:color w:val="000000"/>
          <w:spacing w:val="-2"/>
          <w:sz w:val="22"/>
          <w:szCs w:val="22"/>
        </w:rPr>
      </w:pPr>
    </w:p>
    <w:p w:rsidR="00B925E0" w:rsidRPr="004E6E2D" w:rsidRDefault="00B925E0" w:rsidP="00B925E0">
      <w:pPr>
        <w:shd w:val="clear" w:color="auto" w:fill="FFFFFF"/>
        <w:spacing w:line="254" w:lineRule="exact"/>
        <w:rPr>
          <w:sz w:val="22"/>
          <w:szCs w:val="22"/>
        </w:rPr>
      </w:pPr>
      <w:r w:rsidRPr="004E6E2D">
        <w:rPr>
          <w:b/>
          <w:spacing w:val="-2"/>
          <w:sz w:val="22"/>
          <w:szCs w:val="22"/>
        </w:rPr>
        <w:t>Показатели изменения численности населения.</w:t>
      </w:r>
    </w:p>
    <w:p w:rsidR="00B925E0" w:rsidRDefault="00B925E0" w:rsidP="00B925E0">
      <w:pPr>
        <w:shd w:val="clear" w:color="auto" w:fill="FFFFFF"/>
        <w:spacing w:before="19"/>
        <w:rPr>
          <w:sz w:val="2"/>
          <w:szCs w:val="2"/>
        </w:rPr>
      </w:pPr>
      <w:r>
        <w:rPr>
          <w:color w:val="000000"/>
          <w:sz w:val="22"/>
          <w:szCs w:val="22"/>
        </w:rPr>
        <w:t xml:space="preserve">                                                                                                                               </w:t>
      </w:r>
      <w:r w:rsidRPr="00F678E1">
        <w:rPr>
          <w:b/>
          <w:color w:val="000000"/>
          <w:sz w:val="22"/>
          <w:szCs w:val="22"/>
        </w:rPr>
        <w:t xml:space="preserve">    </w:t>
      </w:r>
      <w:r>
        <w:rPr>
          <w:b/>
          <w:color w:val="000000"/>
          <w:sz w:val="22"/>
          <w:szCs w:val="22"/>
        </w:rPr>
        <w:t xml:space="preserve">        </w:t>
      </w:r>
      <w:r w:rsidRPr="00F678E1">
        <w:rPr>
          <w:b/>
          <w:color w:val="000000"/>
          <w:sz w:val="22"/>
          <w:szCs w:val="22"/>
        </w:rPr>
        <w:t xml:space="preserve"> Таблица</w:t>
      </w:r>
      <w:r>
        <w:rPr>
          <w:b/>
          <w:color w:val="000000"/>
          <w:sz w:val="22"/>
          <w:szCs w:val="22"/>
        </w:rPr>
        <w:t xml:space="preserve"> 2</w:t>
      </w:r>
    </w:p>
    <w:tbl>
      <w:tblPr>
        <w:tblW w:w="10318" w:type="dxa"/>
        <w:tblInd w:w="40" w:type="dxa"/>
        <w:tblLayout w:type="fixed"/>
        <w:tblCellMar>
          <w:left w:w="40" w:type="dxa"/>
          <w:right w:w="40" w:type="dxa"/>
        </w:tblCellMar>
        <w:tblLook w:val="0000"/>
      </w:tblPr>
      <w:tblGrid>
        <w:gridCol w:w="706"/>
        <w:gridCol w:w="1476"/>
        <w:gridCol w:w="2974"/>
        <w:gridCol w:w="1706"/>
        <w:gridCol w:w="1728"/>
        <w:gridCol w:w="1728"/>
      </w:tblGrid>
      <w:tr w:rsidR="00B925E0" w:rsidRPr="00C462AE" w:rsidTr="0019287E">
        <w:trPr>
          <w:trHeight w:hRule="exact" w:val="194"/>
        </w:trPr>
        <w:tc>
          <w:tcPr>
            <w:tcW w:w="10318" w:type="dxa"/>
            <w:gridSpan w:val="6"/>
            <w:tcBorders>
              <w:top w:val="nil"/>
              <w:left w:val="nil"/>
              <w:bottom w:val="single" w:sz="6" w:space="0" w:color="auto"/>
              <w:right w:val="nil"/>
            </w:tcBorders>
            <w:shd w:val="clear" w:color="auto" w:fill="FFFFFF"/>
          </w:tcPr>
          <w:p w:rsidR="00B925E0" w:rsidRPr="00513D55" w:rsidRDefault="00B925E0" w:rsidP="0019287E">
            <w:pPr>
              <w:shd w:val="clear" w:color="auto" w:fill="FFFFFF"/>
              <w:ind w:left="9007"/>
              <w:rPr>
                <w:b/>
              </w:rPr>
            </w:pPr>
          </w:p>
        </w:tc>
      </w:tr>
      <w:tr w:rsidR="00B925E0" w:rsidRPr="00C462AE" w:rsidTr="0019287E">
        <w:trPr>
          <w:trHeight w:hRule="exact" w:val="245"/>
        </w:trPr>
        <w:tc>
          <w:tcPr>
            <w:tcW w:w="706" w:type="dxa"/>
            <w:vMerge w:val="restart"/>
            <w:tcBorders>
              <w:top w:val="single" w:sz="6" w:space="0" w:color="auto"/>
              <w:left w:val="single" w:sz="6" w:space="0" w:color="auto"/>
              <w:bottom w:val="nil"/>
              <w:right w:val="single" w:sz="6" w:space="0" w:color="auto"/>
            </w:tcBorders>
            <w:shd w:val="clear" w:color="auto" w:fill="FFFFFF"/>
          </w:tcPr>
          <w:p w:rsidR="00B925E0" w:rsidRPr="00C462AE" w:rsidRDefault="00B925E0" w:rsidP="0019287E">
            <w:pPr>
              <w:shd w:val="clear" w:color="auto" w:fill="FFFFFF"/>
              <w:ind w:left="7"/>
            </w:pPr>
            <w:r w:rsidRPr="00C462AE">
              <w:rPr>
                <w:color w:val="000000"/>
              </w:rPr>
              <w:t>N</w:t>
            </w:r>
          </w:p>
        </w:tc>
        <w:tc>
          <w:tcPr>
            <w:tcW w:w="1476" w:type="dxa"/>
            <w:vMerge w:val="restart"/>
            <w:tcBorders>
              <w:top w:val="single" w:sz="6" w:space="0" w:color="auto"/>
              <w:left w:val="single" w:sz="6" w:space="0" w:color="auto"/>
              <w:bottom w:val="nil"/>
              <w:right w:val="single" w:sz="6" w:space="0" w:color="auto"/>
            </w:tcBorders>
            <w:shd w:val="clear" w:color="auto" w:fill="FFFFFF"/>
          </w:tcPr>
          <w:p w:rsidR="00B925E0" w:rsidRPr="00C462AE" w:rsidRDefault="00B925E0" w:rsidP="0019287E">
            <w:pPr>
              <w:shd w:val="clear" w:color="auto" w:fill="FFFFFF"/>
              <w:spacing w:line="238" w:lineRule="exact"/>
              <w:ind w:right="166"/>
            </w:pPr>
            <w:r>
              <w:rPr>
                <w:color w:val="000000"/>
                <w:spacing w:val="-3"/>
              </w:rPr>
              <w:t>Вид населен</w:t>
            </w:r>
            <w:r>
              <w:rPr>
                <w:color w:val="000000"/>
                <w:spacing w:val="-3"/>
              </w:rPr>
              <w:softHyphen/>
            </w:r>
            <w:r>
              <w:rPr>
                <w:color w:val="000000"/>
                <w:spacing w:val="-2"/>
              </w:rPr>
              <w:t>ного пункта</w:t>
            </w:r>
          </w:p>
        </w:tc>
        <w:tc>
          <w:tcPr>
            <w:tcW w:w="2974" w:type="dxa"/>
            <w:vMerge w:val="restart"/>
            <w:tcBorders>
              <w:top w:val="single" w:sz="6" w:space="0" w:color="auto"/>
              <w:left w:val="single" w:sz="6" w:space="0" w:color="auto"/>
              <w:bottom w:val="nil"/>
              <w:right w:val="single" w:sz="6" w:space="0" w:color="auto"/>
            </w:tcBorders>
            <w:shd w:val="clear" w:color="auto" w:fill="FFFFFF"/>
          </w:tcPr>
          <w:p w:rsidR="00B925E0" w:rsidRPr="00C462AE" w:rsidRDefault="00B925E0" w:rsidP="0019287E">
            <w:pPr>
              <w:shd w:val="clear" w:color="auto" w:fill="FFFFFF"/>
            </w:pPr>
            <w:r>
              <w:rPr>
                <w:color w:val="000000"/>
              </w:rPr>
              <w:t>Название населенного пункта</w:t>
            </w:r>
          </w:p>
        </w:tc>
        <w:tc>
          <w:tcPr>
            <w:tcW w:w="3434"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1"/>
              </w:rPr>
              <w:t>Численность населения</w:t>
            </w:r>
          </w:p>
        </w:tc>
        <w:tc>
          <w:tcPr>
            <w:tcW w:w="1728" w:type="dxa"/>
            <w:vMerge w:val="restart"/>
            <w:tcBorders>
              <w:top w:val="single" w:sz="6" w:space="0" w:color="auto"/>
              <w:left w:val="single" w:sz="6" w:space="0" w:color="auto"/>
              <w:bottom w:val="nil"/>
              <w:right w:val="single" w:sz="6" w:space="0" w:color="auto"/>
            </w:tcBorders>
            <w:shd w:val="clear" w:color="auto" w:fill="FFFFFF"/>
          </w:tcPr>
          <w:p w:rsidR="00B925E0" w:rsidRPr="00C462AE" w:rsidRDefault="00B925E0" w:rsidP="0019287E">
            <w:pPr>
              <w:shd w:val="clear" w:color="auto" w:fill="FFFFFF"/>
              <w:spacing w:line="223" w:lineRule="exact"/>
              <w:ind w:right="410"/>
            </w:pPr>
            <w:r>
              <w:rPr>
                <w:color w:val="000000"/>
                <w:spacing w:val="-2"/>
              </w:rPr>
              <w:t xml:space="preserve">уменьшение </w:t>
            </w:r>
            <w:r>
              <w:rPr>
                <w:color w:val="000000"/>
                <w:spacing w:val="-3"/>
              </w:rPr>
              <w:t xml:space="preserve">(увеличение) </w:t>
            </w:r>
            <w:r>
              <w:rPr>
                <w:color w:val="000000"/>
                <w:spacing w:val="12"/>
              </w:rPr>
              <w:t xml:space="preserve">- %, + % </w:t>
            </w:r>
            <w:r>
              <w:rPr>
                <w:color w:val="000000"/>
              </w:rPr>
              <w:t xml:space="preserve">2009 г </w:t>
            </w:r>
            <w:r>
              <w:rPr>
                <w:color w:val="000000"/>
                <w:spacing w:val="-2"/>
              </w:rPr>
              <w:t>. к 1979 г.</w:t>
            </w:r>
          </w:p>
        </w:tc>
      </w:tr>
      <w:tr w:rsidR="00B925E0" w:rsidRPr="00C462AE" w:rsidTr="0019287E">
        <w:trPr>
          <w:trHeight w:hRule="exact" w:val="914"/>
        </w:trPr>
        <w:tc>
          <w:tcPr>
            <w:tcW w:w="706" w:type="dxa"/>
            <w:vMerge/>
            <w:tcBorders>
              <w:top w:val="nil"/>
              <w:left w:val="single" w:sz="6" w:space="0" w:color="auto"/>
              <w:bottom w:val="single" w:sz="6" w:space="0" w:color="auto"/>
              <w:right w:val="single" w:sz="6" w:space="0" w:color="auto"/>
            </w:tcBorders>
            <w:shd w:val="clear" w:color="auto" w:fill="FFFFFF"/>
          </w:tcPr>
          <w:p w:rsidR="00B925E0" w:rsidRPr="00C462AE" w:rsidRDefault="00B925E0" w:rsidP="0019287E"/>
          <w:p w:rsidR="00B925E0" w:rsidRPr="00C462AE" w:rsidRDefault="00B925E0" w:rsidP="0019287E"/>
        </w:tc>
        <w:tc>
          <w:tcPr>
            <w:tcW w:w="1476" w:type="dxa"/>
            <w:vMerge/>
            <w:tcBorders>
              <w:top w:val="nil"/>
              <w:left w:val="single" w:sz="6" w:space="0" w:color="auto"/>
              <w:bottom w:val="single" w:sz="6" w:space="0" w:color="auto"/>
              <w:right w:val="single" w:sz="6" w:space="0" w:color="auto"/>
            </w:tcBorders>
            <w:shd w:val="clear" w:color="auto" w:fill="FFFFFF"/>
          </w:tcPr>
          <w:p w:rsidR="00B925E0" w:rsidRPr="00C462AE" w:rsidRDefault="00B925E0" w:rsidP="0019287E"/>
          <w:p w:rsidR="00B925E0" w:rsidRPr="00C462AE" w:rsidRDefault="00B925E0" w:rsidP="0019287E"/>
        </w:tc>
        <w:tc>
          <w:tcPr>
            <w:tcW w:w="2974" w:type="dxa"/>
            <w:vMerge/>
            <w:tcBorders>
              <w:top w:val="nil"/>
              <w:left w:val="single" w:sz="6" w:space="0" w:color="auto"/>
              <w:bottom w:val="single" w:sz="6" w:space="0" w:color="auto"/>
              <w:right w:val="single" w:sz="6" w:space="0" w:color="auto"/>
            </w:tcBorders>
            <w:shd w:val="clear" w:color="auto" w:fill="FFFFFF"/>
          </w:tcPr>
          <w:p w:rsidR="00B925E0" w:rsidRPr="00C462AE" w:rsidRDefault="00B925E0" w:rsidP="0019287E"/>
          <w:p w:rsidR="00B925E0" w:rsidRPr="00C462AE" w:rsidRDefault="00B925E0" w:rsidP="0019287E"/>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sidRPr="00C462AE">
              <w:rPr>
                <w:color w:val="000000"/>
                <w:spacing w:val="-5"/>
              </w:rPr>
              <w:t xml:space="preserve">1979 </w:t>
            </w:r>
            <w:r>
              <w:rPr>
                <w:color w:val="000000"/>
                <w:spacing w:val="-5"/>
              </w:rPr>
              <w:t>год</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sidRPr="00C462AE">
              <w:rPr>
                <w:color w:val="000000"/>
                <w:spacing w:val="1"/>
              </w:rPr>
              <w:t>20</w:t>
            </w:r>
            <w:r>
              <w:rPr>
                <w:color w:val="000000"/>
                <w:spacing w:val="1"/>
              </w:rPr>
              <w:t>17</w:t>
            </w:r>
            <w:r w:rsidRPr="00C462AE">
              <w:rPr>
                <w:color w:val="000000"/>
                <w:spacing w:val="1"/>
              </w:rPr>
              <w:t xml:space="preserve"> </w:t>
            </w:r>
            <w:r>
              <w:rPr>
                <w:color w:val="000000"/>
                <w:spacing w:val="1"/>
              </w:rPr>
              <w:t>год</w:t>
            </w:r>
          </w:p>
        </w:tc>
        <w:tc>
          <w:tcPr>
            <w:tcW w:w="1728" w:type="dxa"/>
            <w:vMerge/>
            <w:tcBorders>
              <w:top w:val="nil"/>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p>
          <w:p w:rsidR="00B925E0" w:rsidRPr="00C462AE" w:rsidRDefault="00B925E0" w:rsidP="0019287E">
            <w:pPr>
              <w:shd w:val="clear" w:color="auto" w:fill="FFFFFF"/>
            </w:pPr>
          </w:p>
        </w:tc>
      </w:tr>
      <w:tr w:rsidR="00B925E0" w:rsidRPr="00C462AE" w:rsidTr="0019287E">
        <w:trPr>
          <w:trHeight w:hRule="exact" w:val="23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216"/>
            </w:pPr>
            <w:r w:rsidRPr="00C462AE">
              <w:rPr>
                <w:color w:val="000000"/>
                <w:spacing w:val="32"/>
                <w:w w:val="33"/>
                <w:sz w:val="14"/>
                <w:szCs w:val="14"/>
              </w:rPr>
              <w:t xml:space="preserve">1   </w:t>
            </w:r>
            <w:r>
              <w:rPr>
                <w:color w:val="000000"/>
                <w:spacing w:val="32"/>
                <w:w w:val="33"/>
                <w:sz w:val="14"/>
                <w:szCs w:val="14"/>
              </w:rPr>
              <w:t>■</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2</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325"/>
            </w:pPr>
            <w:r w:rsidRPr="00C462AE">
              <w:rPr>
                <w:color w:val="000000"/>
              </w:rPr>
              <w:t>3</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5</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6</w:t>
            </w:r>
          </w:p>
        </w:tc>
      </w:tr>
      <w:tr w:rsidR="00B925E0" w:rsidRPr="00C462AE" w:rsidTr="0019287E">
        <w:trPr>
          <w:trHeight w:hRule="exact" w:val="41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216"/>
            </w:pPr>
            <w:r w:rsidRPr="00C462AE">
              <w:rPr>
                <w:color w:val="000000"/>
              </w:rPr>
              <w:t>1</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поселок</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2"/>
              </w:rPr>
              <w:t>Горка</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9"/>
              </w:rPr>
              <w:t>1490</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11"/>
              </w:rPr>
              <w:t>10</w:t>
            </w:r>
            <w:r>
              <w:rPr>
                <w:color w:val="000000"/>
                <w:spacing w:val="-11"/>
              </w:rPr>
              <w:t>52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7"/>
              </w:rPr>
              <w:t>-</w:t>
            </w:r>
            <w:r>
              <w:rPr>
                <w:color w:val="000000"/>
                <w:spacing w:val="-7"/>
              </w:rPr>
              <w:t>10.6</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7"/>
            </w:pPr>
            <w:r w:rsidRPr="00C462AE">
              <w:rPr>
                <w:color w:val="000000"/>
              </w:rPr>
              <w:t>2</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1"/>
              </w:rPr>
              <w:t>Василево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53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47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4"/>
              </w:rPr>
              <w:t>-</w:t>
            </w:r>
            <w:r>
              <w:rPr>
                <w:color w:val="000000"/>
                <w:spacing w:val="-4"/>
              </w:rPr>
              <w:t>41</w:t>
            </w:r>
            <w:r w:rsidRPr="00C462AE">
              <w:rPr>
                <w:color w:val="000000"/>
                <w:spacing w:val="-4"/>
              </w:rPr>
              <w:t>,</w:t>
            </w:r>
            <w:r>
              <w:rPr>
                <w:color w:val="000000"/>
                <w:spacing w:val="-4"/>
              </w:rPr>
              <w:t>5</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94"/>
            </w:pPr>
            <w:r w:rsidRPr="00C462AE">
              <w:rPr>
                <w:color w:val="000000"/>
              </w:rPr>
              <w:t>3</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1"/>
              </w:rPr>
              <w:t>Дубровка</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5</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25</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4"/>
              </w:rPr>
              <w:t>+</w:t>
            </w:r>
            <w:r>
              <w:rPr>
                <w:color w:val="000000"/>
                <w:spacing w:val="-4"/>
              </w:rPr>
              <w:t>300</w:t>
            </w:r>
            <w:r w:rsidRPr="00C462AE">
              <w:rPr>
                <w:color w:val="000000"/>
                <w:spacing w:val="-4"/>
              </w:rPr>
              <w:t>,</w:t>
            </w:r>
            <w:r>
              <w:rPr>
                <w:color w:val="000000"/>
                <w:spacing w:val="-4"/>
              </w:rPr>
              <w:t>0</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7"/>
            </w:pPr>
            <w:r w:rsidRPr="00C462AE">
              <w:rPr>
                <w:color w:val="000000"/>
              </w:rPr>
              <w:t>4</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3"/>
              </w:rPr>
              <w:t>Ельцы</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218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558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4"/>
              </w:rPr>
              <w:t>+</w:t>
            </w:r>
            <w:r>
              <w:rPr>
                <w:color w:val="000000"/>
                <w:spacing w:val="-4"/>
              </w:rPr>
              <w:t>171</w:t>
            </w:r>
            <w:r w:rsidRPr="00C462AE">
              <w:rPr>
                <w:color w:val="000000"/>
                <w:spacing w:val="-4"/>
              </w:rPr>
              <w:t>,6</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202"/>
            </w:pPr>
            <w:r w:rsidRPr="00C462AE">
              <w:rPr>
                <w:color w:val="000000"/>
              </w:rPr>
              <w:t>5</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4"/>
              </w:rPr>
              <w:t>Карпово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18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22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7"/>
              </w:rPr>
              <w:t>+</w:t>
            </w:r>
            <w:r>
              <w:rPr>
                <w:color w:val="000000"/>
                <w:spacing w:val="-7"/>
              </w:rPr>
              <w:t>5</w:t>
            </w:r>
            <w:r w:rsidRPr="00C462AE">
              <w:rPr>
                <w:color w:val="000000"/>
                <w:spacing w:val="-7"/>
              </w:rPr>
              <w:t>,</w:t>
            </w:r>
            <w:r>
              <w:rPr>
                <w:color w:val="000000"/>
                <w:spacing w:val="-7"/>
              </w:rPr>
              <w:t>5</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94"/>
            </w:pPr>
            <w:r w:rsidRPr="00C462AE">
              <w:rPr>
                <w:color w:val="000000"/>
              </w:rPr>
              <w:t>6</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2"/>
              </w:rPr>
              <w:t>Красилово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94"/>
            </w:pPr>
            <w:r w:rsidRPr="00C462AE">
              <w:rPr>
                <w:color w:val="000000"/>
              </w:rPr>
              <w:t>7</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поселок</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1"/>
              </w:rPr>
              <w:t>Красный Горняк</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21</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4"/>
              </w:rPr>
              <w:t>-6</w:t>
            </w:r>
            <w:r>
              <w:rPr>
                <w:color w:val="000000"/>
                <w:spacing w:val="-4"/>
              </w:rPr>
              <w:t>6</w:t>
            </w:r>
            <w:r w:rsidRPr="00C462AE">
              <w:rPr>
                <w:color w:val="000000"/>
                <w:spacing w:val="-4"/>
              </w:rPr>
              <w:t>,</w:t>
            </w:r>
            <w:r>
              <w:rPr>
                <w:color w:val="000000"/>
                <w:spacing w:val="-4"/>
              </w:rPr>
              <w:t>7</w:t>
            </w:r>
          </w:p>
        </w:tc>
      </w:tr>
      <w:tr w:rsidR="00B925E0" w:rsidRPr="00C462AE" w:rsidTr="0019287E">
        <w:trPr>
          <w:trHeight w:hRule="exact" w:val="41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202"/>
            </w:pPr>
            <w:r w:rsidRPr="00C462AE">
              <w:rPr>
                <w:color w:val="000000"/>
              </w:rPr>
              <w:t>8</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2"/>
              </w:rPr>
              <w:t>Курбатово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19</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14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4"/>
              </w:rPr>
              <w:t>-</w:t>
            </w:r>
            <w:r>
              <w:rPr>
                <w:color w:val="000000"/>
                <w:spacing w:val="-4"/>
              </w:rPr>
              <w:t>63</w:t>
            </w:r>
            <w:r w:rsidRPr="00C462AE">
              <w:rPr>
                <w:color w:val="000000"/>
                <w:spacing w:val="-4"/>
              </w:rPr>
              <w:t>,</w:t>
            </w:r>
            <w:r>
              <w:rPr>
                <w:color w:val="000000"/>
                <w:spacing w:val="-4"/>
              </w:rPr>
              <w:t>2</w:t>
            </w:r>
          </w:p>
        </w:tc>
      </w:tr>
      <w:tr w:rsidR="00B925E0" w:rsidRPr="00C462AE" w:rsidTr="0019287E">
        <w:trPr>
          <w:trHeight w:hRule="exact" w:val="41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94"/>
            </w:pPr>
            <w:r w:rsidRPr="00C462AE">
              <w:rPr>
                <w:color w:val="000000"/>
              </w:rPr>
              <w:t>9</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4"/>
              </w:rPr>
              <w:t>Михали</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1</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p>
        </w:tc>
      </w:tr>
      <w:tr w:rsidR="00B925E0" w:rsidRPr="00C462AE" w:rsidTr="0019287E">
        <w:trPr>
          <w:trHeight w:hRule="exact" w:val="41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73"/>
            </w:pPr>
            <w:r w:rsidRPr="00C462AE">
              <w:rPr>
                <w:color w:val="000000"/>
              </w:rPr>
              <w:t>10</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2"/>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3"/>
              </w:rPr>
              <w:t>Наумово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28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5"/>
              </w:rPr>
              <w:t>-</w:t>
            </w:r>
            <w:r>
              <w:rPr>
                <w:color w:val="000000"/>
                <w:spacing w:val="-5"/>
              </w:rPr>
              <w:t>16</w:t>
            </w:r>
            <w:r w:rsidRPr="00C462AE">
              <w:rPr>
                <w:color w:val="000000"/>
                <w:spacing w:val="-5"/>
              </w:rPr>
              <w:t>,</w:t>
            </w:r>
            <w:r>
              <w:rPr>
                <w:color w:val="000000"/>
                <w:spacing w:val="-5"/>
              </w:rPr>
              <w:t>1</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0"/>
            </w:pPr>
            <w:r w:rsidRPr="00C462AE">
              <w:rPr>
                <w:color w:val="000000"/>
              </w:rPr>
              <w:t>11</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2"/>
              </w:rPr>
              <w:t>Перегудово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73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5"/>
              </w:rPr>
              <w:t>-83,6</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73"/>
            </w:pPr>
            <w:r w:rsidRPr="00C462AE">
              <w:rPr>
                <w:color w:val="000000"/>
              </w:rPr>
              <w:t>12</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село</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2"/>
              </w:rPr>
              <w:t>Семеновское</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35</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7"/>
              </w:rPr>
              <w:t>-</w:t>
            </w:r>
            <w:r>
              <w:rPr>
                <w:color w:val="000000"/>
                <w:spacing w:val="-7"/>
              </w:rPr>
              <w:t>80</w:t>
            </w:r>
            <w:r w:rsidRPr="00C462AE">
              <w:rPr>
                <w:color w:val="000000"/>
                <w:spacing w:val="-7"/>
              </w:rPr>
              <w:t>,</w:t>
            </w:r>
            <w:r>
              <w:rPr>
                <w:color w:val="000000"/>
                <w:spacing w:val="-7"/>
              </w:rPr>
              <w:t>8</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0"/>
            </w:pPr>
            <w:r w:rsidRPr="00C462AE">
              <w:rPr>
                <w:color w:val="000000"/>
              </w:rPr>
              <w:lastRenderedPageBreak/>
              <w:t>13</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3"/>
              </w:rPr>
              <w:t>Юрцово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29</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16</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C462AE" w:rsidRDefault="00B925E0" w:rsidP="0019287E">
            <w:pPr>
              <w:shd w:val="clear" w:color="auto" w:fill="FFFFFF"/>
              <w:jc w:val="center"/>
            </w:pPr>
            <w:r w:rsidRPr="00C462AE">
              <w:rPr>
                <w:color w:val="000000"/>
                <w:spacing w:val="-9"/>
              </w:rPr>
              <w:t>-</w:t>
            </w:r>
            <w:r>
              <w:rPr>
                <w:color w:val="000000"/>
                <w:spacing w:val="-9"/>
              </w:rPr>
              <w:t>58</w:t>
            </w:r>
            <w:r w:rsidRPr="00C462AE">
              <w:rPr>
                <w:color w:val="000000"/>
                <w:spacing w:val="-9"/>
              </w:rPr>
              <w:t>,</w:t>
            </w:r>
            <w:r>
              <w:rPr>
                <w:color w:val="000000"/>
                <w:spacing w:val="-9"/>
              </w:rPr>
              <w:t>6</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0"/>
            </w:pPr>
            <w:r w:rsidRPr="00C462AE">
              <w:rPr>
                <w:color w:val="000000"/>
              </w:rPr>
              <w:t>14</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4"/>
              </w:rPr>
              <w:t>Илькино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161</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297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4"/>
              </w:rPr>
              <w:t>+</w:t>
            </w:r>
            <w:r>
              <w:rPr>
                <w:color w:val="000000"/>
                <w:spacing w:val="-4"/>
              </w:rPr>
              <w:t>94</w:t>
            </w:r>
            <w:r w:rsidRPr="00C462AE">
              <w:rPr>
                <w:color w:val="000000"/>
                <w:spacing w:val="-4"/>
              </w:rPr>
              <w:t>,</w:t>
            </w:r>
            <w:r>
              <w:rPr>
                <w:color w:val="000000"/>
                <w:spacing w:val="-4"/>
              </w:rPr>
              <w:t>4</w:t>
            </w:r>
          </w:p>
        </w:tc>
      </w:tr>
      <w:tr w:rsidR="00B925E0" w:rsidRPr="00C462AE" w:rsidTr="0019287E">
        <w:trPr>
          <w:trHeight w:hRule="exact" w:val="41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73"/>
            </w:pPr>
            <w:r w:rsidRPr="00C462AE">
              <w:rPr>
                <w:color w:val="000000"/>
              </w:rPr>
              <w:t>15</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2"/>
              </w:rPr>
              <w:t>Артемьево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7"/>
            </w:pPr>
            <w:r w:rsidRPr="00C462AE">
              <w:rPr>
                <w:color w:val="000000"/>
              </w:rPr>
              <w:t>16</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spacing w:val="-1"/>
              </w:rPr>
              <w:t>Бардово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10</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1</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r>
              <w:rPr>
                <w:color w:val="000000"/>
              </w:rPr>
              <w:t>7</w:t>
            </w:r>
            <w:r w:rsidRPr="00C462AE">
              <w:rPr>
                <w:color w:val="000000"/>
              </w:rPr>
              <w:t>0</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7"/>
            </w:pPr>
            <w:r w:rsidRPr="00C462AE">
              <w:rPr>
                <w:color w:val="000000"/>
              </w:rPr>
              <w:t>17</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7"/>
            </w:pPr>
            <w:r>
              <w:rPr>
                <w:color w:val="000000"/>
                <w:spacing w:val="-2"/>
              </w:rPr>
              <w:t>Бельково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87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33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5"/>
              </w:rPr>
              <w:t>-</w:t>
            </w:r>
            <w:r>
              <w:rPr>
                <w:color w:val="000000"/>
                <w:spacing w:val="-5"/>
              </w:rPr>
              <w:t>59</w:t>
            </w:r>
            <w:r w:rsidRPr="00C462AE">
              <w:rPr>
                <w:color w:val="000000"/>
                <w:spacing w:val="-5"/>
              </w:rPr>
              <w:t>,</w:t>
            </w:r>
            <w:r>
              <w:rPr>
                <w:color w:val="000000"/>
                <w:spacing w:val="-5"/>
              </w:rPr>
              <w:t>8</w:t>
            </w:r>
          </w:p>
        </w:tc>
      </w:tr>
      <w:tr w:rsidR="00B925E0" w:rsidRPr="00C462AE" w:rsidTr="0019287E">
        <w:trPr>
          <w:trHeight w:hRule="exact" w:val="432"/>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7"/>
            </w:pPr>
            <w:r w:rsidRPr="00C462AE">
              <w:rPr>
                <w:color w:val="000000"/>
                <w:sz w:val="22"/>
                <w:szCs w:val="22"/>
              </w:rPr>
              <w:t>18</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станция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7"/>
            </w:pPr>
            <w:r>
              <w:rPr>
                <w:color w:val="000000"/>
                <w:spacing w:val="-2"/>
              </w:rPr>
              <w:t>Бельково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z w:val="22"/>
                <w:szCs w:val="22"/>
              </w:rPr>
              <w:t>100</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44</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C462AE" w:rsidRDefault="00B925E0" w:rsidP="0019287E">
            <w:pPr>
              <w:shd w:val="clear" w:color="auto" w:fill="FFFFFF"/>
              <w:jc w:val="center"/>
            </w:pPr>
            <w:r w:rsidRPr="00C462AE">
              <w:rPr>
                <w:color w:val="000000"/>
              </w:rPr>
              <w:t>-</w:t>
            </w:r>
            <w:r>
              <w:rPr>
                <w:color w:val="000000"/>
              </w:rPr>
              <w:t>63</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87"/>
            </w:pPr>
            <w:r w:rsidRPr="00C462AE">
              <w:rPr>
                <w:color w:val="000000"/>
              </w:rPr>
              <w:t>19</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7"/>
            </w:pPr>
            <w:r>
              <w:rPr>
                <w:color w:val="000000"/>
                <w:spacing w:val="-8"/>
              </w:rPr>
              <w:t>Ивашево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27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5"/>
              </w:rPr>
              <w:t>-</w:t>
            </w:r>
            <w:r>
              <w:rPr>
                <w:color w:val="000000"/>
                <w:spacing w:val="-5"/>
              </w:rPr>
              <w:t>62</w:t>
            </w:r>
            <w:r w:rsidRPr="00C462AE">
              <w:rPr>
                <w:color w:val="000000"/>
                <w:spacing w:val="-5"/>
              </w:rPr>
              <w:t>,</w:t>
            </w:r>
            <w:r>
              <w:rPr>
                <w:color w:val="000000"/>
                <w:spacing w:val="-5"/>
              </w:rPr>
              <w:t>9</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66"/>
            </w:pPr>
            <w:r w:rsidRPr="00C462AE">
              <w:rPr>
                <w:color w:val="000000"/>
              </w:rPr>
              <w:t>20</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7"/>
            </w:pPr>
            <w:r>
              <w:rPr>
                <w:color w:val="000000"/>
                <w:spacing w:val="-3"/>
              </w:rPr>
              <w:t>Климово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88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52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5"/>
              </w:rPr>
              <w:t>-3</w:t>
            </w:r>
            <w:r>
              <w:rPr>
                <w:color w:val="000000"/>
                <w:spacing w:val="-5"/>
              </w:rPr>
              <w:t>7</w:t>
            </w:r>
            <w:r w:rsidRPr="00C462AE">
              <w:rPr>
                <w:color w:val="000000"/>
                <w:spacing w:val="-5"/>
              </w:rPr>
              <w:t>,</w:t>
            </w:r>
            <w:r>
              <w:rPr>
                <w:color w:val="000000"/>
                <w:spacing w:val="-5"/>
              </w:rPr>
              <w:t>5</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66"/>
            </w:pPr>
            <w:r w:rsidRPr="00C462AE">
              <w:rPr>
                <w:color w:val="000000"/>
              </w:rPr>
              <w:t>21</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r>
              <w:rPr>
                <w:color w:val="000000"/>
              </w:rPr>
              <w:t>Лисицыно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11</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33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7"/>
              </w:rPr>
              <w:t>+</w:t>
            </w:r>
            <w:r>
              <w:rPr>
                <w:color w:val="000000"/>
                <w:spacing w:val="-7"/>
              </w:rPr>
              <w:t>63</w:t>
            </w:r>
            <w:r w:rsidRPr="00C462AE">
              <w:rPr>
                <w:color w:val="000000"/>
                <w:spacing w:val="-7"/>
              </w:rPr>
              <w:t>,</w:t>
            </w:r>
            <w:r>
              <w:rPr>
                <w:color w:val="000000"/>
                <w:spacing w:val="-7"/>
              </w:rPr>
              <w:t>6</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73"/>
            </w:pPr>
            <w:r w:rsidRPr="00C462AE">
              <w:rPr>
                <w:color w:val="000000"/>
                <w:sz w:val="22"/>
                <w:szCs w:val="22"/>
              </w:rPr>
              <w:t>22</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22"/>
            </w:pPr>
            <w:r>
              <w:rPr>
                <w:color w:val="000000"/>
                <w:spacing w:val="-3"/>
              </w:rPr>
              <w:t>Рязанки</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74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36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r>
              <w:rPr>
                <w:color w:val="000000"/>
              </w:rPr>
              <w:t>62,2</w:t>
            </w:r>
          </w:p>
        </w:tc>
      </w:tr>
      <w:tr w:rsidR="00B925E0" w:rsidRPr="00C462AE" w:rsidTr="0019287E">
        <w:trPr>
          <w:trHeight w:hRule="exact" w:val="432"/>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66"/>
            </w:pPr>
            <w:r w:rsidRPr="00C462AE">
              <w:rPr>
                <w:color w:val="000000"/>
                <w:sz w:val="22"/>
                <w:szCs w:val="22"/>
              </w:rPr>
              <w:t>23</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5"/>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4"/>
            </w:pPr>
            <w:r>
              <w:rPr>
                <w:color w:val="000000"/>
                <w:spacing w:val="-4"/>
              </w:rPr>
              <w:t>Савино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92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151</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r>
              <w:rPr>
                <w:color w:val="000000"/>
              </w:rPr>
              <w:t>46,3</w:t>
            </w:r>
          </w:p>
        </w:tc>
      </w:tr>
      <w:tr w:rsidR="00B925E0" w:rsidRPr="00C462AE" w:rsidTr="0019287E">
        <w:trPr>
          <w:trHeight w:hRule="exact" w:val="432"/>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73"/>
            </w:pPr>
            <w:r w:rsidRPr="00C462AE">
              <w:rPr>
                <w:color w:val="000000"/>
              </w:rPr>
              <w:t>24</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4"/>
            </w:pPr>
            <w:r>
              <w:rPr>
                <w:color w:val="000000"/>
                <w:spacing w:val="-1"/>
              </w:rPr>
              <w:t>Слободка</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53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rPr>
              <w:t>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5"/>
              </w:rPr>
              <w:t>-7</w:t>
            </w:r>
            <w:r>
              <w:rPr>
                <w:color w:val="000000"/>
                <w:spacing w:val="-5"/>
              </w:rPr>
              <w:t>9</w:t>
            </w:r>
            <w:r w:rsidRPr="00C462AE">
              <w:rPr>
                <w:color w:val="000000"/>
                <w:spacing w:val="-5"/>
              </w:rPr>
              <w:t>,</w:t>
            </w:r>
            <w:r>
              <w:rPr>
                <w:color w:val="000000"/>
                <w:spacing w:val="-5"/>
              </w:rPr>
              <w:t>2</w:t>
            </w:r>
          </w:p>
        </w:tc>
      </w:tr>
      <w:tr w:rsidR="00B925E0" w:rsidRPr="00C462AE" w:rsidTr="0019287E">
        <w:trPr>
          <w:trHeight w:hRule="exact" w:val="4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66"/>
            </w:pPr>
            <w:r w:rsidRPr="00C462AE">
              <w:rPr>
                <w:color w:val="000000"/>
              </w:rPr>
              <w:t>25</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4"/>
              </w:rPr>
              <w:t>деревня</w:t>
            </w: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4"/>
            </w:pPr>
            <w:r>
              <w:rPr>
                <w:color w:val="000000"/>
                <w:spacing w:val="-1"/>
              </w:rPr>
              <w:t>Старково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62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rPr>
              <w:t>-</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z w:val="22"/>
                <w:szCs w:val="22"/>
              </w:rPr>
              <w:t>-</w:t>
            </w:r>
            <w:r>
              <w:rPr>
                <w:color w:val="000000"/>
                <w:sz w:val="22"/>
                <w:szCs w:val="22"/>
              </w:rPr>
              <w:t>100</w:t>
            </w:r>
          </w:p>
        </w:tc>
      </w:tr>
      <w:tr w:rsidR="00B925E0" w:rsidRPr="00C462AE" w:rsidTr="0019287E">
        <w:trPr>
          <w:trHeight w:hRule="exact" w:val="446"/>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pPr>
          </w:p>
        </w:tc>
        <w:tc>
          <w:tcPr>
            <w:tcW w:w="2974"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ind w:left="14"/>
            </w:pPr>
            <w:r>
              <w:rPr>
                <w:color w:val="000000"/>
                <w:spacing w:val="-4"/>
              </w:rPr>
              <w:t>Итого</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2"/>
              </w:rPr>
              <w:t>2754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Pr>
                <w:color w:val="000000"/>
                <w:spacing w:val="-2"/>
              </w:rPr>
              <w:t>2418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B925E0" w:rsidRPr="00C462AE" w:rsidRDefault="00B925E0" w:rsidP="0019287E">
            <w:pPr>
              <w:shd w:val="clear" w:color="auto" w:fill="FFFFFF"/>
              <w:jc w:val="center"/>
            </w:pPr>
            <w:r w:rsidRPr="00C462AE">
              <w:rPr>
                <w:color w:val="000000"/>
                <w:spacing w:val="-5"/>
              </w:rPr>
              <w:t>-1</w:t>
            </w:r>
            <w:r>
              <w:rPr>
                <w:color w:val="000000"/>
                <w:spacing w:val="-5"/>
              </w:rPr>
              <w:t>0</w:t>
            </w:r>
            <w:r w:rsidRPr="00C462AE">
              <w:rPr>
                <w:color w:val="000000"/>
                <w:spacing w:val="-5"/>
              </w:rPr>
              <w:t>,</w:t>
            </w:r>
            <w:r>
              <w:rPr>
                <w:color w:val="000000"/>
                <w:spacing w:val="-5"/>
              </w:rPr>
              <w:t>9</w:t>
            </w:r>
          </w:p>
        </w:tc>
      </w:tr>
    </w:tbl>
    <w:p w:rsidR="00B925E0" w:rsidRDefault="00B925E0" w:rsidP="00B925E0">
      <w:pPr>
        <w:shd w:val="clear" w:color="auto" w:fill="FFFFFF"/>
        <w:spacing w:line="240" w:lineRule="atLeast"/>
        <w:rPr>
          <w:color w:val="000000"/>
          <w:sz w:val="28"/>
          <w:szCs w:val="28"/>
        </w:rPr>
      </w:pPr>
    </w:p>
    <w:p w:rsidR="00B925E0" w:rsidRPr="00C93571" w:rsidRDefault="00B925E0" w:rsidP="00B925E0">
      <w:pPr>
        <w:shd w:val="clear" w:color="auto" w:fill="FFFFFF"/>
        <w:spacing w:line="240" w:lineRule="atLeast"/>
        <w:rPr>
          <w:sz w:val="28"/>
          <w:szCs w:val="28"/>
        </w:rPr>
      </w:pPr>
      <w:r w:rsidRPr="00C93571">
        <w:rPr>
          <w:color w:val="000000"/>
          <w:sz w:val="28"/>
          <w:szCs w:val="28"/>
        </w:rPr>
        <w:t xml:space="preserve">В результате происходящего движения населения изменяется его демографический состав. Снижение темпов рождаемости привело к сокращению удельного веса группы детского возраста </w:t>
      </w:r>
      <w:r w:rsidRPr="00C93571">
        <w:rPr>
          <w:color w:val="000000"/>
          <w:spacing w:val="-1"/>
          <w:sz w:val="28"/>
          <w:szCs w:val="28"/>
        </w:rPr>
        <w:t xml:space="preserve">в 1,4 раза в целом по району, в 1,5 раза по городской местности, в 1,3 раза по сельской </w:t>
      </w:r>
      <w:r w:rsidRPr="00C93571">
        <w:rPr>
          <w:color w:val="000000"/>
          <w:spacing w:val="-2"/>
          <w:sz w:val="28"/>
          <w:szCs w:val="28"/>
        </w:rPr>
        <w:t xml:space="preserve">местности. Удельный вес лиц старших возрастов увеличился по городской местности в 1,6 раза, в целом </w:t>
      </w:r>
      <w:r w:rsidRPr="00C93571">
        <w:rPr>
          <w:color w:val="000000"/>
          <w:spacing w:val="-1"/>
          <w:sz w:val="28"/>
          <w:szCs w:val="28"/>
        </w:rPr>
        <w:t>по району в 1,3 раза, по сельской местности уменьшился в 1,1 раза.</w:t>
      </w:r>
    </w:p>
    <w:p w:rsidR="00B925E0" w:rsidRPr="00C93571" w:rsidRDefault="00B925E0" w:rsidP="00B925E0">
      <w:pPr>
        <w:shd w:val="clear" w:color="auto" w:fill="FFFFFF"/>
        <w:spacing w:line="240" w:lineRule="atLeast"/>
        <w:ind w:left="5" w:right="13" w:firstLine="662"/>
        <w:rPr>
          <w:sz w:val="28"/>
          <w:szCs w:val="28"/>
        </w:rPr>
      </w:pPr>
      <w:r w:rsidRPr="00C93571">
        <w:rPr>
          <w:color w:val="000000"/>
          <w:spacing w:val="-1"/>
          <w:sz w:val="28"/>
          <w:szCs w:val="28"/>
        </w:rPr>
        <w:t>Группа лиц трудоспособного возраста уменьшилась по городской местности в 1,02 раза и увеличилась по сельской местности в 1,14 раза, в целом по району - в 1,01 раза.</w:t>
      </w:r>
    </w:p>
    <w:p w:rsidR="00B925E0" w:rsidRPr="00C93571" w:rsidRDefault="00B925E0" w:rsidP="00B925E0">
      <w:pPr>
        <w:shd w:val="clear" w:color="auto" w:fill="FFFFFF"/>
        <w:spacing w:line="240" w:lineRule="atLeast"/>
        <w:ind w:left="5" w:right="13" w:firstLine="662"/>
        <w:rPr>
          <w:sz w:val="28"/>
          <w:szCs w:val="28"/>
        </w:rPr>
      </w:pPr>
      <w:r w:rsidRPr="00C93571">
        <w:rPr>
          <w:color w:val="000000"/>
          <w:sz w:val="28"/>
          <w:szCs w:val="28"/>
        </w:rPr>
        <w:t xml:space="preserve">Сравнивая показатели по половой структуре населения поселения с областными, видно, что </w:t>
      </w:r>
      <w:r w:rsidRPr="00C93571">
        <w:rPr>
          <w:color w:val="000000"/>
          <w:spacing w:val="-2"/>
          <w:sz w:val="28"/>
          <w:szCs w:val="28"/>
        </w:rPr>
        <w:t xml:space="preserve">удельный вес мужчин по сельской местности несколько ниже, чем по </w:t>
      </w:r>
      <w:r w:rsidRPr="00C93571">
        <w:rPr>
          <w:color w:val="000000"/>
          <w:spacing w:val="-9"/>
          <w:sz w:val="28"/>
          <w:szCs w:val="28"/>
        </w:rPr>
        <w:t>области.</w:t>
      </w:r>
    </w:p>
    <w:p w:rsidR="00B925E0" w:rsidRPr="00C93571" w:rsidRDefault="00B925E0" w:rsidP="00B925E0">
      <w:pPr>
        <w:shd w:val="clear" w:color="auto" w:fill="FFFFFF"/>
        <w:spacing w:line="240" w:lineRule="atLeast"/>
        <w:ind w:right="13" w:firstLine="658"/>
        <w:rPr>
          <w:sz w:val="28"/>
          <w:szCs w:val="28"/>
        </w:rPr>
      </w:pPr>
      <w:r w:rsidRPr="00C93571">
        <w:rPr>
          <w:color w:val="000000"/>
          <w:spacing w:val="-1"/>
          <w:sz w:val="28"/>
          <w:szCs w:val="28"/>
        </w:rPr>
        <w:t>Таким образом, анализ изменений в динамике численности населения и его демографической структуры за предшествующие годы выявил следующее:</w:t>
      </w:r>
    </w:p>
    <w:p w:rsidR="00B925E0" w:rsidRPr="00C93571" w:rsidRDefault="00B925E0" w:rsidP="00B925E0">
      <w:pPr>
        <w:shd w:val="clear" w:color="auto" w:fill="FFFFFF"/>
        <w:spacing w:line="240" w:lineRule="atLeast"/>
        <w:rPr>
          <w:sz w:val="28"/>
          <w:szCs w:val="28"/>
        </w:rPr>
      </w:pPr>
      <w:r w:rsidRPr="00C93571">
        <w:rPr>
          <w:i/>
          <w:iCs/>
          <w:color w:val="000000"/>
          <w:spacing w:val="1"/>
          <w:sz w:val="28"/>
          <w:szCs w:val="28"/>
        </w:rPr>
        <w:t xml:space="preserve">-  </w:t>
      </w:r>
      <w:r w:rsidRPr="00C93571">
        <w:rPr>
          <w:color w:val="000000"/>
          <w:spacing w:val="1"/>
          <w:sz w:val="28"/>
          <w:szCs w:val="28"/>
        </w:rPr>
        <w:t>численность населения сокращается вследствие снижения темпов естественного прирост</w:t>
      </w:r>
      <w:r w:rsidRPr="00C93571">
        <w:rPr>
          <w:color w:val="000000"/>
          <w:sz w:val="28"/>
          <w:szCs w:val="28"/>
        </w:rPr>
        <w:t>а, а также оттока населения как из сельской, так и из городской местности.</w:t>
      </w:r>
    </w:p>
    <w:p w:rsidR="00B925E0" w:rsidRPr="00C93571" w:rsidRDefault="00B925E0" w:rsidP="00B925E0">
      <w:pPr>
        <w:shd w:val="clear" w:color="auto" w:fill="FFFFFF"/>
        <w:spacing w:before="5" w:line="240" w:lineRule="atLeast"/>
        <w:rPr>
          <w:color w:val="000000"/>
          <w:sz w:val="28"/>
          <w:szCs w:val="28"/>
        </w:rPr>
      </w:pPr>
      <w:r w:rsidRPr="00C93571">
        <w:rPr>
          <w:i/>
          <w:iCs/>
          <w:color w:val="000000"/>
          <w:sz w:val="28"/>
          <w:szCs w:val="28"/>
        </w:rPr>
        <w:t xml:space="preserve">-   </w:t>
      </w:r>
      <w:r w:rsidRPr="00C93571">
        <w:rPr>
          <w:color w:val="000000"/>
          <w:sz w:val="28"/>
          <w:szCs w:val="28"/>
        </w:rPr>
        <w:t>возрастная структура в сравнении с областной отличается более низким удельным весом населения в трудоспособном возрасте и группы детского возраста, более высоким удельным весом населения в нетрудоспособном возрасте.</w:t>
      </w:r>
    </w:p>
    <w:p w:rsidR="00B925E0" w:rsidRPr="00C93571" w:rsidRDefault="00B925E0" w:rsidP="00B925E0">
      <w:pPr>
        <w:shd w:val="clear" w:color="auto" w:fill="FFFFFF"/>
        <w:spacing w:line="240" w:lineRule="atLeast"/>
        <w:ind w:right="-21"/>
        <w:rPr>
          <w:color w:val="000000"/>
          <w:spacing w:val="7"/>
          <w:sz w:val="28"/>
          <w:szCs w:val="28"/>
        </w:rPr>
      </w:pPr>
      <w:r w:rsidRPr="00C93571">
        <w:rPr>
          <w:bCs/>
          <w:color w:val="000000"/>
          <w:spacing w:val="1"/>
          <w:sz w:val="28"/>
          <w:szCs w:val="28"/>
        </w:rPr>
        <w:t xml:space="preserve">Сведения о числе постоянных хозяйств </w:t>
      </w:r>
      <w:r w:rsidRPr="00C93571">
        <w:rPr>
          <w:bCs/>
          <w:color w:val="000000"/>
          <w:sz w:val="28"/>
          <w:szCs w:val="28"/>
        </w:rPr>
        <w:t>и численности постоянного населения</w:t>
      </w:r>
      <w:r w:rsidRPr="00C93571">
        <w:rPr>
          <w:bCs/>
          <w:color w:val="000000"/>
          <w:spacing w:val="-1"/>
          <w:sz w:val="28"/>
          <w:szCs w:val="28"/>
        </w:rPr>
        <w:t xml:space="preserve"> МО Горкинское сельское поселение приводится в таблице 3. </w:t>
      </w:r>
    </w:p>
    <w:p w:rsidR="00B925E0" w:rsidRPr="00C93571" w:rsidRDefault="00B925E0" w:rsidP="00B925E0">
      <w:pPr>
        <w:shd w:val="clear" w:color="auto" w:fill="FFFFFF"/>
        <w:spacing w:line="240" w:lineRule="atLeast"/>
        <w:ind w:right="-21"/>
        <w:rPr>
          <w:bCs/>
          <w:color w:val="800000"/>
          <w:sz w:val="28"/>
          <w:szCs w:val="28"/>
        </w:rPr>
      </w:pPr>
    </w:p>
    <w:p w:rsidR="00B925E0" w:rsidRDefault="00B925E0" w:rsidP="00B925E0">
      <w:pPr>
        <w:shd w:val="clear" w:color="auto" w:fill="FFFFFF"/>
        <w:spacing w:line="317" w:lineRule="exact"/>
        <w:ind w:right="-21"/>
        <w:rPr>
          <w:b/>
          <w:bCs/>
          <w:color w:val="000000"/>
          <w:spacing w:val="1"/>
          <w:sz w:val="22"/>
          <w:szCs w:val="22"/>
        </w:rPr>
      </w:pPr>
    </w:p>
    <w:p w:rsidR="00B925E0" w:rsidRPr="00980FBB" w:rsidRDefault="00B925E0" w:rsidP="00B925E0">
      <w:pPr>
        <w:shd w:val="clear" w:color="auto" w:fill="FFFFFF"/>
        <w:spacing w:line="317" w:lineRule="exact"/>
        <w:ind w:right="-21"/>
        <w:rPr>
          <w:b/>
          <w:bCs/>
          <w:color w:val="000000"/>
          <w:sz w:val="22"/>
          <w:szCs w:val="22"/>
        </w:rPr>
      </w:pPr>
      <w:r w:rsidRPr="00980FBB">
        <w:rPr>
          <w:b/>
          <w:bCs/>
          <w:color w:val="000000"/>
          <w:spacing w:val="1"/>
          <w:sz w:val="22"/>
          <w:szCs w:val="22"/>
        </w:rPr>
        <w:t xml:space="preserve">Сведения о числе постоянных хозяйств </w:t>
      </w:r>
      <w:r w:rsidRPr="00980FBB">
        <w:rPr>
          <w:b/>
          <w:bCs/>
          <w:color w:val="000000"/>
          <w:sz w:val="22"/>
          <w:szCs w:val="22"/>
        </w:rPr>
        <w:t>и численности постоянного населения</w:t>
      </w:r>
    </w:p>
    <w:p w:rsidR="00B925E0" w:rsidRPr="00980FBB" w:rsidRDefault="00B925E0" w:rsidP="00B925E0">
      <w:pPr>
        <w:shd w:val="clear" w:color="auto" w:fill="FFFFFF"/>
        <w:spacing w:line="317" w:lineRule="exact"/>
        <w:ind w:right="-21" w:firstLine="11"/>
        <w:rPr>
          <w:b/>
          <w:color w:val="000000"/>
          <w:spacing w:val="7"/>
          <w:sz w:val="22"/>
          <w:szCs w:val="22"/>
        </w:rPr>
      </w:pPr>
      <w:r w:rsidRPr="00980FBB">
        <w:rPr>
          <w:b/>
          <w:bCs/>
          <w:color w:val="000000"/>
          <w:sz w:val="22"/>
          <w:szCs w:val="22"/>
        </w:rPr>
        <w:t>на 01 января 20</w:t>
      </w:r>
      <w:r>
        <w:rPr>
          <w:b/>
          <w:bCs/>
          <w:color w:val="000000"/>
          <w:sz w:val="22"/>
          <w:szCs w:val="22"/>
        </w:rPr>
        <w:t>16</w:t>
      </w:r>
      <w:r w:rsidRPr="00980FBB">
        <w:rPr>
          <w:b/>
          <w:bCs/>
          <w:color w:val="000000"/>
          <w:sz w:val="22"/>
          <w:szCs w:val="22"/>
        </w:rPr>
        <w:t xml:space="preserve"> года</w:t>
      </w:r>
      <w:r w:rsidRPr="00980FBB">
        <w:rPr>
          <w:b/>
          <w:sz w:val="22"/>
          <w:szCs w:val="22"/>
        </w:rPr>
        <w:t xml:space="preserve"> </w:t>
      </w:r>
      <w:r w:rsidRPr="00980FBB">
        <w:rPr>
          <w:b/>
          <w:bCs/>
          <w:color w:val="000000"/>
          <w:spacing w:val="-1"/>
          <w:sz w:val="22"/>
          <w:szCs w:val="22"/>
        </w:rPr>
        <w:t xml:space="preserve">по </w:t>
      </w:r>
      <w:r w:rsidRPr="00980FBB">
        <w:rPr>
          <w:b/>
          <w:color w:val="000000"/>
          <w:spacing w:val="-1"/>
          <w:sz w:val="22"/>
          <w:szCs w:val="22"/>
        </w:rPr>
        <w:t xml:space="preserve">администрации муниципального образования сельское поселение </w:t>
      </w:r>
      <w:r w:rsidRPr="00980FBB">
        <w:rPr>
          <w:b/>
          <w:bCs/>
          <w:color w:val="000000"/>
          <w:spacing w:val="7"/>
          <w:sz w:val="22"/>
          <w:szCs w:val="22"/>
        </w:rPr>
        <w:t xml:space="preserve">Горкинское </w:t>
      </w:r>
      <w:r w:rsidRPr="00980FBB">
        <w:rPr>
          <w:b/>
          <w:color w:val="000000"/>
          <w:spacing w:val="7"/>
          <w:sz w:val="22"/>
          <w:szCs w:val="22"/>
        </w:rPr>
        <w:t>Киржачского района Владимирской области.</w:t>
      </w:r>
    </w:p>
    <w:p w:rsidR="00B925E0" w:rsidRDefault="00B925E0" w:rsidP="00B925E0">
      <w:pPr>
        <w:shd w:val="clear" w:color="auto" w:fill="FFFFFF"/>
        <w:spacing w:line="317" w:lineRule="exact"/>
        <w:ind w:right="-21" w:firstLine="11"/>
        <w:rPr>
          <w:b/>
          <w:color w:val="000000"/>
          <w:spacing w:val="7"/>
          <w:sz w:val="22"/>
          <w:szCs w:val="22"/>
        </w:rPr>
      </w:pPr>
      <w:r>
        <w:rPr>
          <w:color w:val="000000"/>
          <w:spacing w:val="7"/>
          <w:sz w:val="24"/>
          <w:szCs w:val="24"/>
        </w:rPr>
        <w:t xml:space="preserve">                                                                                                                             </w:t>
      </w:r>
      <w:r w:rsidRPr="00F90AE7">
        <w:rPr>
          <w:b/>
          <w:color w:val="000000"/>
          <w:spacing w:val="7"/>
          <w:sz w:val="22"/>
          <w:szCs w:val="22"/>
        </w:rPr>
        <w:t>Таблица 3</w:t>
      </w:r>
    </w:p>
    <w:p w:rsidR="00B925E0" w:rsidRPr="00F90AE7" w:rsidRDefault="00B925E0" w:rsidP="00B925E0">
      <w:pPr>
        <w:shd w:val="clear" w:color="auto" w:fill="FFFFFF"/>
        <w:spacing w:line="317" w:lineRule="exact"/>
        <w:ind w:right="-21" w:firstLine="11"/>
        <w:rPr>
          <w:b/>
          <w:sz w:val="22"/>
          <w:szCs w:val="22"/>
        </w:rPr>
      </w:pPr>
    </w:p>
    <w:tbl>
      <w:tblPr>
        <w:tblW w:w="10490" w:type="dxa"/>
        <w:tblInd w:w="40" w:type="dxa"/>
        <w:tblLayout w:type="fixed"/>
        <w:tblCellMar>
          <w:left w:w="40" w:type="dxa"/>
          <w:right w:w="40" w:type="dxa"/>
        </w:tblCellMar>
        <w:tblLook w:val="0000"/>
      </w:tblPr>
      <w:tblGrid>
        <w:gridCol w:w="799"/>
        <w:gridCol w:w="1879"/>
        <w:gridCol w:w="713"/>
        <w:gridCol w:w="1987"/>
        <w:gridCol w:w="1051"/>
        <w:gridCol w:w="713"/>
        <w:gridCol w:w="2038"/>
        <w:gridCol w:w="1310"/>
      </w:tblGrid>
      <w:tr w:rsidR="00B925E0" w:rsidRPr="00BD78E3" w:rsidTr="0019287E">
        <w:trPr>
          <w:trHeight w:hRule="exact" w:val="482"/>
        </w:trPr>
        <w:tc>
          <w:tcPr>
            <w:tcW w:w="2678" w:type="dxa"/>
            <w:gridSpan w:val="2"/>
            <w:tcBorders>
              <w:top w:val="single" w:sz="6" w:space="0" w:color="auto"/>
              <w:left w:val="single" w:sz="6" w:space="0" w:color="auto"/>
              <w:bottom w:val="nil"/>
              <w:right w:val="single" w:sz="6" w:space="0" w:color="auto"/>
            </w:tcBorders>
            <w:shd w:val="clear" w:color="auto" w:fill="FFFFFF"/>
          </w:tcPr>
          <w:p w:rsidR="00B925E0" w:rsidRPr="00980FBB" w:rsidRDefault="00B925E0" w:rsidP="0019287E">
            <w:pPr>
              <w:shd w:val="clear" w:color="auto" w:fill="FFFFFF"/>
              <w:spacing w:line="230" w:lineRule="exact"/>
              <w:ind w:left="72" w:right="65"/>
            </w:pPr>
            <w:r w:rsidRPr="00980FBB">
              <w:rPr>
                <w:color w:val="000000"/>
                <w:spacing w:val="-3"/>
              </w:rPr>
              <w:t>Наименование населенного пункта</w:t>
            </w:r>
          </w:p>
        </w:tc>
        <w:tc>
          <w:tcPr>
            <w:tcW w:w="3751"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23" w:lineRule="exact"/>
              <w:ind w:left="223" w:right="238" w:firstLine="331"/>
            </w:pPr>
            <w:r w:rsidRPr="00980FBB">
              <w:rPr>
                <w:color w:val="000000"/>
                <w:spacing w:val="-1"/>
              </w:rPr>
              <w:t xml:space="preserve">Число постоянных хозяйств </w:t>
            </w:r>
            <w:r w:rsidRPr="00980FBB">
              <w:rPr>
                <w:color w:val="000000"/>
                <w:spacing w:val="-2"/>
              </w:rPr>
              <w:t>(без хозяйств дачников-сезонников)</w:t>
            </w:r>
          </w:p>
        </w:tc>
        <w:tc>
          <w:tcPr>
            <w:tcW w:w="4061"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23" w:lineRule="exact"/>
              <w:ind w:left="94" w:right="144"/>
            </w:pPr>
            <w:r w:rsidRPr="00980FBB">
              <w:rPr>
                <w:color w:val="000000"/>
                <w:spacing w:val="-2"/>
              </w:rPr>
              <w:t xml:space="preserve">Численность постоянного населения человек </w:t>
            </w:r>
            <w:r w:rsidRPr="00980FBB">
              <w:rPr>
                <w:color w:val="000000"/>
                <w:spacing w:val="-1"/>
              </w:rPr>
              <w:t>(без дачников-сезонников)</w:t>
            </w:r>
          </w:p>
        </w:tc>
      </w:tr>
      <w:tr w:rsidR="00B925E0" w:rsidRPr="00BD78E3" w:rsidTr="0019287E">
        <w:trPr>
          <w:trHeight w:hRule="exact" w:val="922"/>
        </w:trPr>
        <w:tc>
          <w:tcPr>
            <w:tcW w:w="799" w:type="dxa"/>
            <w:tcBorders>
              <w:top w:val="nil"/>
              <w:left w:val="single" w:sz="6" w:space="0" w:color="auto"/>
              <w:bottom w:val="nil"/>
              <w:right w:val="nil"/>
            </w:tcBorders>
            <w:shd w:val="clear" w:color="auto" w:fill="FFFFFF"/>
          </w:tcPr>
          <w:p w:rsidR="00B925E0" w:rsidRPr="00980FBB" w:rsidRDefault="00B925E0" w:rsidP="0019287E">
            <w:pPr>
              <w:shd w:val="clear" w:color="auto" w:fill="FFFFFF"/>
            </w:pPr>
          </w:p>
        </w:tc>
        <w:tc>
          <w:tcPr>
            <w:tcW w:w="1879" w:type="dxa"/>
            <w:tcBorders>
              <w:top w:val="nil"/>
              <w:left w:val="nil"/>
              <w:bottom w:val="nil"/>
              <w:right w:val="single" w:sz="6" w:space="0" w:color="auto"/>
            </w:tcBorders>
            <w:shd w:val="clear" w:color="auto" w:fill="FFFFFF"/>
          </w:tcPr>
          <w:p w:rsidR="00B925E0" w:rsidRPr="00980FBB" w:rsidRDefault="00B925E0" w:rsidP="0019287E">
            <w:pPr>
              <w:shd w:val="clear" w:color="auto" w:fill="FFFFFF"/>
              <w:ind w:left="1066"/>
            </w:pPr>
            <w:r w:rsidRPr="00980FBB">
              <w:rPr>
                <w:color w:val="000000"/>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23" w:lineRule="exact"/>
            </w:pPr>
            <w:r w:rsidRPr="00980FBB">
              <w:rPr>
                <w:color w:val="000000"/>
                <w:spacing w:val="-3"/>
              </w:rPr>
              <w:t>Всего</w:t>
            </w:r>
          </w:p>
          <w:p w:rsidR="00B925E0" w:rsidRPr="00980FBB" w:rsidRDefault="00B925E0" w:rsidP="0019287E">
            <w:pPr>
              <w:shd w:val="clear" w:color="auto" w:fill="FFFFFF"/>
              <w:spacing w:line="223" w:lineRule="exact"/>
              <w:ind w:right="14" w:firstLine="7"/>
            </w:pPr>
            <w:r w:rsidRPr="00980FBB">
              <w:rPr>
                <w:color w:val="000000"/>
                <w:spacing w:val="-7"/>
              </w:rPr>
              <w:t xml:space="preserve">гр.2 </w:t>
            </w:r>
            <w:r w:rsidRPr="00980FBB">
              <w:rPr>
                <w:color w:val="000000"/>
              </w:rPr>
              <w:t xml:space="preserve">+ </w:t>
            </w:r>
            <w:r w:rsidRPr="00980FBB">
              <w:rPr>
                <w:color w:val="000000"/>
                <w:spacing w:val="-6"/>
              </w:rPr>
              <w:t>гр.З</w:t>
            </w:r>
          </w:p>
        </w:tc>
        <w:tc>
          <w:tcPr>
            <w:tcW w:w="3038"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23" w:lineRule="exact"/>
              <w:ind w:left="346" w:right="374"/>
            </w:pPr>
            <w:r w:rsidRPr="00980FBB">
              <w:rPr>
                <w:color w:val="000000"/>
                <w:spacing w:val="-2"/>
              </w:rPr>
              <w:t xml:space="preserve">В том числе хозяйства, в </w:t>
            </w:r>
            <w:r w:rsidRPr="00980FBB">
              <w:rPr>
                <w:color w:val="000000"/>
                <w:spacing w:val="-1"/>
              </w:rPr>
              <w:t>которых проживают</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23" w:lineRule="exact"/>
              <w:ind w:right="14"/>
            </w:pPr>
            <w:r w:rsidRPr="00980FBB">
              <w:rPr>
                <w:color w:val="000000"/>
                <w:spacing w:val="-3"/>
              </w:rPr>
              <w:t xml:space="preserve">Всего </w:t>
            </w:r>
            <w:r w:rsidRPr="00980FBB">
              <w:rPr>
                <w:color w:val="000000"/>
                <w:spacing w:val="-6"/>
              </w:rPr>
              <w:t xml:space="preserve">гр.5 </w:t>
            </w:r>
            <w:r w:rsidRPr="00980FBB">
              <w:rPr>
                <w:color w:val="000000"/>
              </w:rPr>
              <w:t xml:space="preserve">+ </w:t>
            </w:r>
            <w:r w:rsidRPr="00980FBB">
              <w:rPr>
                <w:color w:val="000000"/>
                <w:spacing w:val="-3"/>
              </w:rPr>
              <w:t>Гр.6</w:t>
            </w:r>
          </w:p>
        </w:tc>
        <w:tc>
          <w:tcPr>
            <w:tcW w:w="3348"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116"/>
            </w:pPr>
            <w:r w:rsidRPr="00980FBB">
              <w:rPr>
                <w:color w:val="000000"/>
                <w:spacing w:val="-4"/>
              </w:rPr>
              <w:t>В том числе:</w:t>
            </w:r>
          </w:p>
        </w:tc>
      </w:tr>
      <w:tr w:rsidR="00B925E0" w:rsidRPr="00BD78E3" w:rsidTr="0019287E">
        <w:trPr>
          <w:trHeight w:hRule="exact" w:val="929"/>
        </w:trPr>
        <w:tc>
          <w:tcPr>
            <w:tcW w:w="799" w:type="dxa"/>
            <w:tcBorders>
              <w:top w:val="nil"/>
              <w:left w:val="single" w:sz="6" w:space="0" w:color="auto"/>
              <w:bottom w:val="single" w:sz="6" w:space="0" w:color="auto"/>
              <w:right w:val="nil"/>
            </w:tcBorders>
            <w:shd w:val="clear" w:color="auto" w:fill="FFFFFF"/>
          </w:tcPr>
          <w:p w:rsidR="00B925E0" w:rsidRPr="00980FBB" w:rsidRDefault="00B925E0" w:rsidP="0019287E">
            <w:pPr>
              <w:shd w:val="clear" w:color="auto" w:fill="FFFFFF"/>
            </w:pPr>
          </w:p>
        </w:tc>
        <w:tc>
          <w:tcPr>
            <w:tcW w:w="1879" w:type="dxa"/>
            <w:tcBorders>
              <w:top w:val="nil"/>
              <w:left w:val="nil"/>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23" w:lineRule="exact"/>
              <w:ind w:right="14"/>
            </w:pPr>
            <w:r w:rsidRPr="00980FBB">
              <w:rPr>
                <w:color w:val="000000"/>
                <w:spacing w:val="-2"/>
              </w:rPr>
              <w:t xml:space="preserve">Зарегистрированные </w:t>
            </w:r>
            <w:r w:rsidRPr="00980FBB">
              <w:rPr>
                <w:color w:val="000000"/>
                <w:spacing w:val="-1"/>
              </w:rPr>
              <w:t xml:space="preserve">(прописанные) по </w:t>
            </w:r>
            <w:r w:rsidRPr="00980FBB">
              <w:rPr>
                <w:color w:val="000000"/>
              </w:rPr>
              <w:t xml:space="preserve">месту жительства </w:t>
            </w:r>
            <w:r w:rsidRPr="00980FBB">
              <w:rPr>
                <w:color w:val="000000"/>
                <w:spacing w:val="-1"/>
              </w:rPr>
              <w:t>(постоянно)</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30" w:lineRule="exact"/>
              <w:ind w:right="7"/>
            </w:pPr>
            <w:r w:rsidRPr="00980FBB">
              <w:rPr>
                <w:color w:val="000000"/>
                <w:spacing w:val="-5"/>
              </w:rPr>
              <w:t xml:space="preserve">Временно </w:t>
            </w:r>
            <w:r w:rsidRPr="00980FBB">
              <w:rPr>
                <w:color w:val="000000"/>
                <w:spacing w:val="2"/>
              </w:rPr>
              <w:t xml:space="preserve">1 год и </w:t>
            </w:r>
            <w:r w:rsidRPr="00980FBB">
              <w:rPr>
                <w:color w:val="000000"/>
                <w:spacing w:val="-2"/>
              </w:rPr>
              <w:t>более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30" w:lineRule="exact"/>
              <w:ind w:right="7"/>
            </w:pPr>
            <w:r w:rsidRPr="00980FBB">
              <w:rPr>
                <w:color w:val="000000"/>
                <w:spacing w:val="-2"/>
              </w:rPr>
              <w:t xml:space="preserve">Зарегистрированного </w:t>
            </w:r>
            <w:r w:rsidRPr="00980FBB">
              <w:rPr>
                <w:color w:val="000000"/>
                <w:spacing w:val="-1"/>
              </w:rPr>
              <w:t xml:space="preserve">(прописанного) по </w:t>
            </w:r>
            <w:r w:rsidRPr="00980FBB">
              <w:rPr>
                <w:color w:val="000000"/>
              </w:rPr>
              <w:t xml:space="preserve">месту жительства </w:t>
            </w:r>
            <w:r w:rsidRPr="00980FBB">
              <w:rPr>
                <w:color w:val="000000"/>
                <w:spacing w:val="-1"/>
              </w:rPr>
              <w:t>(постоянно)</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30" w:lineRule="exact"/>
            </w:pPr>
            <w:r w:rsidRPr="00980FBB">
              <w:rPr>
                <w:color w:val="000000"/>
                <w:spacing w:val="-2"/>
              </w:rPr>
              <w:t>Временно</w:t>
            </w:r>
          </w:p>
          <w:p w:rsidR="00B925E0" w:rsidRPr="00980FBB" w:rsidRDefault="00B925E0" w:rsidP="0019287E">
            <w:pPr>
              <w:shd w:val="clear" w:color="auto" w:fill="FFFFFF"/>
              <w:spacing w:line="230" w:lineRule="exact"/>
              <w:ind w:right="43"/>
            </w:pPr>
            <w:r w:rsidRPr="00980FBB">
              <w:rPr>
                <w:color w:val="000000"/>
                <w:spacing w:val="-5"/>
              </w:rPr>
              <w:t xml:space="preserve">проживающего </w:t>
            </w:r>
            <w:r w:rsidRPr="00980FBB">
              <w:rPr>
                <w:color w:val="000000"/>
                <w:spacing w:val="1"/>
              </w:rPr>
              <w:t>1 год и более</w:t>
            </w:r>
          </w:p>
        </w:tc>
      </w:tr>
      <w:tr w:rsidR="00B925E0" w:rsidRPr="00BD78E3" w:rsidTr="0019287E">
        <w:trPr>
          <w:trHeight w:hRule="exact" w:val="288"/>
        </w:trPr>
        <w:tc>
          <w:tcPr>
            <w:tcW w:w="2678"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09"/>
            </w:pPr>
            <w:r w:rsidRPr="00980FBB">
              <w:rPr>
                <w:color w:val="000000"/>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821"/>
            </w:pPr>
            <w:r w:rsidRPr="00980FBB">
              <w:rPr>
                <w:color w:val="000000"/>
              </w:rPr>
              <w:t>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53"/>
            </w:pPr>
            <w:r w:rsidRPr="00980FBB">
              <w:rPr>
                <w:color w:val="000000"/>
              </w:rPr>
              <w:t>3</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73"/>
            </w:pPr>
            <w:r w:rsidRPr="00980FBB">
              <w:rPr>
                <w:bCs/>
                <w:color w:val="000000"/>
              </w:rPr>
              <w:t>4</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857"/>
            </w:pPr>
            <w:r w:rsidRPr="00980FBB">
              <w:rPr>
                <w:color w:val="000000"/>
              </w:rPr>
              <w:t>5</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583"/>
            </w:pPr>
            <w:r w:rsidRPr="00980FBB">
              <w:rPr>
                <w:color w:val="000000"/>
              </w:rPr>
              <w:t>6</w:t>
            </w:r>
          </w:p>
        </w:tc>
      </w:tr>
      <w:tr w:rsidR="00B925E0" w:rsidRPr="00BD78E3" w:rsidTr="0019287E">
        <w:trPr>
          <w:trHeight w:hRule="exact" w:val="236"/>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sidRPr="00980FBB">
              <w:rPr>
                <w:color w:val="000000"/>
              </w:rPr>
              <w:lastRenderedPageBreak/>
              <w:t>1</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п</w:t>
            </w:r>
            <w:r w:rsidRPr="00980FBB">
              <w:rPr>
                <w:color w:val="000000"/>
                <w:spacing w:val="-5"/>
              </w:rPr>
              <w:t>ос.ГОРКА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438</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4</w:t>
            </w:r>
            <w:r>
              <w:rPr>
                <w:color w:val="000000"/>
              </w:rPr>
              <w:t>17</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21</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color w:val="000000"/>
                <w:spacing w:val="-10"/>
              </w:rPr>
              <w:t>109</w:t>
            </w:r>
            <w:r>
              <w:rPr>
                <w:color w:val="000000"/>
                <w:spacing w:val="-10"/>
              </w:rPr>
              <w:t>5</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spacing w:val="-10"/>
              </w:rPr>
              <w:t>10</w:t>
            </w:r>
            <w:r>
              <w:rPr>
                <w:color w:val="000000"/>
                <w:spacing w:val="-10"/>
              </w:rPr>
              <w:t>52</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43</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2</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3"/>
              </w:rPr>
              <w:t>д.</w:t>
            </w:r>
            <w:r w:rsidRPr="00980FBB">
              <w:rPr>
                <w:color w:val="000000"/>
                <w:spacing w:val="3"/>
              </w:rPr>
              <w:t>ЕЛЬЦЫ</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171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1</w:t>
            </w:r>
            <w:r>
              <w:rPr>
                <w:color w:val="000000"/>
              </w:rPr>
              <w:t>58</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13</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575</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5</w:t>
            </w:r>
            <w:r>
              <w:rPr>
                <w:color w:val="000000"/>
              </w:rPr>
              <w:t>58</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bCs/>
                <w:color w:val="000000"/>
              </w:rPr>
              <w:t>1</w:t>
            </w:r>
            <w:r>
              <w:rPr>
                <w:bCs/>
                <w:color w:val="000000"/>
              </w:rPr>
              <w:t>7</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3</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.ВАСИЛЕВО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bCs/>
                <w:color w:val="000000"/>
              </w:rPr>
              <w:t>1</w:t>
            </w:r>
            <w:r>
              <w:rPr>
                <w:bCs/>
                <w:color w:val="000000"/>
              </w:rPr>
              <w:t>7</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1</w:t>
            </w:r>
            <w:r>
              <w:rPr>
                <w:color w:val="000000"/>
              </w:rPr>
              <w:t>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5</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53</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47</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6</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color w:val="000000"/>
              </w:rPr>
              <w:t>4</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4"/>
              </w:rPr>
              <w:t>д</w:t>
            </w:r>
            <w:r w:rsidRPr="00980FBB">
              <w:rPr>
                <w:color w:val="000000"/>
                <w:spacing w:val="-4"/>
              </w:rPr>
              <w:t>.ДУБРОВКА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color w:val="000000"/>
              </w:rPr>
              <w:t>1</w:t>
            </w:r>
            <w:r>
              <w:rPr>
                <w:color w:val="000000"/>
              </w:rPr>
              <w:t>9</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18</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2</w:t>
            </w:r>
            <w:r>
              <w:rPr>
                <w:color w:val="000000"/>
              </w:rPr>
              <w:t>7</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2</w:t>
            </w:r>
            <w:r>
              <w:rPr>
                <w:color w:val="000000"/>
              </w:rPr>
              <w:t>5</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2</w:t>
            </w:r>
          </w:p>
        </w:tc>
      </w:tr>
      <w:tr w:rsidR="00B925E0" w:rsidRPr="00BD78E3" w:rsidTr="0019287E">
        <w:trPr>
          <w:trHeight w:hRule="exact" w:val="281"/>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color w:val="000000"/>
              </w:rPr>
              <w:t>5</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3"/>
              </w:rPr>
              <w:t>п</w:t>
            </w:r>
            <w:r w:rsidRPr="00980FBB">
              <w:rPr>
                <w:color w:val="000000"/>
                <w:spacing w:val="-3"/>
              </w:rPr>
              <w:t>.Красный Горняк</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7</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7</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rPr>
              <w:t>-</w:t>
            </w:r>
          </w:p>
        </w:tc>
      </w:tr>
      <w:tr w:rsidR="00B925E0" w:rsidRPr="00BD78E3" w:rsidTr="0019287E">
        <w:trPr>
          <w:trHeight w:hRule="exact" w:val="281"/>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6</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.КАРПОВО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7</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5</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24</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22</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2</w:t>
            </w:r>
          </w:p>
        </w:tc>
      </w:tr>
      <w:tr w:rsidR="00B925E0" w:rsidRPr="00BD78E3" w:rsidTr="0019287E">
        <w:trPr>
          <w:trHeight w:hRule="exact" w:val="274"/>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color w:val="000000"/>
              </w:rPr>
              <w:t>7</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.КУРБАТОВО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rPr>
              <w:t>5</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0</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14</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14</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0</w:t>
            </w:r>
          </w:p>
        </w:tc>
      </w:tr>
      <w:tr w:rsidR="00B925E0" w:rsidRPr="00BD78E3" w:rsidTr="0019287E">
        <w:trPr>
          <w:trHeight w:hRule="exact" w:val="281"/>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color w:val="000000"/>
              </w:rPr>
              <w:t>8</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.НАУМОВО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Pr>
                <w:color w:val="000000"/>
              </w:rPr>
              <w:t>9</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7</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2</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9</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4"/>
              </w:rPr>
              <w:t>д</w:t>
            </w:r>
            <w:r w:rsidRPr="00980FBB">
              <w:rPr>
                <w:color w:val="000000"/>
                <w:spacing w:val="-4"/>
              </w:rPr>
              <w:t>.ПЕРЕГУДОВО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7</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5</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9</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7</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2</w:t>
            </w:r>
          </w:p>
        </w:tc>
      </w:tr>
      <w:tr w:rsidR="00B925E0" w:rsidRPr="00BD78E3" w:rsidTr="0019287E">
        <w:trPr>
          <w:trHeight w:hRule="exact" w:val="281"/>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43"/>
            </w:pPr>
            <w:r w:rsidRPr="00980FBB">
              <w:rPr>
                <w:color w:val="000000"/>
              </w:rPr>
              <w:t>10</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с</w:t>
            </w:r>
            <w:r w:rsidRPr="00980FBB">
              <w:rPr>
                <w:color w:val="000000"/>
                <w:spacing w:val="-5"/>
              </w:rPr>
              <w:t>.СЕМЕНОВСКОЕ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0</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7</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7</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0</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43"/>
            </w:pPr>
            <w:r w:rsidRPr="00980FBB">
              <w:rPr>
                <w:color w:val="000000"/>
              </w:rPr>
              <w:t>11</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.ЮРЦОВО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rPr>
              <w:t>5</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0</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1</w:t>
            </w:r>
            <w:r>
              <w:rPr>
                <w:color w:val="000000"/>
              </w:rPr>
              <w:t>6</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1</w:t>
            </w:r>
            <w:r>
              <w:rPr>
                <w:color w:val="000000"/>
              </w:rPr>
              <w:t>6</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bCs/>
                <w:color w:val="000000"/>
              </w:rPr>
              <w:t>0</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43"/>
            </w:pPr>
            <w:r w:rsidRPr="00980FBB">
              <w:rPr>
                <w:color w:val="000000"/>
              </w:rPr>
              <w:t>12</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.КРАСИЛОВО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rPr>
              <w:t>-</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0</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rPr>
              <w:t>2</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0</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50"/>
            </w:pPr>
            <w:r w:rsidRPr="00980FBB">
              <w:rPr>
                <w:color w:val="000000"/>
              </w:rPr>
              <w:t>13</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.МИХАЛИ</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t>1</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t>1</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50"/>
            </w:pPr>
            <w:r w:rsidRPr="00980FBB">
              <w:rPr>
                <w:color w:val="000000"/>
              </w:rPr>
              <w:t>14</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с</w:t>
            </w:r>
            <w:r w:rsidRPr="00980FBB">
              <w:rPr>
                <w:color w:val="000000"/>
                <w:spacing w:val="-5"/>
              </w:rPr>
              <w:t>т.БЕЛЬКОВО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20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18</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bCs/>
                <w:color w:val="000000"/>
              </w:rPr>
              <w:t>46</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44</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2</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50"/>
            </w:pPr>
            <w:r w:rsidRPr="00980FBB">
              <w:rPr>
                <w:color w:val="000000"/>
              </w:rPr>
              <w:t>15</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.БЕЛЬКОВО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color w:val="000000"/>
              </w:rPr>
              <w:t>1</w:t>
            </w:r>
            <w:r>
              <w:rPr>
                <w:color w:val="000000"/>
              </w:rPr>
              <w:t>9</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1</w:t>
            </w:r>
            <w:r>
              <w:rPr>
                <w:color w:val="000000"/>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5</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3</w:t>
            </w:r>
            <w:r>
              <w:rPr>
                <w:bCs/>
                <w:color w:val="000000"/>
              </w:rPr>
              <w:t>8</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3</w:t>
            </w:r>
            <w:r>
              <w:rPr>
                <w:color w:val="000000"/>
              </w:rPr>
              <w:t>3</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5</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50"/>
            </w:pPr>
            <w:r w:rsidRPr="00980FBB">
              <w:rPr>
                <w:color w:val="000000"/>
              </w:rPr>
              <w:t>16</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.КЛИМОВО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rPr>
              <w:t>2</w:t>
            </w:r>
            <w:r>
              <w:rPr>
                <w:color w:val="000000"/>
              </w:rPr>
              <w:t>4</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rPr>
              <w:t>2</w:t>
            </w:r>
            <w:r>
              <w:rPr>
                <w:color w:val="000000"/>
              </w:rPr>
              <w:t>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bCs/>
                <w:color w:val="000000"/>
              </w:rPr>
              <w:t>57</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5</w:t>
            </w:r>
            <w:r>
              <w:rPr>
                <w:bCs/>
                <w:color w:val="000000"/>
              </w:rPr>
              <w:t>2</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5</w:t>
            </w:r>
          </w:p>
        </w:tc>
      </w:tr>
      <w:tr w:rsidR="00B925E0" w:rsidRPr="00BD78E3" w:rsidTr="0019287E">
        <w:trPr>
          <w:trHeight w:hRule="exact" w:val="281"/>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58"/>
            </w:pPr>
            <w:r w:rsidRPr="00980FBB">
              <w:rPr>
                <w:color w:val="000000"/>
              </w:rPr>
              <w:t>17</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.РЯЗАНКИ</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color w:val="000000"/>
              </w:rPr>
              <w:t>1</w:t>
            </w:r>
            <w:r>
              <w:rPr>
                <w:color w:val="000000"/>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color w:val="000000"/>
              </w:rPr>
              <w:t>1</w:t>
            </w:r>
            <w:r>
              <w:rPr>
                <w:color w:val="000000"/>
              </w:rPr>
              <w:t>0</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1</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bCs/>
                <w:color w:val="000000"/>
              </w:rPr>
              <w:t>3</w:t>
            </w:r>
            <w:r>
              <w:rPr>
                <w:bCs/>
                <w:color w:val="000000"/>
              </w:rPr>
              <w:t>7</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36</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bCs/>
                <w:color w:val="000000"/>
              </w:rPr>
              <w:t>1</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58"/>
            </w:pPr>
            <w:r w:rsidRPr="00980FBB">
              <w:rPr>
                <w:color w:val="000000"/>
              </w:rPr>
              <w:t>18</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12"/>
              </w:rPr>
              <w:t>д</w:t>
            </w:r>
            <w:r w:rsidRPr="00980FBB">
              <w:rPr>
                <w:color w:val="000000"/>
                <w:spacing w:val="-12"/>
              </w:rPr>
              <w:t>.</w:t>
            </w:r>
            <w:r>
              <w:rPr>
                <w:color w:val="000000"/>
                <w:spacing w:val="-12"/>
              </w:rPr>
              <w:t>ИЛЬКИНО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sidRPr="00980FBB">
              <w:rPr>
                <w:color w:val="000000"/>
              </w:rPr>
              <w:t>10</w:t>
            </w:r>
            <w:r>
              <w:rPr>
                <w:color w:val="000000"/>
              </w:rPr>
              <w:t>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color w:val="000000"/>
              </w:rPr>
              <w:t>9</w:t>
            </w:r>
            <w:r>
              <w:rPr>
                <w:color w:val="000000"/>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9</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color w:val="000000"/>
              </w:rPr>
              <w:t>3</w:t>
            </w:r>
            <w:r>
              <w:rPr>
                <w:color w:val="000000"/>
              </w:rPr>
              <w:t>20</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297</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23</w:t>
            </w:r>
          </w:p>
        </w:tc>
      </w:tr>
      <w:tr w:rsidR="00B925E0" w:rsidRPr="00BD78E3" w:rsidTr="0019287E">
        <w:trPr>
          <w:trHeight w:hRule="exact" w:val="281"/>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58"/>
            </w:pPr>
            <w:r w:rsidRPr="00980FBB">
              <w:rPr>
                <w:color w:val="000000"/>
              </w:rPr>
              <w:t>19</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spacing w:val="-5"/>
              </w:rPr>
              <w:t>д</w:t>
            </w:r>
            <w:r w:rsidRPr="00980FBB">
              <w:rPr>
                <w:color w:val="000000"/>
                <w:spacing w:val="-5"/>
              </w:rPr>
              <w:t>.ЛИСИЦЫНО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Pr>
                <w:color w:val="000000"/>
              </w:rPr>
              <w:t>21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14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7</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bCs/>
                <w:color w:val="000000"/>
              </w:rPr>
              <w:t>49</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Pr>
                <w:color w:val="000000"/>
              </w:rPr>
              <w:t>33</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Pr>
                <w:color w:val="000000"/>
              </w:rPr>
              <w:t>16</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color w:val="000000"/>
              </w:rPr>
              <w:t>20</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.САВИНО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rPr>
              <w:t>4</w:t>
            </w:r>
            <w:r>
              <w:rPr>
                <w:color w:val="000000"/>
              </w:rPr>
              <w:t>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38</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w:t>
            </w:r>
            <w:r>
              <w:rPr>
                <w:bCs/>
                <w:color w:val="000000"/>
              </w:rPr>
              <w:t>57</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color w:val="000000"/>
              </w:rPr>
              <w:t>1</w:t>
            </w:r>
            <w:r>
              <w:rPr>
                <w:color w:val="000000"/>
              </w:rPr>
              <w:t>51</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6</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sidRPr="00980FBB">
              <w:rPr>
                <w:color w:val="000000"/>
              </w:rPr>
              <w:t>21</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.ИВАШЕВО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8</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bCs/>
                <w:color w:val="000000"/>
              </w:rPr>
              <w:t>5</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3</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Pr>
                <w:bCs/>
                <w:color w:val="000000"/>
              </w:rPr>
              <w:t>9</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Pr>
                <w:color w:val="000000"/>
              </w:rPr>
              <w:t>6</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3</w:t>
            </w:r>
          </w:p>
        </w:tc>
      </w:tr>
      <w:tr w:rsidR="00B925E0" w:rsidRPr="00BD78E3" w:rsidTr="0019287E">
        <w:trPr>
          <w:trHeight w:hRule="exact" w:val="281"/>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sidRPr="00980FBB">
              <w:rPr>
                <w:color w:val="000000"/>
              </w:rPr>
              <w:t>22</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.СЛОБОДКА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Pr>
                <w:color w:val="000000"/>
              </w:rPr>
              <w:t>4</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bCs/>
                <w:color w:val="000000"/>
              </w:rPr>
              <w:t>1</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bCs/>
                <w:color w:val="000000"/>
              </w:rPr>
              <w:t>3</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bCs/>
                <w:color w:val="000000"/>
              </w:rPr>
              <w:t>6</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Pr>
                <w:bCs/>
                <w:color w:val="000000"/>
              </w:rPr>
              <w:t>2</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4</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sidRPr="00980FBB">
              <w:rPr>
                <w:color w:val="000000"/>
              </w:rPr>
              <w:t>23</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spacing w:val="-6"/>
              </w:rPr>
              <w:t>д</w:t>
            </w:r>
            <w:r w:rsidRPr="00980FBB">
              <w:rPr>
                <w:color w:val="000000"/>
                <w:spacing w:val="-6"/>
              </w:rPr>
              <w:t>.БАРДОВО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1</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bCs/>
                <w:color w:val="000000"/>
              </w:rPr>
              <w:t>1</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bCs/>
                <w:color w:val="000000"/>
              </w:rPr>
              <w:t>1</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sidRPr="00980FBB">
              <w:rPr>
                <w:color w:val="000000"/>
              </w:rPr>
              <w:t>1</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sidRPr="00980FBB">
              <w:rPr>
                <w:color w:val="000000"/>
              </w:rPr>
              <w:t>24</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spacing w:val="-5"/>
              </w:rPr>
              <w:t>д</w:t>
            </w:r>
            <w:r w:rsidRPr="00980FBB">
              <w:rPr>
                <w:color w:val="000000"/>
                <w:spacing w:val="-5"/>
              </w:rPr>
              <w:t>.АРТЕМЬЕВО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bCs/>
                <w:color w:val="000000"/>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bCs/>
                <w:color w:val="000000"/>
              </w:rPr>
              <w:t>-</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w:t>
            </w:r>
          </w:p>
        </w:tc>
      </w:tr>
      <w:tr w:rsidR="00B925E0" w:rsidRPr="00BD78E3" w:rsidTr="0019287E">
        <w:trPr>
          <w:trHeight w:hRule="exact" w:val="288"/>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43"/>
            </w:pPr>
            <w:r w:rsidRPr="00980FBB">
              <w:rPr>
                <w:color w:val="000000"/>
              </w:rPr>
              <w:t>25</w:t>
            </w: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4"/>
              </w:rPr>
              <w:t>д</w:t>
            </w:r>
            <w:r w:rsidRPr="00980FBB">
              <w:rPr>
                <w:color w:val="000000"/>
                <w:spacing w:val="-4"/>
              </w:rPr>
              <w:t>.СТАРКОВО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bCs/>
                <w:color w:val="000000"/>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bCs/>
                <w:color w:val="000000"/>
              </w:rPr>
              <w:t>-</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bCs/>
                <w:color w:val="000000"/>
              </w:rPr>
              <w:t>-</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w:t>
            </w:r>
          </w:p>
        </w:tc>
      </w:tr>
      <w:tr w:rsidR="00B925E0" w:rsidRPr="00BD78E3" w:rsidTr="0019287E">
        <w:trPr>
          <w:trHeight w:hRule="exact" w:val="302"/>
        </w:trPr>
        <w:tc>
          <w:tcPr>
            <w:tcW w:w="79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879"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spacing w:val="-9"/>
              </w:rPr>
              <w:t>ВСЕГО:</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Pr>
                <w:bCs/>
                <w:color w:val="000000"/>
                <w:spacing w:val="-10"/>
              </w:rPr>
              <w:t>932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bCs/>
                <w:color w:val="000000"/>
              </w:rPr>
              <w:t>852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80</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bCs/>
                <w:color w:val="000000"/>
                <w:spacing w:val="-7"/>
              </w:rPr>
              <w:t>2557</w:t>
            </w:r>
          </w:p>
        </w:tc>
        <w:tc>
          <w:tcPr>
            <w:tcW w:w="203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spacing w:val="-5"/>
              </w:rPr>
              <w:t>24</w:t>
            </w:r>
            <w:r>
              <w:rPr>
                <w:bCs/>
                <w:color w:val="000000"/>
                <w:spacing w:val="-5"/>
              </w:rPr>
              <w:t>18</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bCs/>
                <w:color w:val="000000"/>
              </w:rPr>
              <w:t>1</w:t>
            </w:r>
            <w:r>
              <w:rPr>
                <w:bCs/>
                <w:color w:val="000000"/>
              </w:rPr>
              <w:t>3</w:t>
            </w:r>
            <w:r w:rsidRPr="00980FBB">
              <w:rPr>
                <w:bCs/>
                <w:color w:val="000000"/>
              </w:rPr>
              <w:t>9</w:t>
            </w:r>
          </w:p>
        </w:tc>
      </w:tr>
    </w:tbl>
    <w:p w:rsidR="00B925E0" w:rsidRDefault="00B925E0" w:rsidP="00B925E0">
      <w:pPr>
        <w:shd w:val="clear" w:color="auto" w:fill="FFFFFF"/>
        <w:spacing w:line="223" w:lineRule="exact"/>
        <w:ind w:right="374"/>
        <w:rPr>
          <w:color w:val="000000"/>
          <w:sz w:val="22"/>
          <w:szCs w:val="22"/>
        </w:rPr>
      </w:pPr>
    </w:p>
    <w:p w:rsidR="00B925E0" w:rsidRPr="00041E2F" w:rsidRDefault="00B925E0" w:rsidP="00B925E0">
      <w:pPr>
        <w:shd w:val="clear" w:color="auto" w:fill="FFFFFF"/>
        <w:spacing w:line="223" w:lineRule="exact"/>
        <w:ind w:right="374"/>
        <w:rPr>
          <w:color w:val="000000"/>
          <w:spacing w:val="-2"/>
          <w:sz w:val="22"/>
          <w:szCs w:val="22"/>
        </w:rPr>
      </w:pPr>
      <w:r w:rsidRPr="00041E2F">
        <w:rPr>
          <w:color w:val="000000"/>
          <w:sz w:val="22"/>
          <w:szCs w:val="22"/>
        </w:rPr>
        <w:t xml:space="preserve">*) Могут иметь или не иметь документы о временном пребывании (свидетельства о регистрации по месту </w:t>
      </w:r>
      <w:r w:rsidRPr="00041E2F">
        <w:rPr>
          <w:color w:val="000000"/>
          <w:spacing w:val="-1"/>
          <w:sz w:val="22"/>
          <w:szCs w:val="22"/>
        </w:rPr>
        <w:t>пребывания). Срок пребывания может быть определен со слов опрашиваемого при ежегодном обходе домов</w:t>
      </w:r>
      <w:r w:rsidRPr="00041E2F">
        <w:rPr>
          <w:sz w:val="22"/>
          <w:szCs w:val="22"/>
        </w:rPr>
        <w:t xml:space="preserve"> </w:t>
      </w:r>
      <w:r w:rsidRPr="00041E2F">
        <w:rPr>
          <w:color w:val="000000"/>
          <w:spacing w:val="-2"/>
          <w:sz w:val="22"/>
          <w:szCs w:val="22"/>
        </w:rPr>
        <w:t>при уточнении списков.</w:t>
      </w:r>
    </w:p>
    <w:p w:rsidR="00B925E0" w:rsidRDefault="00B925E0" w:rsidP="00B925E0">
      <w:pPr>
        <w:shd w:val="clear" w:color="auto" w:fill="FFFFFF"/>
        <w:spacing w:line="240" w:lineRule="atLeast"/>
        <w:ind w:right="-23"/>
        <w:rPr>
          <w:sz w:val="28"/>
          <w:szCs w:val="28"/>
        </w:rPr>
      </w:pPr>
    </w:p>
    <w:p w:rsidR="00B925E0" w:rsidRPr="00C93571" w:rsidRDefault="00B925E0" w:rsidP="00B925E0">
      <w:pPr>
        <w:shd w:val="clear" w:color="auto" w:fill="FFFFFF"/>
        <w:spacing w:line="240" w:lineRule="atLeast"/>
        <w:ind w:right="-23"/>
        <w:rPr>
          <w:sz w:val="28"/>
          <w:szCs w:val="28"/>
        </w:rPr>
      </w:pPr>
      <w:r w:rsidRPr="00C93571">
        <w:rPr>
          <w:sz w:val="28"/>
          <w:szCs w:val="28"/>
        </w:rPr>
        <w:t>Численность населения за 20</w:t>
      </w:r>
      <w:r>
        <w:rPr>
          <w:sz w:val="28"/>
          <w:szCs w:val="28"/>
        </w:rPr>
        <w:t>16</w:t>
      </w:r>
      <w:r w:rsidRPr="00C93571">
        <w:rPr>
          <w:sz w:val="28"/>
          <w:szCs w:val="28"/>
        </w:rPr>
        <w:t>- 20</w:t>
      </w:r>
      <w:r>
        <w:rPr>
          <w:sz w:val="28"/>
          <w:szCs w:val="28"/>
        </w:rPr>
        <w:t>17</w:t>
      </w:r>
      <w:r w:rsidRPr="00C93571">
        <w:rPr>
          <w:sz w:val="28"/>
          <w:szCs w:val="28"/>
        </w:rPr>
        <w:t xml:space="preserve"> год по администрации МО сельское поселение Горкинское приведена в таблице 4.</w:t>
      </w:r>
    </w:p>
    <w:p w:rsidR="00B925E0" w:rsidRDefault="00B925E0" w:rsidP="00B925E0">
      <w:pPr>
        <w:shd w:val="clear" w:color="auto" w:fill="FFFFFF"/>
        <w:spacing w:line="223" w:lineRule="exact"/>
        <w:ind w:right="-21"/>
        <w:rPr>
          <w:b/>
          <w:iCs/>
          <w:color w:val="000000"/>
          <w:spacing w:val="3"/>
          <w:sz w:val="22"/>
          <w:szCs w:val="22"/>
        </w:rPr>
      </w:pPr>
    </w:p>
    <w:p w:rsidR="00B925E0" w:rsidRPr="00980FBB" w:rsidRDefault="00B925E0" w:rsidP="00B925E0">
      <w:pPr>
        <w:shd w:val="clear" w:color="auto" w:fill="FFFFFF"/>
        <w:spacing w:line="223" w:lineRule="exact"/>
        <w:ind w:right="-21"/>
        <w:rPr>
          <w:sz w:val="22"/>
          <w:szCs w:val="22"/>
        </w:rPr>
      </w:pPr>
      <w:r w:rsidRPr="00980FBB">
        <w:rPr>
          <w:b/>
          <w:iCs/>
          <w:color w:val="000000"/>
          <w:spacing w:val="3"/>
          <w:sz w:val="22"/>
          <w:szCs w:val="22"/>
        </w:rPr>
        <w:t>Численность населения за 20</w:t>
      </w:r>
      <w:r>
        <w:rPr>
          <w:b/>
          <w:iCs/>
          <w:color w:val="000000"/>
          <w:spacing w:val="3"/>
          <w:sz w:val="22"/>
          <w:szCs w:val="22"/>
        </w:rPr>
        <w:t>17</w:t>
      </w:r>
      <w:r w:rsidRPr="00980FBB">
        <w:rPr>
          <w:b/>
          <w:iCs/>
          <w:color w:val="000000"/>
          <w:spacing w:val="3"/>
          <w:sz w:val="22"/>
          <w:szCs w:val="22"/>
        </w:rPr>
        <w:t>г год по администрации МО сельское поселение Горкинское</w:t>
      </w:r>
    </w:p>
    <w:p w:rsidR="00B925E0" w:rsidRPr="00980FBB" w:rsidRDefault="00B925E0" w:rsidP="00B925E0">
      <w:pPr>
        <w:shd w:val="clear" w:color="auto" w:fill="FFFFFF"/>
        <w:rPr>
          <w:b/>
          <w:sz w:val="22"/>
          <w:szCs w:val="22"/>
        </w:rPr>
      </w:pPr>
      <w:r w:rsidRPr="00980FBB">
        <w:rPr>
          <w:b/>
          <w:color w:val="000000"/>
          <w:spacing w:val="-5"/>
        </w:rPr>
        <w:t xml:space="preserve">                                                                                                                                                                           </w:t>
      </w:r>
      <w:r>
        <w:rPr>
          <w:b/>
          <w:color w:val="000000"/>
          <w:spacing w:val="-5"/>
        </w:rPr>
        <w:t xml:space="preserve">                            </w:t>
      </w:r>
      <w:r w:rsidRPr="00980FBB">
        <w:rPr>
          <w:b/>
          <w:color w:val="000000"/>
          <w:spacing w:val="-5"/>
          <w:sz w:val="22"/>
          <w:szCs w:val="22"/>
        </w:rPr>
        <w:t>Таблица 4</w:t>
      </w:r>
    </w:p>
    <w:tbl>
      <w:tblPr>
        <w:tblW w:w="10490" w:type="dxa"/>
        <w:tblInd w:w="40" w:type="dxa"/>
        <w:tblLayout w:type="fixed"/>
        <w:tblCellMar>
          <w:left w:w="40" w:type="dxa"/>
          <w:right w:w="40" w:type="dxa"/>
        </w:tblCellMar>
        <w:tblLook w:val="0000"/>
      </w:tblPr>
      <w:tblGrid>
        <w:gridCol w:w="425"/>
        <w:gridCol w:w="1894"/>
        <w:gridCol w:w="1260"/>
        <w:gridCol w:w="1066"/>
        <w:gridCol w:w="1451"/>
        <w:gridCol w:w="1275"/>
        <w:gridCol w:w="1094"/>
        <w:gridCol w:w="1058"/>
        <w:gridCol w:w="967"/>
      </w:tblGrid>
      <w:tr w:rsidR="00B925E0" w:rsidRPr="00980FBB" w:rsidTr="0019287E">
        <w:trPr>
          <w:trHeight w:hRule="exact" w:val="70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30" w:lineRule="exact"/>
              <w:ind w:left="173" w:right="180"/>
            </w:pPr>
            <w:r w:rsidRPr="00980FBB">
              <w:rPr>
                <w:bCs/>
                <w:color w:val="000000"/>
                <w:spacing w:val="-4"/>
              </w:rPr>
              <w:t xml:space="preserve">Наименование </w:t>
            </w:r>
            <w:r w:rsidRPr="00980FBB">
              <w:rPr>
                <w:bCs/>
                <w:color w:val="000000"/>
                <w:spacing w:val="-3"/>
              </w:rPr>
              <w:t xml:space="preserve">населенного </w:t>
            </w:r>
            <w:r w:rsidRPr="00980FBB">
              <w:rPr>
                <w:bCs/>
                <w:color w:val="000000"/>
                <w:spacing w:val="-4"/>
              </w:rPr>
              <w:t>пункта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spacing w:val="-2"/>
              </w:rPr>
              <w:t>Было на</w:t>
            </w:r>
          </w:p>
          <w:p w:rsidR="00B925E0" w:rsidRPr="00980FBB" w:rsidRDefault="00B925E0" w:rsidP="0019287E">
            <w:pPr>
              <w:shd w:val="clear" w:color="auto" w:fill="FFFFFF"/>
            </w:pPr>
            <w:r w:rsidRPr="00980FBB">
              <w:rPr>
                <w:bCs/>
                <w:color w:val="000000"/>
                <w:spacing w:val="-2"/>
              </w:rPr>
              <w:t>01.01.20</w:t>
            </w:r>
            <w:r>
              <w:rPr>
                <w:bCs/>
                <w:color w:val="000000"/>
                <w:spacing w:val="-2"/>
              </w:rPr>
              <w:t>15</w:t>
            </w:r>
            <w:r w:rsidRPr="00980FBB">
              <w:rPr>
                <w:bCs/>
                <w:color w:val="000000"/>
                <w:spacing w:val="-2"/>
              </w:rPr>
              <w:t>г.</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spacing w:val="-4"/>
              </w:rPr>
              <w:t>Прибыло</w: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spacing w:val="-4"/>
              </w:rPr>
              <w:t>Новорожденные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spacing w:val="-3"/>
              </w:rPr>
              <w:t>Перемещение</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spacing w:val="-4"/>
              </w:rPr>
              <w:t>Убывшие</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spacing w:val="-5"/>
              </w:rPr>
              <w:t>Умершие</w:t>
            </w: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spacing w:line="223" w:lineRule="exact"/>
              <w:ind w:firstLine="94"/>
            </w:pPr>
            <w:r w:rsidRPr="00980FBB">
              <w:rPr>
                <w:bCs/>
                <w:color w:val="000000"/>
                <w:spacing w:val="-1"/>
              </w:rPr>
              <w:t xml:space="preserve">Стало на </w:t>
            </w:r>
            <w:r w:rsidRPr="00980FBB">
              <w:rPr>
                <w:bCs/>
                <w:color w:val="000000"/>
                <w:spacing w:val="-5"/>
              </w:rPr>
              <w:t>01.01.20</w:t>
            </w:r>
            <w:r>
              <w:rPr>
                <w:bCs/>
                <w:color w:val="000000"/>
                <w:spacing w:val="-5"/>
              </w:rPr>
              <w:t>16г.</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spacing w:val="-6"/>
              </w:rPr>
              <w:t>п</w:t>
            </w:r>
            <w:r w:rsidRPr="00980FBB">
              <w:rPr>
                <w:color w:val="000000"/>
                <w:spacing w:val="-6"/>
              </w:rPr>
              <w:t>ос</w:t>
            </w:r>
            <w:r>
              <w:rPr>
                <w:color w:val="000000"/>
                <w:spacing w:val="-6"/>
              </w:rPr>
              <w:t xml:space="preserve">. </w:t>
            </w:r>
            <w:r w:rsidRPr="00980FBB">
              <w:rPr>
                <w:color w:val="000000"/>
                <w:spacing w:val="-6"/>
              </w:rPr>
              <w:t>.ГОРКА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spacing w:val="-12"/>
              </w:rPr>
              <w:t>10</w:t>
            </w:r>
            <w:r>
              <w:rPr>
                <w:color w:val="000000"/>
                <w:spacing w:val="-12"/>
              </w:rPr>
              <w:t>7</w:t>
            </w:r>
            <w:r w:rsidRPr="00980FBB">
              <w:rPr>
                <w:color w:val="000000"/>
                <w:spacing w:val="-12"/>
              </w:rPr>
              <w:t>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2</w: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14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4</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2</w:t>
            </w:r>
            <w:r>
              <w:rPr>
                <w:color w:val="000000"/>
              </w:rPr>
              <w:t>0</w:t>
            </w: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spacing w:val="-12"/>
              </w:rPr>
              <w:t>10</w:t>
            </w:r>
            <w:r>
              <w:rPr>
                <w:color w:val="000000"/>
                <w:spacing w:val="-12"/>
              </w:rPr>
              <w:t>52</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2</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.ЕЛЬЦЫ</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rPr>
              <w:t>5</w:t>
            </w:r>
            <w:r>
              <w:rPr>
                <w:color w:val="000000"/>
              </w:rPr>
              <w:t>63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1</w: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22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1</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5</w:t>
            </w: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color w:val="000000"/>
              </w:rPr>
              <w:t>5</w:t>
            </w:r>
            <w:r>
              <w:rPr>
                <w:color w:val="000000"/>
              </w:rPr>
              <w:t>58</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3</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.ВАСИЛЕВО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47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47</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rPr>
              <w:t>4</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.ДУБРОВКА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25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2</w:t>
            </w:r>
            <w:r>
              <w:rPr>
                <w:color w:val="000000"/>
              </w:rPr>
              <w:t>5</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bCs/>
                <w:color w:val="000000"/>
              </w:rPr>
              <w:t>5</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3"/>
              </w:rPr>
              <w:t>п</w:t>
            </w:r>
            <w:r w:rsidRPr="00980FBB">
              <w:rPr>
                <w:color w:val="000000"/>
                <w:spacing w:val="-3"/>
              </w:rPr>
              <w:t>.Красный Горняк</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7</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6</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.КАРПОВО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22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22</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7</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.КУРБАТОВО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23"/>
              </w:rPr>
              <w:t>14</w:t>
            </w:r>
            <w:r w:rsidRPr="00980FBB">
              <w:rPr>
                <w:color w:val="000000"/>
                <w:spacing w:val="23"/>
              </w:rPr>
              <w:t xml:space="preserve"> </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bCs/>
                <w:color w:val="000000"/>
              </w:rPr>
              <w:t>8</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.НАУМОВО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7</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9</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4"/>
              </w:rPr>
              <w:t>д</w:t>
            </w:r>
            <w:r w:rsidRPr="00980FBB">
              <w:rPr>
                <w:color w:val="000000"/>
                <w:spacing w:val="-4"/>
              </w:rPr>
              <w:t>.ПЕРЕГУДОВО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7</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10</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с</w:t>
            </w:r>
            <w:r w:rsidRPr="00980FBB">
              <w:rPr>
                <w:color w:val="000000"/>
                <w:spacing w:val="-5"/>
              </w:rPr>
              <w:t>.СЕМЕНОВСКОЕ</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spacing w:val="-10"/>
              </w:rPr>
              <w:t>7</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11</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.ЮРЦОВО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color w:val="000000"/>
              </w:rPr>
              <w:t>1</w:t>
            </w:r>
            <w:r>
              <w:rPr>
                <w:color w:val="000000"/>
              </w:rPr>
              <w:t>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sidRPr="00980FBB">
              <w:rPr>
                <w:color w:val="000000"/>
              </w:rPr>
              <w:t>1</w:t>
            </w:r>
            <w:r>
              <w:rPr>
                <w:color w:val="000000"/>
              </w:rPr>
              <w:t>6</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12</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.КРАСИЛОВО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13</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.МИХАЛИ</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36"/>
            </w:pPr>
            <w:r w:rsidRPr="00980FBB">
              <w:rPr>
                <w:bCs/>
                <w:color w:val="000000"/>
              </w:rPr>
              <w:t>14</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с</w:t>
            </w:r>
            <w:r w:rsidRPr="00980FBB">
              <w:rPr>
                <w:color w:val="000000"/>
                <w:spacing w:val="-5"/>
              </w:rPr>
              <w:t>т.БЕЛЬКОВО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45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45</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15</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4"/>
              </w:rPr>
              <w:t>д</w:t>
            </w:r>
            <w:r w:rsidRPr="00980FBB">
              <w:rPr>
                <w:color w:val="000000"/>
                <w:spacing w:val="-4"/>
              </w:rPr>
              <w:t>.БЕЛЬКОВО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34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3</w:t>
            </w:r>
            <w:r>
              <w:rPr>
                <w:color w:val="000000"/>
              </w:rPr>
              <w:t>4</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16</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.КЛИМОВО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5</w:t>
            </w:r>
            <w:r>
              <w:rPr>
                <w:color w:val="000000"/>
              </w:rPr>
              <w:t>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5</w:t>
            </w:r>
            <w:r>
              <w:rPr>
                <w:color w:val="000000"/>
              </w:rPr>
              <w:t>4</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17</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.РЯЗАНКИ</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3</w:t>
            </w:r>
            <w:r>
              <w:rPr>
                <w:color w:val="000000"/>
              </w:rPr>
              <w:t>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t>3</w:t>
            </w: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36</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18</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12"/>
              </w:rPr>
              <w:t>д. ИЛЬКИНО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300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t>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t>1</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t>4</w:t>
            </w: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297</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9"/>
            </w:pPr>
            <w:r w:rsidRPr="00980FBB">
              <w:rPr>
                <w:bCs/>
                <w:color w:val="000000"/>
              </w:rPr>
              <w:t>19</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11"/>
              </w:rPr>
              <w:t>д. ЛИСИЦИНО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33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Pr>
                <w:color w:val="000000"/>
              </w:rPr>
              <w:t>33</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20</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6"/>
              </w:rPr>
              <w:t>д</w:t>
            </w:r>
            <w:r w:rsidRPr="00980FBB">
              <w:rPr>
                <w:color w:val="000000"/>
                <w:spacing w:val="-6"/>
              </w:rPr>
              <w:t>.САВИНО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151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22"/>
            </w:pPr>
            <w:r w:rsidRPr="00980FBB">
              <w:rPr>
                <w:color w:val="000000"/>
              </w:rPr>
              <w:t>1</w:t>
            </w:r>
            <w:r>
              <w:rPr>
                <w:color w:val="000000"/>
              </w:rPr>
              <w:t>51</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sidRPr="00980FBB">
              <w:rPr>
                <w:bCs/>
                <w:color w:val="000000"/>
              </w:rPr>
              <w:t>21</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.ИВАШЕВО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7"/>
            </w:pPr>
            <w:r>
              <w:rPr>
                <w:color w:val="000000"/>
              </w:rPr>
              <w:t>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6</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rPr>
              <w:t>22</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.СЛОБОДКА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r>
              <w:rPr>
                <w:color w:val="000000"/>
              </w:rPr>
              <w:t>2</w:t>
            </w: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rPr>
              <w:t>23</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.БАРДОВО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ind w:left="14"/>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1</w:t>
            </w:r>
          </w:p>
        </w:tc>
      </w:tr>
      <w:tr w:rsidR="00B925E0" w:rsidRPr="00980FBB" w:rsidTr="0019287E">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rPr>
              <w:lastRenderedPageBreak/>
              <w:t>24</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.АРТЕМЬЕВО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r>
      <w:tr w:rsidR="00B925E0" w:rsidRPr="00980FBB" w:rsidTr="0019287E">
        <w:trPr>
          <w:trHeight w:hRule="exact" w:val="28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rPr>
              <w:t>25</w:t>
            </w: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spacing w:val="-5"/>
              </w:rPr>
              <w:t>д</w:t>
            </w:r>
            <w:r w:rsidRPr="00980FBB">
              <w:rPr>
                <w:color w:val="000000"/>
                <w:spacing w:val="-5"/>
              </w:rPr>
              <w:t>.СТАРКОВО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r>
      <w:tr w:rsidR="00B925E0" w:rsidRPr="00980FBB" w:rsidTr="0019287E">
        <w:trPr>
          <w:trHeight w:hRule="exact" w:val="31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p>
        </w:tc>
        <w:tc>
          <w:tcPr>
            <w:tcW w:w="18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bCs/>
                <w:color w:val="000000"/>
                <w:spacing w:val="-9"/>
              </w:rPr>
              <w:t>ВСЕГО: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spacing w:val="-5"/>
              </w:rPr>
              <w:t>245</w:t>
            </w:r>
            <w:r>
              <w:rPr>
                <w:color w:val="000000"/>
                <w:spacing w:val="-5"/>
              </w:rPr>
              <w:t>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3</w: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rPr>
              <w:t>36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6</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Pr>
                <w:color w:val="000000"/>
              </w:rPr>
              <w:t>36</w:t>
            </w: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B925E0" w:rsidRPr="00980FBB" w:rsidRDefault="00B925E0" w:rsidP="0019287E">
            <w:pPr>
              <w:shd w:val="clear" w:color="auto" w:fill="FFFFFF"/>
            </w:pPr>
            <w:r w:rsidRPr="00980FBB">
              <w:rPr>
                <w:color w:val="000000"/>
                <w:spacing w:val="-9"/>
              </w:rPr>
              <w:t>2</w:t>
            </w:r>
            <w:r>
              <w:rPr>
                <w:color w:val="000000"/>
                <w:spacing w:val="-9"/>
              </w:rPr>
              <w:t>418</w:t>
            </w:r>
          </w:p>
        </w:tc>
      </w:tr>
    </w:tbl>
    <w:p w:rsidR="00B925E0" w:rsidRPr="00980FBB" w:rsidRDefault="00B925E0" w:rsidP="00B925E0"/>
    <w:p w:rsidR="00B925E0" w:rsidRDefault="00B925E0" w:rsidP="00B925E0">
      <w:pPr>
        <w:shd w:val="clear" w:color="auto" w:fill="FFFFFF"/>
        <w:spacing w:line="223" w:lineRule="exact"/>
        <w:ind w:left="418" w:right="-21"/>
        <w:rPr>
          <w:sz w:val="22"/>
          <w:szCs w:val="22"/>
        </w:rPr>
      </w:pPr>
    </w:p>
    <w:p w:rsidR="00B925E0" w:rsidRPr="001C2DF1" w:rsidRDefault="00B925E0" w:rsidP="00B925E0">
      <w:pPr>
        <w:shd w:val="clear" w:color="auto" w:fill="FFFFFF"/>
        <w:spacing w:line="384" w:lineRule="exact"/>
        <w:ind w:right="4800"/>
        <w:rPr>
          <w:b/>
          <w:bCs/>
          <w:iCs/>
          <w:color w:val="000000"/>
          <w:spacing w:val="2"/>
          <w:sz w:val="28"/>
          <w:szCs w:val="28"/>
        </w:rPr>
      </w:pPr>
      <w:r w:rsidRPr="004F3F7A">
        <w:rPr>
          <w:b/>
          <w:bCs/>
          <w:iCs/>
          <w:color w:val="000000"/>
          <w:spacing w:val="2"/>
          <w:sz w:val="28"/>
          <w:szCs w:val="28"/>
        </w:rPr>
        <w:t>4.2.</w:t>
      </w:r>
      <w:r>
        <w:rPr>
          <w:b/>
          <w:bCs/>
          <w:iCs/>
          <w:color w:val="000000"/>
          <w:spacing w:val="2"/>
          <w:sz w:val="22"/>
          <w:szCs w:val="22"/>
        </w:rPr>
        <w:t xml:space="preserve"> </w:t>
      </w:r>
      <w:r w:rsidRPr="00181BBD">
        <w:rPr>
          <w:b/>
          <w:bCs/>
          <w:iCs/>
          <w:color w:val="000000"/>
          <w:spacing w:val="2"/>
          <w:sz w:val="28"/>
          <w:szCs w:val="28"/>
        </w:rPr>
        <w:t>Народное хозяйство</w:t>
      </w:r>
      <w:r>
        <w:rPr>
          <w:b/>
          <w:bCs/>
          <w:iCs/>
          <w:color w:val="000000"/>
          <w:spacing w:val="2"/>
          <w:sz w:val="28"/>
          <w:szCs w:val="28"/>
        </w:rPr>
        <w:t>.</w:t>
      </w:r>
    </w:p>
    <w:p w:rsidR="00B925E0" w:rsidRPr="00C93571" w:rsidRDefault="00B925E0" w:rsidP="00B925E0">
      <w:pPr>
        <w:shd w:val="clear" w:color="auto" w:fill="FFFFFF"/>
        <w:spacing w:before="91" w:line="240" w:lineRule="atLeast"/>
        <w:ind w:right="-21"/>
        <w:rPr>
          <w:sz w:val="28"/>
          <w:szCs w:val="28"/>
        </w:rPr>
      </w:pPr>
      <w:r w:rsidRPr="00C93571">
        <w:rPr>
          <w:color w:val="000000"/>
          <w:spacing w:val="-1"/>
          <w:sz w:val="28"/>
          <w:szCs w:val="28"/>
        </w:rPr>
        <w:t xml:space="preserve">     Структура народного хозяйства поселения характеризуется преобладанием </w:t>
      </w:r>
      <w:r w:rsidRPr="00C93571">
        <w:rPr>
          <w:color w:val="000000"/>
          <w:spacing w:val="-3"/>
          <w:sz w:val="28"/>
          <w:szCs w:val="28"/>
        </w:rPr>
        <w:t>сельскохозяйственного производства над промышленным.</w:t>
      </w:r>
    </w:p>
    <w:p w:rsidR="00B925E0" w:rsidRPr="00C93571" w:rsidRDefault="00B925E0" w:rsidP="00B925E0">
      <w:pPr>
        <w:shd w:val="clear" w:color="auto" w:fill="FFFFFF"/>
        <w:spacing w:line="240" w:lineRule="atLeast"/>
        <w:rPr>
          <w:sz w:val="28"/>
          <w:szCs w:val="28"/>
        </w:rPr>
      </w:pPr>
      <w:r w:rsidRPr="00C93571">
        <w:rPr>
          <w:color w:val="000000"/>
          <w:spacing w:val="-6"/>
          <w:sz w:val="28"/>
          <w:szCs w:val="28"/>
        </w:rPr>
        <w:t xml:space="preserve">      </w:t>
      </w:r>
      <w:r w:rsidRPr="00C93571">
        <w:rPr>
          <w:color w:val="000000"/>
          <w:spacing w:val="-1"/>
          <w:sz w:val="28"/>
          <w:szCs w:val="28"/>
        </w:rPr>
        <w:t>Территория поселения</w:t>
      </w:r>
      <w:r w:rsidRPr="00C93571">
        <w:rPr>
          <w:color w:val="FF0000"/>
          <w:spacing w:val="-1"/>
          <w:sz w:val="28"/>
          <w:szCs w:val="28"/>
        </w:rPr>
        <w:t xml:space="preserve"> </w:t>
      </w:r>
      <w:r w:rsidRPr="00C93571">
        <w:rPr>
          <w:color w:val="000000"/>
          <w:spacing w:val="-1"/>
          <w:sz w:val="28"/>
          <w:szCs w:val="28"/>
        </w:rPr>
        <w:t>является перспективным инвестиционным рынком. Факторы инвестиционной    активности направлены на создание новых производств, освоение новых технологий.</w:t>
      </w:r>
    </w:p>
    <w:p w:rsidR="00B925E0" w:rsidRPr="00C93571" w:rsidRDefault="00B925E0" w:rsidP="00B925E0">
      <w:pPr>
        <w:shd w:val="clear" w:color="auto" w:fill="FFFFFF"/>
        <w:spacing w:line="240" w:lineRule="atLeast"/>
        <w:rPr>
          <w:color w:val="000000"/>
          <w:spacing w:val="-1"/>
          <w:sz w:val="28"/>
          <w:szCs w:val="28"/>
        </w:rPr>
      </w:pPr>
      <w:r w:rsidRPr="00C93571">
        <w:rPr>
          <w:color w:val="000000"/>
          <w:sz w:val="28"/>
          <w:szCs w:val="28"/>
        </w:rPr>
        <w:t xml:space="preserve">      Производством сельскохозяйственной продукции на территории поселения занимаются </w:t>
      </w:r>
      <w:r w:rsidRPr="00C93571">
        <w:rPr>
          <w:color w:val="000000"/>
          <w:spacing w:val="-1"/>
          <w:sz w:val="28"/>
          <w:szCs w:val="28"/>
        </w:rPr>
        <w:t>крестьянские (фермерские) хозяйства, состоящих на самостоятельном балансе.</w:t>
      </w:r>
    </w:p>
    <w:p w:rsidR="00B925E0" w:rsidRPr="00C93571" w:rsidRDefault="00B925E0" w:rsidP="00B925E0">
      <w:pPr>
        <w:shd w:val="clear" w:color="auto" w:fill="FFFFFF"/>
        <w:spacing w:line="240" w:lineRule="atLeast"/>
        <w:rPr>
          <w:color w:val="000000"/>
          <w:sz w:val="28"/>
          <w:szCs w:val="28"/>
        </w:rPr>
      </w:pPr>
      <w:r w:rsidRPr="00C93571">
        <w:rPr>
          <w:color w:val="000000"/>
          <w:spacing w:val="-1"/>
          <w:sz w:val="28"/>
          <w:szCs w:val="28"/>
        </w:rPr>
        <w:t xml:space="preserve">             Сведения о </w:t>
      </w:r>
      <w:r w:rsidRPr="00C93571">
        <w:rPr>
          <w:color w:val="000000"/>
          <w:spacing w:val="-2"/>
          <w:sz w:val="28"/>
          <w:szCs w:val="28"/>
        </w:rPr>
        <w:t xml:space="preserve">производстве основных видов продукции животноводства и поголовье скота в натуральных показателях в хозяйствах всех </w:t>
      </w:r>
      <w:r w:rsidRPr="00C93571">
        <w:rPr>
          <w:color w:val="000000"/>
          <w:sz w:val="28"/>
          <w:szCs w:val="28"/>
        </w:rPr>
        <w:t>категорий на 1 января 20</w:t>
      </w:r>
      <w:r>
        <w:rPr>
          <w:color w:val="000000"/>
          <w:sz w:val="28"/>
          <w:szCs w:val="28"/>
        </w:rPr>
        <w:t>16</w:t>
      </w:r>
      <w:r w:rsidRPr="00C93571">
        <w:rPr>
          <w:color w:val="000000"/>
          <w:sz w:val="28"/>
          <w:szCs w:val="28"/>
        </w:rPr>
        <w:t xml:space="preserve"> года представлены в таблице 5.</w:t>
      </w:r>
    </w:p>
    <w:p w:rsidR="00B925E0" w:rsidRPr="00C93571" w:rsidRDefault="00B925E0" w:rsidP="00B925E0">
      <w:pPr>
        <w:shd w:val="clear" w:color="auto" w:fill="FFFFFF"/>
        <w:spacing w:line="240" w:lineRule="atLeast"/>
        <w:rPr>
          <w:color w:val="000000"/>
          <w:spacing w:val="-1"/>
          <w:sz w:val="28"/>
          <w:szCs w:val="28"/>
        </w:rPr>
      </w:pPr>
    </w:p>
    <w:p w:rsidR="00B925E0" w:rsidRPr="001F278B" w:rsidRDefault="00B925E0" w:rsidP="00B925E0">
      <w:pPr>
        <w:shd w:val="clear" w:color="auto" w:fill="FFFFFF"/>
        <w:spacing w:line="259" w:lineRule="exact"/>
        <w:rPr>
          <w:b/>
          <w:sz w:val="22"/>
          <w:szCs w:val="22"/>
        </w:rPr>
      </w:pPr>
      <w:r w:rsidRPr="001F278B">
        <w:rPr>
          <w:b/>
          <w:sz w:val="22"/>
          <w:szCs w:val="22"/>
        </w:rPr>
        <w:t>Сведения о производстве продукции животноводства и поголовье скота</w:t>
      </w:r>
      <w:r>
        <w:rPr>
          <w:b/>
          <w:sz w:val="22"/>
          <w:szCs w:val="22"/>
        </w:rPr>
        <w:t xml:space="preserve"> </w:t>
      </w:r>
      <w:r w:rsidRPr="001F278B">
        <w:rPr>
          <w:b/>
          <w:sz w:val="22"/>
          <w:szCs w:val="22"/>
        </w:rPr>
        <w:t>на 1 января 20</w:t>
      </w:r>
      <w:r>
        <w:rPr>
          <w:b/>
          <w:sz w:val="22"/>
          <w:szCs w:val="22"/>
        </w:rPr>
        <w:t>16</w:t>
      </w:r>
      <w:r w:rsidRPr="001F278B">
        <w:rPr>
          <w:b/>
          <w:sz w:val="22"/>
          <w:szCs w:val="22"/>
        </w:rPr>
        <w:t xml:space="preserve"> года. </w:t>
      </w:r>
    </w:p>
    <w:p w:rsidR="00B925E0" w:rsidRDefault="00B925E0" w:rsidP="00B925E0">
      <w:pPr>
        <w:shd w:val="clear" w:color="auto" w:fill="FFFFFF"/>
        <w:spacing w:line="259" w:lineRule="exact"/>
        <w:ind w:left="115" w:firstLine="662"/>
        <w:rPr>
          <w:b/>
          <w:sz w:val="22"/>
          <w:szCs w:val="22"/>
        </w:rPr>
      </w:pPr>
      <w:r w:rsidRPr="001F278B">
        <w:rPr>
          <w:b/>
          <w:sz w:val="22"/>
          <w:szCs w:val="22"/>
        </w:rPr>
        <w:t xml:space="preserve">                                                                                                                               </w:t>
      </w:r>
      <w:r>
        <w:rPr>
          <w:b/>
          <w:sz w:val="22"/>
          <w:szCs w:val="22"/>
        </w:rPr>
        <w:t xml:space="preserve">         </w:t>
      </w:r>
      <w:r w:rsidRPr="001F278B">
        <w:rPr>
          <w:b/>
          <w:sz w:val="22"/>
          <w:szCs w:val="22"/>
        </w:rPr>
        <w:t xml:space="preserve"> Таблица 5</w:t>
      </w:r>
    </w:p>
    <w:tbl>
      <w:tblPr>
        <w:tblW w:w="0" w:type="auto"/>
        <w:tblInd w:w="40" w:type="dxa"/>
        <w:tblLayout w:type="fixed"/>
        <w:tblCellMar>
          <w:left w:w="40" w:type="dxa"/>
          <w:right w:w="40" w:type="dxa"/>
        </w:tblCellMar>
        <w:tblLook w:val="0000"/>
      </w:tblPr>
      <w:tblGrid>
        <w:gridCol w:w="4709"/>
        <w:gridCol w:w="1267"/>
        <w:gridCol w:w="3838"/>
      </w:tblGrid>
      <w:tr w:rsidR="00B925E0" w:rsidRPr="00BC50CD" w:rsidTr="0019287E">
        <w:trPr>
          <w:trHeight w:hRule="exact" w:val="456"/>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382"/>
            </w:pPr>
            <w:r w:rsidRPr="007264EF">
              <w:rPr>
                <w:color w:val="000000"/>
                <w:spacing w:val="2"/>
              </w:rPr>
              <w:t>Виды и группы скота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259"/>
            </w:pPr>
            <w:r w:rsidRPr="007264EF">
              <w:rPr>
                <w:color w:val="000000"/>
                <w:spacing w:val="-5"/>
              </w:rPr>
              <w:t>строки</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482"/>
            </w:pPr>
            <w:r w:rsidRPr="007264EF">
              <w:rPr>
                <w:color w:val="000000"/>
                <w:spacing w:val="-4"/>
              </w:rPr>
              <w:t>Хозяйства населения</w:t>
            </w:r>
          </w:p>
        </w:tc>
      </w:tr>
      <w:tr w:rsidR="00B925E0" w:rsidRPr="00BC50CD" w:rsidTr="0019287E">
        <w:trPr>
          <w:trHeight w:hRule="exact" w:val="281"/>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2218"/>
            </w:pPr>
            <w:r w:rsidRPr="007264EF">
              <w:rPr>
                <w:color w:val="000000"/>
              </w:rPr>
              <w:t>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82"/>
              <w:jc w:val="right"/>
            </w:pPr>
            <w:r w:rsidRPr="007264EF">
              <w:rPr>
                <w:color w:val="000000"/>
              </w:rPr>
              <w:t>2</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p>
        </w:tc>
      </w:tr>
      <w:tr w:rsidR="00B925E0" w:rsidRPr="00BC50CD" w:rsidTr="0019287E">
        <w:trPr>
          <w:trHeight w:hRule="exact" w:val="310"/>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382"/>
            </w:pPr>
            <w:r w:rsidRPr="007264EF">
              <w:rPr>
                <w:color w:val="000000"/>
                <w:spacing w:val="2"/>
              </w:rPr>
              <w:t>Виды и группы скота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259"/>
            </w:pPr>
            <w:r w:rsidRPr="007264EF">
              <w:rPr>
                <w:color w:val="000000"/>
                <w:spacing w:val="-5"/>
              </w:rPr>
              <w:t>строки</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482"/>
            </w:pPr>
            <w:r w:rsidRPr="007264EF">
              <w:rPr>
                <w:color w:val="000000"/>
                <w:spacing w:val="-4"/>
              </w:rPr>
              <w:t>Хозяйства населения</w:t>
            </w:r>
          </w:p>
        </w:tc>
      </w:tr>
      <w:tr w:rsidR="00B925E0" w:rsidRPr="00BC50CD" w:rsidTr="0019287E">
        <w:trPr>
          <w:trHeight w:hRule="exact" w:val="461"/>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2218"/>
            </w:pPr>
            <w:r w:rsidRPr="007264EF">
              <w:rPr>
                <w:color w:val="000000"/>
              </w:rPr>
              <w:t>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82"/>
              <w:jc w:val="right"/>
            </w:pPr>
            <w:r w:rsidRPr="007264EF">
              <w:rPr>
                <w:color w:val="000000"/>
              </w:rPr>
              <w:t>2</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p>
        </w:tc>
      </w:tr>
      <w:tr w:rsidR="00B925E0" w:rsidRPr="00BC50CD" w:rsidTr="0019287E">
        <w:trPr>
          <w:trHeight w:hRule="exact" w:val="30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29"/>
            </w:pPr>
            <w:r w:rsidRPr="007264EF">
              <w:rPr>
                <w:color w:val="000000"/>
                <w:spacing w:val="-2"/>
              </w:rPr>
              <w:t>Крупный рогатый скот - всего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61"/>
              <w:jc w:val="center"/>
            </w:pPr>
            <w:r w:rsidRPr="00A5313F">
              <w:rPr>
                <w:bCs/>
                <w:color w:val="000000"/>
              </w:rPr>
              <w:t>01</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656"/>
            </w:pPr>
            <w:r>
              <w:rPr>
                <w:color w:val="000000"/>
              </w:rPr>
              <w:t>51</w:t>
            </w:r>
          </w:p>
        </w:tc>
      </w:tr>
      <w:tr w:rsidR="00B925E0" w:rsidRPr="00BC50CD" w:rsidTr="0019287E">
        <w:trPr>
          <w:trHeight w:hRule="exact" w:val="409"/>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spacing w:line="180" w:lineRule="exact"/>
              <w:ind w:left="194" w:right="3197"/>
            </w:pPr>
            <w:r w:rsidRPr="007264EF">
              <w:rPr>
                <w:color w:val="000000"/>
                <w:spacing w:val="-7"/>
              </w:rPr>
              <w:t xml:space="preserve">в том числе: </w:t>
            </w:r>
            <w:r w:rsidRPr="007264EF">
              <w:rPr>
                <w:color w:val="000000"/>
                <w:spacing w:val="-8"/>
              </w:rPr>
              <w:t>коровы</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46"/>
              <w:jc w:val="center"/>
            </w:pPr>
            <w:r w:rsidRPr="00A5313F">
              <w:rPr>
                <w:bCs/>
                <w:color w:val="000000"/>
              </w:rPr>
              <w:t>02</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656"/>
            </w:pPr>
            <w:r>
              <w:t>28</w:t>
            </w:r>
          </w:p>
        </w:tc>
      </w:tr>
      <w:tr w:rsidR="00B925E0" w:rsidRPr="00BC50CD" w:rsidTr="0019287E">
        <w:trPr>
          <w:trHeight w:hRule="exact" w:val="30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87"/>
            </w:pPr>
            <w:r w:rsidRPr="007264EF">
              <w:rPr>
                <w:color w:val="000000"/>
                <w:spacing w:val="-9"/>
              </w:rPr>
              <w:t>нетели</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46"/>
              <w:jc w:val="center"/>
            </w:pPr>
            <w:r w:rsidRPr="00A5313F">
              <w:rPr>
                <w:bCs/>
                <w:color w:val="000000"/>
              </w:rPr>
              <w:t>03</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50"/>
            </w:pPr>
            <w:r>
              <w:rPr>
                <w:color w:val="000000"/>
              </w:rPr>
              <w:t>2</w:t>
            </w:r>
          </w:p>
        </w:tc>
      </w:tr>
      <w:tr w:rsidR="00B925E0" w:rsidRPr="00BC50CD" w:rsidTr="0019287E">
        <w:trPr>
          <w:trHeight w:hRule="exact" w:val="30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80"/>
            </w:pPr>
            <w:r w:rsidRPr="007264EF">
              <w:rPr>
                <w:color w:val="000000"/>
                <w:spacing w:val="-2"/>
              </w:rPr>
              <w:t>телки от 6 до 18 месяцев</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18"/>
              <w:jc w:val="center"/>
            </w:pPr>
            <w:r w:rsidRPr="00A5313F">
              <w:rPr>
                <w:bCs/>
                <w:color w:val="000000"/>
              </w:rPr>
              <w:t>04</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14"/>
            </w:pPr>
            <w:r>
              <w:rPr>
                <w:color w:val="000000"/>
              </w:rPr>
              <w:t>3</w:t>
            </w:r>
          </w:p>
        </w:tc>
      </w:tr>
      <w:tr w:rsidR="00B925E0" w:rsidRPr="00BC50CD" w:rsidTr="0019287E">
        <w:trPr>
          <w:trHeight w:hRule="exact" w:val="310"/>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80"/>
            </w:pPr>
            <w:r w:rsidRPr="007264EF">
              <w:rPr>
                <w:color w:val="000000"/>
                <w:spacing w:val="-2"/>
              </w:rPr>
              <w:t>телочки до 6 месяцев</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46"/>
              <w:jc w:val="center"/>
            </w:pPr>
            <w:r w:rsidRPr="00A5313F">
              <w:rPr>
                <w:bCs/>
                <w:color w:val="000000"/>
              </w:rPr>
              <w:t>05</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50"/>
            </w:pPr>
            <w:r>
              <w:rPr>
                <w:color w:val="000000"/>
              </w:rPr>
              <w:t>5</w:t>
            </w:r>
          </w:p>
        </w:tc>
      </w:tr>
      <w:tr w:rsidR="00B925E0" w:rsidRPr="00BC50CD" w:rsidTr="0019287E">
        <w:trPr>
          <w:trHeight w:hRule="exact" w:val="30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94"/>
            </w:pPr>
            <w:r w:rsidRPr="007264EF">
              <w:rPr>
                <w:color w:val="000000"/>
                <w:spacing w:val="-7"/>
              </w:rPr>
              <w:t>быки-производители</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39"/>
              <w:jc w:val="center"/>
            </w:pPr>
            <w:r w:rsidRPr="00A5313F">
              <w:rPr>
                <w:bCs/>
                <w:color w:val="000000"/>
              </w:rPr>
              <w:t>06</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50"/>
            </w:pPr>
            <w:r>
              <w:t>-</w:t>
            </w:r>
          </w:p>
        </w:tc>
      </w:tr>
      <w:tr w:rsidR="00B925E0" w:rsidRPr="00BC50CD" w:rsidTr="0019287E">
        <w:trPr>
          <w:trHeight w:hRule="exact" w:val="310"/>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94"/>
            </w:pPr>
            <w:r w:rsidRPr="007264EF">
              <w:rPr>
                <w:color w:val="000000"/>
                <w:spacing w:val="-3"/>
              </w:rPr>
              <w:t>бычки на выращивании и откорме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39"/>
              <w:jc w:val="center"/>
            </w:pPr>
            <w:r w:rsidRPr="00A5313F">
              <w:rPr>
                <w:bCs/>
                <w:color w:val="000000"/>
              </w:rPr>
              <w:t>07</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Pr>
                <w:color w:val="000000"/>
              </w:rPr>
              <w:t xml:space="preserve">                                  -</w:t>
            </w:r>
          </w:p>
        </w:tc>
      </w:tr>
      <w:tr w:rsidR="00B925E0" w:rsidRPr="00BC50CD" w:rsidTr="0019287E">
        <w:trPr>
          <w:trHeight w:hRule="exact" w:val="34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94"/>
            </w:pPr>
            <w:r w:rsidRPr="007264EF">
              <w:rPr>
                <w:color w:val="000000"/>
                <w:spacing w:val="-8"/>
              </w:rPr>
              <w:t>волы рабочие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39"/>
              <w:jc w:val="center"/>
            </w:pPr>
            <w:r w:rsidRPr="00A5313F">
              <w:rPr>
                <w:bCs/>
                <w:color w:val="000000"/>
              </w:rPr>
              <w:t>08</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64"/>
            </w:pPr>
            <w:r w:rsidRPr="007264EF">
              <w:rPr>
                <w:color w:val="000000"/>
              </w:rPr>
              <w:t>-</w:t>
            </w:r>
          </w:p>
        </w:tc>
      </w:tr>
      <w:tr w:rsidR="00B925E0" w:rsidRPr="00BC50CD" w:rsidTr="0019287E">
        <w:trPr>
          <w:trHeight w:hRule="exact" w:val="30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36"/>
            </w:pPr>
            <w:r w:rsidRPr="007264EF">
              <w:rPr>
                <w:color w:val="000000"/>
                <w:spacing w:val="-3"/>
              </w:rPr>
              <w:t>Свиньи - всего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18"/>
              <w:jc w:val="center"/>
            </w:pPr>
            <w:r w:rsidRPr="00A5313F">
              <w:rPr>
                <w:bCs/>
                <w:color w:val="000000"/>
              </w:rPr>
              <w:t>09</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Pr>
                <w:color w:val="000000"/>
              </w:rPr>
              <w:t xml:space="preserve">                                  -</w:t>
            </w:r>
          </w:p>
        </w:tc>
      </w:tr>
      <w:tr w:rsidR="00B925E0" w:rsidRPr="00BC50CD" w:rsidTr="0019287E">
        <w:trPr>
          <w:trHeight w:hRule="exact" w:val="424"/>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187" w:lineRule="exact"/>
              <w:ind w:left="187" w:right="2513"/>
              <w:rPr>
                <w:color w:val="000000"/>
                <w:spacing w:val="-1"/>
              </w:rPr>
            </w:pPr>
            <w:r w:rsidRPr="007264EF">
              <w:rPr>
                <w:color w:val="000000"/>
                <w:spacing w:val="-4"/>
              </w:rPr>
              <w:t>в том числе: хряки-</w:t>
            </w:r>
            <w:r w:rsidRPr="007264EF">
              <w:rPr>
                <w:color w:val="000000"/>
                <w:spacing w:val="-1"/>
              </w:rPr>
              <w:t>производители</w:t>
            </w:r>
          </w:p>
          <w:p w:rsidR="00B925E0" w:rsidRPr="007264EF" w:rsidRDefault="00B925E0" w:rsidP="0019287E">
            <w:pPr>
              <w:shd w:val="clear" w:color="auto" w:fill="FFFFFF"/>
              <w:spacing w:line="187" w:lineRule="exact"/>
              <w:ind w:left="187" w:right="2513"/>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right="439"/>
              <w:jc w:val="center"/>
              <w:rPr>
                <w:bCs/>
                <w:color w:val="000000"/>
              </w:rPr>
            </w:pPr>
            <w:r w:rsidRPr="00A5313F">
              <w:rPr>
                <w:bCs/>
                <w:color w:val="000000"/>
              </w:rPr>
              <w:t>10</w:t>
            </w:r>
          </w:p>
          <w:p w:rsidR="00B925E0" w:rsidRPr="00A5313F" w:rsidRDefault="00B925E0" w:rsidP="0019287E">
            <w:pPr>
              <w:shd w:val="clear" w:color="auto" w:fill="FFFFFF"/>
              <w:ind w:right="439"/>
              <w:jc w:val="center"/>
            </w:pP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57"/>
            </w:pPr>
            <w:r>
              <w:t>-</w:t>
            </w:r>
          </w:p>
        </w:tc>
      </w:tr>
      <w:tr w:rsidR="00B925E0" w:rsidRPr="00BC50CD" w:rsidTr="0019287E">
        <w:trPr>
          <w:trHeight w:hRule="exact" w:val="288"/>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87"/>
            </w:pPr>
            <w:r w:rsidRPr="007264EF">
              <w:rPr>
                <w:color w:val="000000"/>
                <w:spacing w:val="-2"/>
              </w:rPr>
              <w:t>свиноматки основные от 9 месяцев и старше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54"/>
              <w:jc w:val="center"/>
            </w:pPr>
            <w:r w:rsidRPr="00A5313F">
              <w:rPr>
                <w:bCs/>
                <w:color w:val="000000"/>
              </w:rPr>
              <w:t>11</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21"/>
            </w:pPr>
            <w:r>
              <w:t>-</w:t>
            </w:r>
          </w:p>
        </w:tc>
      </w:tr>
      <w:tr w:rsidR="00B925E0" w:rsidRPr="00BC50CD" w:rsidTr="0019287E">
        <w:trPr>
          <w:trHeight w:hRule="exact" w:val="295"/>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87"/>
            </w:pPr>
            <w:r w:rsidRPr="007264EF">
              <w:rPr>
                <w:color w:val="000000"/>
                <w:spacing w:val="-2"/>
              </w:rPr>
              <w:t>поросята до 4 месяцев</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39"/>
              <w:jc w:val="center"/>
            </w:pPr>
            <w:r w:rsidRPr="00A5313F">
              <w:rPr>
                <w:bCs/>
                <w:color w:val="000000"/>
              </w:rPr>
              <w:t>12</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699"/>
            </w:pPr>
            <w:r>
              <w:t>-</w:t>
            </w:r>
          </w:p>
        </w:tc>
      </w:tr>
      <w:tr w:rsidR="00B925E0" w:rsidRPr="00BC50CD" w:rsidTr="0019287E">
        <w:trPr>
          <w:trHeight w:hRule="exact" w:val="238"/>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202"/>
            </w:pPr>
            <w:r w:rsidRPr="007264EF">
              <w:rPr>
                <w:color w:val="000000"/>
                <w:spacing w:val="-4"/>
              </w:rPr>
              <w:t>молодняк на выращивании и откорме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46"/>
              <w:jc w:val="center"/>
            </w:pPr>
            <w:r w:rsidRPr="00A5313F">
              <w:rPr>
                <w:bCs/>
                <w:color w:val="000000"/>
              </w:rPr>
              <w:t>13</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699"/>
            </w:pPr>
            <w:r>
              <w:rPr>
                <w:color w:val="000000"/>
              </w:rPr>
              <w:t>-</w:t>
            </w:r>
          </w:p>
        </w:tc>
      </w:tr>
      <w:tr w:rsidR="00B925E0" w:rsidRPr="00BC50CD" w:rsidTr="0019287E">
        <w:trPr>
          <w:trHeight w:hRule="exact" w:val="310"/>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29"/>
            </w:pPr>
            <w:r w:rsidRPr="007264EF">
              <w:rPr>
                <w:color w:val="000000"/>
                <w:spacing w:val="-2"/>
              </w:rPr>
              <w:t>Овцы всех пород - всего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32"/>
              <w:jc w:val="center"/>
            </w:pPr>
            <w:r w:rsidRPr="00A5313F">
              <w:rPr>
                <w:bCs/>
                <w:color w:val="000000"/>
              </w:rPr>
              <w:t>14</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jc w:val="center"/>
            </w:pPr>
            <w:r>
              <w:t>-</w:t>
            </w:r>
          </w:p>
        </w:tc>
      </w:tr>
      <w:tr w:rsidR="00B925E0" w:rsidRPr="00BC50CD" w:rsidTr="0019287E">
        <w:trPr>
          <w:trHeight w:hRule="exact" w:val="410"/>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spacing w:line="187" w:lineRule="exact"/>
              <w:ind w:left="187" w:right="1447"/>
            </w:pPr>
            <w:r w:rsidRPr="007264EF">
              <w:rPr>
                <w:color w:val="000000"/>
                <w:spacing w:val="-2"/>
              </w:rPr>
              <w:t xml:space="preserve">в том числе: овцематки и ярки </w:t>
            </w:r>
            <w:r w:rsidRPr="007264EF">
              <w:rPr>
                <w:color w:val="000000"/>
                <w:spacing w:val="-1"/>
              </w:rPr>
              <w:t>старше 1 года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39"/>
              <w:jc w:val="center"/>
            </w:pPr>
            <w:r w:rsidRPr="00A5313F">
              <w:rPr>
                <w:bCs/>
                <w:color w:val="000000"/>
              </w:rPr>
              <w:t>15</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71"/>
            </w:pPr>
            <w:r>
              <w:t>-</w:t>
            </w:r>
          </w:p>
        </w:tc>
      </w:tr>
      <w:tr w:rsidR="00B925E0" w:rsidRPr="00BC50CD" w:rsidTr="0019287E">
        <w:trPr>
          <w:trHeight w:val="27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44"/>
            </w:pPr>
            <w:r w:rsidRPr="007264EF">
              <w:rPr>
                <w:color w:val="000000"/>
                <w:spacing w:val="-3"/>
              </w:rPr>
              <w:t>бараны-производители</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10"/>
              <w:jc w:val="center"/>
            </w:pPr>
            <w:r w:rsidRPr="00A5313F">
              <w:rPr>
                <w:bCs/>
                <w:color w:val="000000"/>
              </w:rPr>
              <w:t>16</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50"/>
            </w:pPr>
            <w:r>
              <w:rPr>
                <w:color w:val="000000"/>
              </w:rPr>
              <w:t>-</w:t>
            </w:r>
          </w:p>
        </w:tc>
      </w:tr>
      <w:tr w:rsidR="00B925E0" w:rsidRPr="00BC50CD" w:rsidTr="0019287E">
        <w:trPr>
          <w:trHeight w:hRule="exact" w:val="325"/>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87"/>
            </w:pPr>
            <w:r w:rsidRPr="007264EF">
              <w:rPr>
                <w:color w:val="000000"/>
                <w:spacing w:val="-2"/>
              </w:rPr>
              <w:t>ярочки до 1 года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39"/>
              <w:jc w:val="center"/>
            </w:pPr>
            <w:r w:rsidRPr="00A5313F">
              <w:rPr>
                <w:bCs/>
                <w:color w:val="000000"/>
              </w:rPr>
              <w:t>17</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21"/>
            </w:pPr>
            <w:r>
              <w:rPr>
                <w:color w:val="000000"/>
              </w:rPr>
              <w:t>-</w:t>
            </w:r>
          </w:p>
        </w:tc>
      </w:tr>
      <w:tr w:rsidR="00B925E0" w:rsidRPr="00BC50CD" w:rsidTr="0019287E">
        <w:trPr>
          <w:trHeight w:hRule="exact" w:val="324"/>
        </w:trPr>
        <w:tc>
          <w:tcPr>
            <w:tcW w:w="4709" w:type="dxa"/>
            <w:tcBorders>
              <w:top w:val="single" w:sz="6" w:space="0" w:color="auto"/>
              <w:left w:val="single" w:sz="6" w:space="0" w:color="auto"/>
              <w:right w:val="single" w:sz="6" w:space="0" w:color="auto"/>
            </w:tcBorders>
            <w:shd w:val="clear" w:color="auto" w:fill="FFFFFF"/>
          </w:tcPr>
          <w:p w:rsidR="00B925E0" w:rsidRPr="007264EF" w:rsidRDefault="00B925E0" w:rsidP="0019287E">
            <w:pPr>
              <w:shd w:val="clear" w:color="auto" w:fill="FFFFFF"/>
              <w:spacing w:line="259" w:lineRule="exact"/>
              <w:ind w:right="677"/>
            </w:pPr>
            <w:r w:rsidRPr="007264EF">
              <w:rPr>
                <w:color w:val="000000"/>
                <w:spacing w:val="-2"/>
              </w:rPr>
              <w:t xml:space="preserve">Баранчики и валушки на выращивании и </w:t>
            </w:r>
            <w:r w:rsidRPr="007264EF">
              <w:rPr>
                <w:color w:val="000000"/>
                <w:spacing w:val="-3"/>
              </w:rPr>
              <w:t>откорме</w:t>
            </w:r>
          </w:p>
        </w:tc>
        <w:tc>
          <w:tcPr>
            <w:tcW w:w="1267" w:type="dxa"/>
            <w:tcBorders>
              <w:top w:val="single" w:sz="6" w:space="0" w:color="auto"/>
              <w:left w:val="single" w:sz="6" w:space="0" w:color="auto"/>
              <w:bottom w:val="nil"/>
              <w:right w:val="single" w:sz="6" w:space="0" w:color="auto"/>
            </w:tcBorders>
            <w:shd w:val="clear" w:color="auto" w:fill="FFFFFF"/>
          </w:tcPr>
          <w:p w:rsidR="00B925E0" w:rsidRPr="00A5313F" w:rsidRDefault="00B925E0" w:rsidP="0019287E">
            <w:pPr>
              <w:shd w:val="clear" w:color="auto" w:fill="FFFFFF"/>
              <w:ind w:right="418"/>
              <w:jc w:val="center"/>
            </w:pPr>
            <w:r w:rsidRPr="00A5313F">
              <w:rPr>
                <w:bCs/>
                <w:color w:val="000000"/>
              </w:rPr>
              <w:t>18</w:t>
            </w:r>
          </w:p>
        </w:tc>
        <w:tc>
          <w:tcPr>
            <w:tcW w:w="3838" w:type="dxa"/>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pPr>
          </w:p>
          <w:p w:rsidR="00B925E0" w:rsidRPr="00CC592F" w:rsidRDefault="00B925E0" w:rsidP="0019287E">
            <w:pPr>
              <w:jc w:val="center"/>
            </w:pPr>
            <w:r>
              <w:t>-</w:t>
            </w:r>
          </w:p>
        </w:tc>
      </w:tr>
      <w:tr w:rsidR="00B925E0" w:rsidRPr="00BC50CD" w:rsidTr="0019287E">
        <w:trPr>
          <w:trHeight w:hRule="exact" w:val="33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3"/>
              </w:rPr>
              <w:t>романовские овцы</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54"/>
              <w:jc w:val="center"/>
            </w:pPr>
            <w:r w:rsidRPr="00A5313F">
              <w:rPr>
                <w:color w:val="000000"/>
              </w:rPr>
              <w:t>19</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35"/>
            </w:pPr>
            <w:r w:rsidRPr="007264EF">
              <w:rPr>
                <w:color w:val="000000"/>
              </w:rPr>
              <w:t>-</w:t>
            </w:r>
          </w:p>
        </w:tc>
      </w:tr>
      <w:tr w:rsidR="00B925E0" w:rsidRPr="00BC50CD" w:rsidTr="0019287E">
        <w:trPr>
          <w:trHeight w:hRule="exact" w:val="310"/>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3"/>
              </w:rPr>
              <w:t>Козы - всего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54"/>
              <w:jc w:val="center"/>
            </w:pPr>
            <w:r w:rsidRPr="00A5313F">
              <w:rPr>
                <w:color w:val="000000"/>
              </w:rPr>
              <w:t>20</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699"/>
            </w:pPr>
            <w:r>
              <w:rPr>
                <w:color w:val="000000"/>
              </w:rPr>
              <w:t>43</w:t>
            </w:r>
          </w:p>
        </w:tc>
      </w:tr>
      <w:tr w:rsidR="00B925E0" w:rsidRPr="00BC50CD" w:rsidTr="0019287E">
        <w:trPr>
          <w:trHeight w:hRule="exact" w:val="324"/>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66"/>
            </w:pPr>
            <w:r w:rsidRPr="007264EF">
              <w:rPr>
                <w:color w:val="000000"/>
                <w:spacing w:val="-3"/>
              </w:rPr>
              <w:t>в том числе:</w:t>
            </w:r>
          </w:p>
          <w:p w:rsidR="00B925E0" w:rsidRPr="007264EF" w:rsidRDefault="00B925E0" w:rsidP="0019287E">
            <w:pPr>
              <w:shd w:val="clear" w:color="auto" w:fill="FFFFFF"/>
              <w:ind w:left="166"/>
            </w:pPr>
            <w:r w:rsidRPr="007264EF">
              <w:rPr>
                <w:color w:val="000000"/>
                <w:spacing w:val="-1"/>
              </w:rPr>
              <w:t>ктпмятки стяптпе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A5313F" w:rsidRDefault="00B925E0" w:rsidP="0019287E">
            <w:pPr>
              <w:shd w:val="clear" w:color="auto" w:fill="FFFFFF"/>
              <w:ind w:right="475"/>
              <w:jc w:val="center"/>
            </w:pPr>
            <w:r w:rsidRPr="00A5313F">
              <w:rPr>
                <w:color w:val="000000"/>
              </w:rPr>
              <w:t>21</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Pr>
                <w:color w:val="000000"/>
              </w:rPr>
              <w:t xml:space="preserve">                                  31</w:t>
            </w:r>
          </w:p>
        </w:tc>
      </w:tr>
      <w:tr w:rsidR="00B925E0" w:rsidRPr="00BC50CD" w:rsidTr="0019287E">
        <w:trPr>
          <w:trHeight w:hRule="exact" w:val="30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5"/>
              </w:rPr>
              <w:t>козлы</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39"/>
              <w:jc w:val="center"/>
            </w:pPr>
            <w:r w:rsidRPr="007264EF">
              <w:rPr>
                <w:color w:val="000000"/>
              </w:rPr>
              <w:t>22</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Pr>
                <w:color w:val="000000"/>
              </w:rPr>
              <w:t xml:space="preserve">                                   1</w:t>
            </w:r>
          </w:p>
        </w:tc>
      </w:tr>
      <w:tr w:rsidR="00B925E0" w:rsidRPr="00BC50CD" w:rsidTr="0019287E">
        <w:trPr>
          <w:trHeight w:hRule="exact" w:val="317"/>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2"/>
              </w:rPr>
              <w:t>козочки до 1 года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54"/>
              <w:jc w:val="center"/>
            </w:pPr>
            <w:r w:rsidRPr="007264EF">
              <w:rPr>
                <w:color w:val="000000"/>
              </w:rPr>
              <w:t>23</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Pr>
                <w:color w:val="000000"/>
              </w:rPr>
              <w:t xml:space="preserve">                                  11</w:t>
            </w:r>
          </w:p>
        </w:tc>
      </w:tr>
      <w:tr w:rsidR="00B925E0" w:rsidRPr="00BC50CD" w:rsidTr="0019287E">
        <w:trPr>
          <w:trHeight w:hRule="exact" w:val="378"/>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3"/>
              </w:rPr>
              <w:t>козлики на выращивании и откорме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46"/>
              <w:jc w:val="center"/>
            </w:pPr>
            <w:r w:rsidRPr="007264EF">
              <w:rPr>
                <w:color w:val="000000"/>
              </w:rPr>
              <w:t>24</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42"/>
            </w:pPr>
            <w:r w:rsidRPr="007264EF">
              <w:rPr>
                <w:color w:val="000000"/>
              </w:rPr>
              <w:t>-</w:t>
            </w:r>
          </w:p>
        </w:tc>
      </w:tr>
      <w:tr w:rsidR="00B925E0" w:rsidRPr="00BC50CD" w:rsidTr="0019287E">
        <w:trPr>
          <w:trHeight w:hRule="exact" w:val="302"/>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4"/>
              </w:rPr>
              <w:t>Лошади - всего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54"/>
              <w:jc w:val="center"/>
            </w:pPr>
            <w:r w:rsidRPr="007264EF">
              <w:rPr>
                <w:color w:val="000000"/>
              </w:rPr>
              <w:t>25</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21"/>
            </w:pPr>
            <w:r>
              <w:rPr>
                <w:color w:val="000000"/>
              </w:rPr>
              <w:t>-</w:t>
            </w:r>
          </w:p>
        </w:tc>
      </w:tr>
      <w:tr w:rsidR="00B925E0" w:rsidRPr="00BC50CD" w:rsidTr="0019287E">
        <w:trPr>
          <w:trHeight w:hRule="exact" w:val="324"/>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3"/>
              </w:rPr>
              <w:t>в том числе: жереЬцы-производители</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39"/>
              <w:jc w:val="center"/>
            </w:pPr>
            <w:r w:rsidRPr="007264EF">
              <w:rPr>
                <w:color w:val="000000"/>
              </w:rPr>
              <w:t>26</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42"/>
            </w:pPr>
            <w:r>
              <w:rPr>
                <w:color w:val="000000"/>
              </w:rPr>
              <w:t>-</w:t>
            </w:r>
          </w:p>
        </w:tc>
      </w:tr>
      <w:tr w:rsidR="00B925E0" w:rsidRPr="00BC50CD" w:rsidTr="0019287E">
        <w:trPr>
          <w:trHeight w:hRule="exact" w:val="317"/>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3"/>
              </w:rPr>
              <w:t>кобылы от 3-х лет и старше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46"/>
              <w:jc w:val="center"/>
            </w:pPr>
            <w:r w:rsidRPr="007264EF">
              <w:rPr>
                <w:color w:val="000000"/>
              </w:rPr>
              <w:t>27</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21"/>
            </w:pPr>
            <w:r>
              <w:rPr>
                <w:color w:val="000000"/>
              </w:rPr>
              <w:t>-</w:t>
            </w:r>
          </w:p>
        </w:tc>
      </w:tr>
      <w:tr w:rsidR="00B925E0" w:rsidRPr="00BC50CD" w:rsidTr="0019287E">
        <w:trPr>
          <w:trHeight w:hRule="exact" w:val="317"/>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4"/>
              </w:rPr>
              <w:t>молодняк до 3-х лет</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46"/>
              <w:jc w:val="center"/>
            </w:pPr>
            <w:r w:rsidRPr="007264EF">
              <w:rPr>
                <w:color w:val="000000"/>
              </w:rPr>
              <w:t>28</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721"/>
            </w:pPr>
            <w:r>
              <w:rPr>
                <w:color w:val="000000"/>
              </w:rPr>
              <w:t>-</w:t>
            </w:r>
          </w:p>
        </w:tc>
      </w:tr>
      <w:tr w:rsidR="00B925E0" w:rsidRPr="00BC50CD" w:rsidTr="0019287E">
        <w:trPr>
          <w:trHeight w:hRule="exact" w:val="317"/>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3"/>
              </w:rPr>
              <w:t>лошади рабочие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46"/>
              <w:jc w:val="center"/>
            </w:pPr>
            <w:r w:rsidRPr="007264EF">
              <w:rPr>
                <w:color w:val="000000"/>
              </w:rPr>
              <w:t>29</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843"/>
            </w:pPr>
            <w:r w:rsidRPr="007264EF">
              <w:rPr>
                <w:color w:val="000000"/>
              </w:rPr>
              <w:t>-</w:t>
            </w:r>
          </w:p>
        </w:tc>
      </w:tr>
      <w:tr w:rsidR="00B925E0" w:rsidRPr="00BC50CD" w:rsidTr="0019287E">
        <w:trPr>
          <w:trHeight w:hRule="exact" w:val="317"/>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3"/>
              </w:rPr>
              <w:lastRenderedPageBreak/>
              <w:t>Кролики - всего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46"/>
              <w:jc w:val="center"/>
            </w:pPr>
            <w:r w:rsidRPr="007264EF">
              <w:rPr>
                <w:color w:val="000000"/>
              </w:rPr>
              <w:t>30</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Pr>
                <w:color w:val="000000"/>
              </w:rPr>
              <w:t xml:space="preserve">                                  85</w:t>
            </w:r>
          </w:p>
        </w:tc>
      </w:tr>
      <w:tr w:rsidR="00B925E0" w:rsidRPr="00BC50CD" w:rsidTr="0019287E">
        <w:trPr>
          <w:trHeight w:hRule="exact" w:val="310"/>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66"/>
            </w:pPr>
            <w:r w:rsidRPr="007264EF">
              <w:rPr>
                <w:color w:val="000000"/>
                <w:spacing w:val="-5"/>
              </w:rPr>
              <w:t>в том числе кроликоматки</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75"/>
              <w:jc w:val="center"/>
            </w:pPr>
            <w:r w:rsidRPr="007264EF">
              <w:rPr>
                <w:color w:val="000000"/>
              </w:rPr>
              <w:t>31</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jc w:val="center"/>
            </w:pPr>
            <w:r>
              <w:t>35</w:t>
            </w:r>
          </w:p>
        </w:tc>
      </w:tr>
      <w:tr w:rsidR="00B925E0" w:rsidRPr="00BC50CD" w:rsidTr="0019287E">
        <w:trPr>
          <w:trHeight w:hRule="exact" w:val="317"/>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r w:rsidRPr="007264EF">
              <w:rPr>
                <w:color w:val="000000"/>
                <w:spacing w:val="-3"/>
              </w:rPr>
              <w:t>Нутрии - всего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18"/>
              <w:jc w:val="center"/>
            </w:pPr>
            <w:r w:rsidRPr="007264EF">
              <w:rPr>
                <w:color w:val="000000"/>
              </w:rPr>
              <w:t>32</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jc w:val="center"/>
            </w:pPr>
            <w:r>
              <w:t>-</w:t>
            </w:r>
          </w:p>
        </w:tc>
      </w:tr>
      <w:tr w:rsidR="00B925E0" w:rsidRPr="00BC50CD" w:rsidTr="0019287E">
        <w:trPr>
          <w:trHeight w:hRule="exact" w:val="353"/>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left="166"/>
            </w:pPr>
            <w:r w:rsidRPr="007264EF">
              <w:rPr>
                <w:color w:val="000000"/>
                <w:spacing w:val="-3"/>
              </w:rPr>
              <w:t>в том числе матки нутрий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ind w:right="446"/>
              <w:jc w:val="center"/>
            </w:pPr>
            <w:r w:rsidRPr="007264EF">
              <w:rPr>
                <w:color w:val="000000"/>
              </w:rPr>
              <w:t>33</w:t>
            </w:r>
          </w:p>
        </w:tc>
        <w:tc>
          <w:tcPr>
            <w:tcW w:w="3838" w:type="dxa"/>
            <w:tcBorders>
              <w:top w:val="single" w:sz="6" w:space="0" w:color="auto"/>
              <w:left w:val="single" w:sz="6" w:space="0" w:color="auto"/>
              <w:bottom w:val="single" w:sz="6" w:space="0" w:color="auto"/>
              <w:right w:val="single" w:sz="6" w:space="0" w:color="auto"/>
            </w:tcBorders>
            <w:shd w:val="clear" w:color="auto" w:fill="FFFFFF"/>
          </w:tcPr>
          <w:p w:rsidR="00B925E0" w:rsidRPr="007264EF" w:rsidRDefault="00B925E0" w:rsidP="0019287E">
            <w:pPr>
              <w:shd w:val="clear" w:color="auto" w:fill="FFFFFF"/>
            </w:pPr>
          </w:p>
        </w:tc>
      </w:tr>
    </w:tbl>
    <w:p w:rsidR="00B925E0" w:rsidRDefault="00B925E0" w:rsidP="00B925E0"/>
    <w:p w:rsidR="00B925E0" w:rsidRDefault="00B925E0" w:rsidP="00B925E0">
      <w:pPr>
        <w:shd w:val="clear" w:color="auto" w:fill="FFFFFF"/>
        <w:spacing w:line="223" w:lineRule="exact"/>
        <w:ind w:right="-21"/>
        <w:rPr>
          <w:b/>
          <w:bCs/>
          <w:iCs/>
          <w:color w:val="000000"/>
          <w:spacing w:val="2"/>
          <w:sz w:val="28"/>
          <w:szCs w:val="28"/>
        </w:rPr>
      </w:pPr>
    </w:p>
    <w:p w:rsidR="00B925E0" w:rsidRPr="00A34127" w:rsidRDefault="00B925E0" w:rsidP="00B925E0">
      <w:pPr>
        <w:shd w:val="clear" w:color="auto" w:fill="FFFFFF"/>
        <w:spacing w:line="223" w:lineRule="exact"/>
        <w:ind w:right="-21"/>
        <w:rPr>
          <w:b/>
          <w:sz w:val="28"/>
          <w:szCs w:val="28"/>
        </w:rPr>
      </w:pPr>
      <w:r>
        <w:rPr>
          <w:b/>
          <w:bCs/>
          <w:iCs/>
          <w:color w:val="000000"/>
          <w:spacing w:val="2"/>
          <w:sz w:val="28"/>
          <w:szCs w:val="28"/>
        </w:rPr>
        <w:t>4.3 Природные условия и ресурсы.</w:t>
      </w:r>
    </w:p>
    <w:p w:rsidR="00B925E0" w:rsidRPr="00C93571" w:rsidRDefault="00B925E0" w:rsidP="00B925E0">
      <w:pPr>
        <w:shd w:val="clear" w:color="auto" w:fill="FFFFFF"/>
        <w:spacing w:before="110" w:line="240" w:lineRule="atLeast"/>
        <w:ind w:right="13"/>
        <w:rPr>
          <w:b/>
          <w:color w:val="000000"/>
          <w:sz w:val="28"/>
          <w:szCs w:val="28"/>
          <w:vertAlign w:val="subscript"/>
        </w:rPr>
      </w:pPr>
      <w:r w:rsidRPr="00C93571">
        <w:rPr>
          <w:b/>
          <w:color w:val="000000"/>
          <w:sz w:val="28"/>
          <w:szCs w:val="28"/>
        </w:rPr>
        <w:t xml:space="preserve">Климат. </w:t>
      </w:r>
    </w:p>
    <w:p w:rsidR="00B925E0" w:rsidRPr="00C93571" w:rsidRDefault="00B925E0" w:rsidP="00B925E0">
      <w:pPr>
        <w:shd w:val="clear" w:color="auto" w:fill="FFFFFF"/>
        <w:spacing w:before="110" w:line="240" w:lineRule="atLeast"/>
        <w:ind w:right="13"/>
        <w:rPr>
          <w:color w:val="000000"/>
          <w:sz w:val="28"/>
          <w:szCs w:val="28"/>
        </w:rPr>
      </w:pPr>
      <w:r w:rsidRPr="00C93571">
        <w:rPr>
          <w:color w:val="000000"/>
          <w:sz w:val="28"/>
          <w:szCs w:val="28"/>
        </w:rPr>
        <w:t>Климат поселения умеренно-континентальный, с умеренно теплым летом, холодной зимой, короткой весной и облачной, часто дождливой осенью. Средняя годовая температура воздуха составляет +</w:t>
      </w:r>
      <w:r>
        <w:rPr>
          <w:color w:val="000000"/>
          <w:sz w:val="28"/>
          <w:szCs w:val="28"/>
        </w:rPr>
        <w:t>4.0</w:t>
      </w:r>
      <w:r w:rsidRPr="00C93571">
        <w:rPr>
          <w:color w:val="000000"/>
          <w:sz w:val="28"/>
          <w:szCs w:val="28"/>
          <w:vertAlign w:val="superscript"/>
        </w:rPr>
        <w:t>0</w:t>
      </w:r>
      <w:r w:rsidRPr="00C93571">
        <w:rPr>
          <w:color w:val="000000"/>
          <w:sz w:val="28"/>
          <w:szCs w:val="28"/>
        </w:rPr>
        <w:t>С.</w:t>
      </w:r>
    </w:p>
    <w:p w:rsidR="00B925E0" w:rsidRPr="00C93571" w:rsidRDefault="00B925E0" w:rsidP="00B925E0">
      <w:pPr>
        <w:shd w:val="clear" w:color="auto" w:fill="FFFFFF"/>
        <w:spacing w:before="110" w:line="240" w:lineRule="atLeast"/>
        <w:ind w:right="13"/>
        <w:rPr>
          <w:color w:val="000000"/>
          <w:sz w:val="28"/>
          <w:szCs w:val="28"/>
        </w:rPr>
      </w:pPr>
      <w:r w:rsidRPr="00C93571">
        <w:rPr>
          <w:color w:val="000000"/>
          <w:sz w:val="28"/>
          <w:szCs w:val="28"/>
        </w:rPr>
        <w:t xml:space="preserve">Глубина снежного покрова </w:t>
      </w:r>
      <w:r>
        <w:rPr>
          <w:color w:val="000000"/>
          <w:sz w:val="28"/>
          <w:szCs w:val="28"/>
        </w:rPr>
        <w:t>60</w:t>
      </w:r>
      <w:r w:rsidRPr="00C93571">
        <w:rPr>
          <w:color w:val="000000"/>
          <w:sz w:val="28"/>
          <w:szCs w:val="28"/>
        </w:rPr>
        <w:t xml:space="preserve"> см, максимальная глубина промерзания почв </w:t>
      </w:r>
      <w:r>
        <w:rPr>
          <w:color w:val="000000"/>
          <w:sz w:val="28"/>
          <w:szCs w:val="28"/>
        </w:rPr>
        <w:t>140</w:t>
      </w:r>
      <w:r w:rsidRPr="00C93571">
        <w:rPr>
          <w:color w:val="000000"/>
          <w:sz w:val="28"/>
          <w:szCs w:val="28"/>
        </w:rPr>
        <w:t xml:space="preserve"> см, среднегодовое количество осадков составляет 5</w:t>
      </w:r>
      <w:r>
        <w:rPr>
          <w:color w:val="000000"/>
          <w:sz w:val="28"/>
          <w:szCs w:val="28"/>
        </w:rPr>
        <w:t>61</w:t>
      </w:r>
      <w:r w:rsidRPr="00C93571">
        <w:rPr>
          <w:color w:val="000000"/>
          <w:sz w:val="28"/>
          <w:szCs w:val="28"/>
        </w:rPr>
        <w:t xml:space="preserve"> мм, из которых половина выпадает за период с температурой выше 10</w:t>
      </w:r>
      <w:r w:rsidRPr="00C93571">
        <w:rPr>
          <w:color w:val="000000"/>
          <w:sz w:val="28"/>
          <w:szCs w:val="28"/>
          <w:vertAlign w:val="superscript"/>
        </w:rPr>
        <w:t>0</w:t>
      </w:r>
      <w:r w:rsidRPr="00C93571">
        <w:rPr>
          <w:color w:val="000000"/>
          <w:sz w:val="28"/>
          <w:szCs w:val="28"/>
        </w:rPr>
        <w:t>С.</w:t>
      </w:r>
    </w:p>
    <w:p w:rsidR="00B925E0" w:rsidRPr="00C93571" w:rsidRDefault="00B925E0" w:rsidP="00B925E0">
      <w:pPr>
        <w:shd w:val="clear" w:color="auto" w:fill="FFFFFF"/>
        <w:spacing w:before="110" w:line="240" w:lineRule="atLeast"/>
        <w:ind w:right="13"/>
        <w:rPr>
          <w:color w:val="000000"/>
          <w:sz w:val="28"/>
          <w:szCs w:val="28"/>
        </w:rPr>
      </w:pPr>
      <w:r w:rsidRPr="00C93571">
        <w:rPr>
          <w:color w:val="000000"/>
          <w:sz w:val="28"/>
          <w:szCs w:val="28"/>
        </w:rPr>
        <w:t>Преобладающими являются ветры южного и юго-западного направлений. Скорость ветра в среднем составляет 4,4 м/сек.</w:t>
      </w:r>
    </w:p>
    <w:p w:rsidR="00B925E0" w:rsidRPr="00C93571" w:rsidRDefault="00B925E0" w:rsidP="00B925E0">
      <w:pPr>
        <w:shd w:val="clear" w:color="auto" w:fill="FFFFFF"/>
        <w:spacing w:before="110" w:line="240" w:lineRule="atLeast"/>
        <w:ind w:right="13"/>
        <w:rPr>
          <w:color w:val="000000"/>
          <w:sz w:val="28"/>
          <w:szCs w:val="28"/>
        </w:rPr>
      </w:pPr>
      <w:r w:rsidRPr="00C93571">
        <w:rPr>
          <w:color w:val="000000"/>
          <w:sz w:val="28"/>
          <w:szCs w:val="28"/>
        </w:rPr>
        <w:t>Климатические условия поселения благоприятны для хозяйственного и градостроительного освоения, не имеют планировочных ограничений.</w:t>
      </w:r>
    </w:p>
    <w:p w:rsidR="00B925E0" w:rsidRPr="00C93571" w:rsidRDefault="00B925E0" w:rsidP="00B925E0">
      <w:pPr>
        <w:shd w:val="clear" w:color="auto" w:fill="FFFFFF"/>
        <w:spacing w:before="110" w:line="240" w:lineRule="atLeast"/>
        <w:ind w:right="13"/>
        <w:rPr>
          <w:b/>
          <w:color w:val="000000"/>
          <w:sz w:val="28"/>
          <w:szCs w:val="28"/>
        </w:rPr>
      </w:pPr>
      <w:r w:rsidRPr="00C93571">
        <w:rPr>
          <w:b/>
          <w:color w:val="000000"/>
          <w:sz w:val="28"/>
          <w:szCs w:val="28"/>
        </w:rPr>
        <w:t xml:space="preserve">Рельеф. </w:t>
      </w:r>
    </w:p>
    <w:p w:rsidR="00B925E0" w:rsidRPr="00C93571" w:rsidRDefault="00B925E0" w:rsidP="00B925E0">
      <w:pPr>
        <w:shd w:val="clear" w:color="auto" w:fill="FFFFFF"/>
        <w:spacing w:before="110" w:line="240" w:lineRule="atLeast"/>
        <w:ind w:right="13"/>
        <w:rPr>
          <w:color w:val="000000"/>
          <w:sz w:val="28"/>
          <w:szCs w:val="28"/>
        </w:rPr>
      </w:pPr>
      <w:r w:rsidRPr="00C93571">
        <w:rPr>
          <w:color w:val="000000"/>
          <w:sz w:val="28"/>
          <w:szCs w:val="28"/>
        </w:rPr>
        <w:t>По характеру рельефа территория поселения представляет собой переход от возвышенных отрогов Клинско - Дмитровской гряды (абсолютные высоты 170-200 метров над уровнем моря) к Киржачской зандровой равнине (абсолютные высоты 140-150 метров над уровнем моря).</w:t>
      </w:r>
    </w:p>
    <w:p w:rsidR="00B925E0" w:rsidRPr="00C93571" w:rsidRDefault="00B925E0" w:rsidP="00B925E0">
      <w:pPr>
        <w:shd w:val="clear" w:color="auto" w:fill="FFFFFF"/>
        <w:spacing w:before="110" w:line="240" w:lineRule="atLeast"/>
        <w:ind w:right="13"/>
        <w:rPr>
          <w:color w:val="000000"/>
          <w:sz w:val="28"/>
          <w:szCs w:val="28"/>
        </w:rPr>
      </w:pPr>
      <w:r w:rsidRPr="00C93571">
        <w:rPr>
          <w:color w:val="000000"/>
          <w:sz w:val="28"/>
          <w:szCs w:val="28"/>
        </w:rPr>
        <w:t>Северная часть по геоморфологическим признакам определяется как моренно-эрозионная Дубнинско- Нерлинская равнина, приурочена к восточному склону Клинско-Дмитровской гряды и отличается увалисто-холмистым рельефом с ярко-выраженной овражно-балочной сетью.</w:t>
      </w:r>
    </w:p>
    <w:p w:rsidR="00B925E0" w:rsidRPr="00C93571" w:rsidRDefault="00B925E0" w:rsidP="00B925E0">
      <w:pPr>
        <w:shd w:val="clear" w:color="auto" w:fill="FFFFFF"/>
        <w:spacing w:before="110" w:line="240" w:lineRule="atLeast"/>
        <w:ind w:right="13"/>
        <w:rPr>
          <w:color w:val="000000"/>
          <w:sz w:val="28"/>
          <w:szCs w:val="28"/>
        </w:rPr>
      </w:pPr>
      <w:r w:rsidRPr="00C93571">
        <w:rPr>
          <w:color w:val="000000"/>
          <w:sz w:val="28"/>
          <w:szCs w:val="28"/>
        </w:rPr>
        <w:t>Киржачская зандровая равнина отличается слабо-волнистым рельефом поверхности, значительной заболоченностью.</w:t>
      </w:r>
    </w:p>
    <w:p w:rsidR="00B925E0" w:rsidRPr="00C93571" w:rsidRDefault="00B925E0" w:rsidP="00B925E0">
      <w:pPr>
        <w:shd w:val="clear" w:color="auto" w:fill="FFFFFF"/>
        <w:spacing w:before="110" w:line="240" w:lineRule="atLeast"/>
        <w:ind w:right="13"/>
        <w:rPr>
          <w:color w:val="000000"/>
          <w:sz w:val="28"/>
          <w:szCs w:val="28"/>
        </w:rPr>
      </w:pPr>
      <w:r w:rsidRPr="00C93571">
        <w:rPr>
          <w:color w:val="000000"/>
          <w:sz w:val="28"/>
          <w:szCs w:val="28"/>
        </w:rPr>
        <w:t xml:space="preserve">Долины рек извилистые, склоны умеренные, местами крутые, слабо расчлененные неглубокими оврагами и долинами притоков. Заболоченные территории находятся в юго-западной части района.   </w:t>
      </w:r>
    </w:p>
    <w:p w:rsidR="00B925E0" w:rsidRPr="00C93571" w:rsidRDefault="00B925E0" w:rsidP="00B925E0">
      <w:pPr>
        <w:shd w:val="clear" w:color="auto" w:fill="FFFFFF"/>
        <w:spacing w:before="125" w:line="240" w:lineRule="atLeast"/>
        <w:ind w:left="77"/>
        <w:rPr>
          <w:b/>
          <w:sz w:val="28"/>
          <w:szCs w:val="28"/>
        </w:rPr>
      </w:pPr>
      <w:r w:rsidRPr="00C93571">
        <w:rPr>
          <w:b/>
          <w:iCs/>
          <w:color w:val="000000"/>
          <w:spacing w:val="2"/>
          <w:sz w:val="28"/>
          <w:szCs w:val="28"/>
        </w:rPr>
        <w:t>Гидрография, гидрогеология.</w:t>
      </w:r>
    </w:p>
    <w:p w:rsidR="00B925E0" w:rsidRPr="00C93571" w:rsidRDefault="00B925E0" w:rsidP="00B925E0">
      <w:pPr>
        <w:shd w:val="clear" w:color="auto" w:fill="FFFFFF"/>
        <w:spacing w:before="115" w:line="240" w:lineRule="atLeast"/>
        <w:ind w:left="77" w:right="13" w:firstLine="629"/>
        <w:rPr>
          <w:sz w:val="28"/>
          <w:szCs w:val="28"/>
        </w:rPr>
      </w:pPr>
      <w:r w:rsidRPr="00C93571">
        <w:rPr>
          <w:color w:val="000000"/>
          <w:sz w:val="28"/>
          <w:szCs w:val="28"/>
        </w:rPr>
        <w:t>Основными реками на территории</w:t>
      </w:r>
      <w:r w:rsidRPr="00C93571">
        <w:rPr>
          <w:color w:val="000000"/>
          <w:spacing w:val="-1"/>
          <w:sz w:val="28"/>
          <w:szCs w:val="28"/>
        </w:rPr>
        <w:t xml:space="preserve"> муниципального образования</w:t>
      </w:r>
      <w:r>
        <w:rPr>
          <w:color w:val="000000"/>
          <w:spacing w:val="-1"/>
          <w:sz w:val="28"/>
          <w:szCs w:val="28"/>
        </w:rPr>
        <w:t xml:space="preserve"> сельское поселение</w:t>
      </w:r>
      <w:r w:rsidRPr="00C93571">
        <w:rPr>
          <w:color w:val="000000"/>
          <w:spacing w:val="-1"/>
          <w:sz w:val="28"/>
          <w:szCs w:val="28"/>
        </w:rPr>
        <w:t xml:space="preserve"> Горкинское</w:t>
      </w:r>
      <w:r>
        <w:rPr>
          <w:color w:val="000000"/>
          <w:spacing w:val="-1"/>
          <w:sz w:val="28"/>
          <w:szCs w:val="28"/>
        </w:rPr>
        <w:t xml:space="preserve"> </w:t>
      </w:r>
      <w:r w:rsidRPr="00C93571">
        <w:rPr>
          <w:color w:val="000000"/>
          <w:sz w:val="28"/>
          <w:szCs w:val="28"/>
        </w:rPr>
        <w:t>являются Киржач, Шерна.</w:t>
      </w:r>
    </w:p>
    <w:p w:rsidR="00B925E0" w:rsidRPr="00C93571" w:rsidRDefault="00B925E0" w:rsidP="00B925E0">
      <w:pPr>
        <w:shd w:val="clear" w:color="auto" w:fill="FFFFFF"/>
        <w:spacing w:line="240" w:lineRule="atLeast"/>
        <w:ind w:left="38" w:firstLine="672"/>
        <w:rPr>
          <w:sz w:val="28"/>
          <w:szCs w:val="28"/>
        </w:rPr>
      </w:pPr>
      <w:r w:rsidRPr="00C93571">
        <w:rPr>
          <w:color w:val="000000"/>
          <w:sz w:val="28"/>
          <w:szCs w:val="28"/>
        </w:rPr>
        <w:t xml:space="preserve">Река Киржач образуется слиянием рек М.Киржач и Б.Киржач близ </w:t>
      </w:r>
      <w:r>
        <w:rPr>
          <w:color w:val="000000"/>
          <w:sz w:val="28"/>
          <w:szCs w:val="28"/>
        </w:rPr>
        <w:t xml:space="preserve">деревни </w:t>
      </w:r>
      <w:r w:rsidRPr="00C93571">
        <w:rPr>
          <w:color w:val="000000"/>
          <w:sz w:val="28"/>
          <w:szCs w:val="28"/>
        </w:rPr>
        <w:t xml:space="preserve">Ивашево. Долина в </w:t>
      </w:r>
      <w:r w:rsidRPr="00C93571">
        <w:rPr>
          <w:color w:val="000000"/>
          <w:spacing w:val="-1"/>
          <w:sz w:val="28"/>
          <w:szCs w:val="28"/>
        </w:rPr>
        <w:t xml:space="preserve">пределах района имеет ящикообразную форму со слабоврезанными склонами коренных берегов в пойму. Ширина долины от 200 до 700 м, склоны высотой от 6 до 9 м, пологие на участках с широкой развитой поймой и обрывистые в местах, подмываемых течением реки, близко подходящей к коренному берегу. </w:t>
      </w:r>
      <w:r w:rsidRPr="00C93571">
        <w:rPr>
          <w:color w:val="000000"/>
          <w:spacing w:val="-2"/>
          <w:sz w:val="28"/>
          <w:szCs w:val="28"/>
        </w:rPr>
        <w:t xml:space="preserve">Затапливаемая пойма почти горизонтальная, ровная, имеет ширину от 150 до 500 м. Затапливается на всю </w:t>
      </w:r>
      <w:r w:rsidRPr="00C93571">
        <w:rPr>
          <w:color w:val="000000"/>
          <w:spacing w:val="-1"/>
          <w:sz w:val="28"/>
          <w:szCs w:val="28"/>
        </w:rPr>
        <w:t xml:space="preserve">ширину лишь в годы наибольшего подъема весенних вод. Меженное русло реки очень извилистое, ширина реки от 18 до 45 м. Пойменная терраса реки, достигающая в районе города 250-800 м ширины, изрезана многочисленными озерами и старицами, местами заболочена, а местами поросла кустарником. Русло реки извилистое, образующее крупные меандры, шириной 25-60 м. Берега русла крутые, местами </w:t>
      </w:r>
      <w:r w:rsidRPr="00C93571">
        <w:rPr>
          <w:color w:val="000000"/>
          <w:spacing w:val="-2"/>
          <w:sz w:val="28"/>
          <w:szCs w:val="28"/>
        </w:rPr>
        <w:t>обрывистые, высотой от 2 до 4,5-5 м. В пределах территории города в р. Киржач слева впадает небольшая речка Вахч</w:t>
      </w:r>
      <w:r>
        <w:rPr>
          <w:color w:val="000000"/>
          <w:spacing w:val="-2"/>
          <w:sz w:val="28"/>
          <w:szCs w:val="28"/>
        </w:rPr>
        <w:t>е</w:t>
      </w:r>
      <w:r w:rsidRPr="00C93571">
        <w:rPr>
          <w:color w:val="000000"/>
          <w:spacing w:val="-2"/>
          <w:sz w:val="28"/>
          <w:szCs w:val="28"/>
        </w:rPr>
        <w:t>лка, в устье которой образован пруд.</w:t>
      </w:r>
    </w:p>
    <w:p w:rsidR="00B925E0" w:rsidRPr="00C93571" w:rsidRDefault="00B925E0" w:rsidP="00B925E0">
      <w:pPr>
        <w:shd w:val="clear" w:color="auto" w:fill="FFFFFF"/>
        <w:spacing w:line="240" w:lineRule="atLeast"/>
        <w:ind w:left="14" w:firstLine="682"/>
        <w:rPr>
          <w:sz w:val="28"/>
          <w:szCs w:val="28"/>
        </w:rPr>
      </w:pPr>
      <w:r w:rsidRPr="00C93571">
        <w:rPr>
          <w:color w:val="000000"/>
          <w:sz w:val="28"/>
          <w:szCs w:val="28"/>
        </w:rPr>
        <w:t xml:space="preserve">Река Шерна образуется слиянием рек Молокча и Серая близ </w:t>
      </w:r>
      <w:r>
        <w:rPr>
          <w:color w:val="000000"/>
          <w:sz w:val="28"/>
          <w:szCs w:val="28"/>
        </w:rPr>
        <w:t>деревни</w:t>
      </w:r>
      <w:r w:rsidRPr="00C93571">
        <w:rPr>
          <w:color w:val="000000"/>
          <w:sz w:val="28"/>
          <w:szCs w:val="28"/>
        </w:rPr>
        <w:t xml:space="preserve"> Рязанки. Долина реки </w:t>
      </w:r>
      <w:r w:rsidRPr="00C93571">
        <w:rPr>
          <w:color w:val="000000"/>
          <w:spacing w:val="-1"/>
          <w:sz w:val="28"/>
          <w:szCs w:val="28"/>
        </w:rPr>
        <w:t xml:space="preserve">слабоизвилистая, ящикообразная, с плоским широким дном и </w:t>
      </w:r>
      <w:r w:rsidRPr="00C93571">
        <w:rPr>
          <w:color w:val="000000"/>
          <w:spacing w:val="-1"/>
          <w:sz w:val="28"/>
          <w:szCs w:val="28"/>
        </w:rPr>
        <w:lastRenderedPageBreak/>
        <w:t>преобладающей шириной 3-3,5 км, наибольшей 4,8 км. Умеренно крутые береговые склоны слабо расчленены неглубокими оврагами и долинами притоков и имеют высоту 15-25м, местами 30-35м. Русло реки (выше.впадения реки Мележа) умеренно извилистое с отдельными прямолинейными плесами, преобладающей шириной 20-</w:t>
      </w:r>
      <w:r>
        <w:rPr>
          <w:color w:val="000000"/>
          <w:spacing w:val="-1"/>
          <w:sz w:val="28"/>
          <w:szCs w:val="28"/>
        </w:rPr>
        <w:t>30</w:t>
      </w:r>
      <w:r w:rsidRPr="00C93571">
        <w:rPr>
          <w:color w:val="000000"/>
          <w:spacing w:val="-1"/>
          <w:sz w:val="28"/>
          <w:szCs w:val="28"/>
        </w:rPr>
        <w:t>м, глубиной 1-1,5 м, иногда зарастает водной растительностью.</w:t>
      </w:r>
    </w:p>
    <w:p w:rsidR="00B925E0" w:rsidRPr="00C93571" w:rsidRDefault="00B925E0" w:rsidP="00B925E0">
      <w:pPr>
        <w:shd w:val="clear" w:color="auto" w:fill="FFFFFF"/>
        <w:spacing w:before="110" w:line="240" w:lineRule="atLeast"/>
        <w:ind w:right="13"/>
        <w:rPr>
          <w:b/>
          <w:color w:val="000000"/>
          <w:sz w:val="28"/>
          <w:szCs w:val="28"/>
        </w:rPr>
      </w:pPr>
      <w:r w:rsidRPr="00C93571">
        <w:rPr>
          <w:color w:val="000000"/>
          <w:spacing w:val="-1"/>
          <w:sz w:val="28"/>
          <w:szCs w:val="28"/>
        </w:rPr>
        <w:t xml:space="preserve">          Основным эксплуатационным водоносным горизонтом в районе является ассельско-клязьменский </w:t>
      </w:r>
      <w:r w:rsidRPr="00C93571">
        <w:rPr>
          <w:color w:val="000000"/>
          <w:sz w:val="28"/>
          <w:szCs w:val="28"/>
        </w:rPr>
        <w:t xml:space="preserve">водоносный горизонт, приуроченный к карбонатным породам нижней перми и верхнего карбона. </w:t>
      </w:r>
      <w:r w:rsidRPr="00C93571">
        <w:rPr>
          <w:color w:val="000000"/>
          <w:spacing w:val="-1"/>
          <w:sz w:val="28"/>
          <w:szCs w:val="28"/>
        </w:rPr>
        <w:t xml:space="preserve">Мощность горизонта от 35 до 60 метров, глубина залегания от 40 до 80 метров под толщей четвертичных, </w:t>
      </w:r>
      <w:r w:rsidRPr="00C93571">
        <w:rPr>
          <w:color w:val="000000"/>
          <w:sz w:val="28"/>
          <w:szCs w:val="28"/>
        </w:rPr>
        <w:t>меловых глинистых песков и юрских глин. Воды ассельско - клязьминского водоносного горизонта являются источником хозяйственно-питьевого и производственного водоснабжения г. Киржача.</w:t>
      </w:r>
    </w:p>
    <w:p w:rsidR="00B925E0" w:rsidRPr="00C93571" w:rsidRDefault="00B925E0" w:rsidP="00B925E0">
      <w:pPr>
        <w:shd w:val="clear" w:color="auto" w:fill="FFFFFF"/>
        <w:spacing w:before="110" w:line="240" w:lineRule="atLeast"/>
        <w:ind w:right="13"/>
        <w:rPr>
          <w:color w:val="000000"/>
          <w:spacing w:val="-1"/>
          <w:sz w:val="28"/>
          <w:szCs w:val="28"/>
        </w:rPr>
      </w:pPr>
      <w:r w:rsidRPr="00C93571">
        <w:rPr>
          <w:color w:val="000000"/>
          <w:sz w:val="28"/>
          <w:szCs w:val="28"/>
        </w:rPr>
        <w:t xml:space="preserve">Кроме того, в поселении есть скважины, оборудованные на водоносный горизонт четвертичных </w:t>
      </w:r>
      <w:r w:rsidRPr="00C93571">
        <w:rPr>
          <w:color w:val="000000"/>
          <w:spacing w:val="-2"/>
          <w:sz w:val="28"/>
          <w:szCs w:val="28"/>
        </w:rPr>
        <w:t xml:space="preserve">аллювиально - флювиогляциональных отложений. Горизонт является дополнительным и используется в </w:t>
      </w:r>
      <w:r w:rsidRPr="00C93571">
        <w:rPr>
          <w:color w:val="000000"/>
          <w:spacing w:val="-1"/>
          <w:sz w:val="28"/>
          <w:szCs w:val="28"/>
        </w:rPr>
        <w:t>сельских населенных пунктах. Глубина скважин на четвертичный водоносный горизонт 12-30 м.</w:t>
      </w:r>
    </w:p>
    <w:p w:rsidR="00B925E0" w:rsidRDefault="00B925E0" w:rsidP="00B925E0">
      <w:pPr>
        <w:shd w:val="clear" w:color="auto" w:fill="FFFFFF"/>
        <w:spacing w:before="110" w:line="240" w:lineRule="atLeast"/>
        <w:ind w:right="13"/>
        <w:rPr>
          <w:color w:val="000000"/>
          <w:spacing w:val="-1"/>
          <w:sz w:val="28"/>
          <w:szCs w:val="28"/>
        </w:rPr>
      </w:pPr>
      <w:r>
        <w:rPr>
          <w:color w:val="000000"/>
          <w:spacing w:val="-1"/>
          <w:sz w:val="28"/>
          <w:szCs w:val="28"/>
        </w:rPr>
        <w:t>На территории муниципального образования гидротехнические сооружения отсутствуют.</w:t>
      </w:r>
    </w:p>
    <w:p w:rsidR="00B925E0" w:rsidRDefault="00B925E0" w:rsidP="00B925E0">
      <w:pPr>
        <w:shd w:val="clear" w:color="auto" w:fill="FFFFFF"/>
        <w:spacing w:before="110" w:line="240" w:lineRule="atLeast"/>
        <w:ind w:right="13"/>
        <w:rPr>
          <w:color w:val="000000"/>
          <w:spacing w:val="-1"/>
          <w:sz w:val="28"/>
          <w:szCs w:val="28"/>
        </w:rPr>
      </w:pPr>
    </w:p>
    <w:p w:rsidR="00B925E0" w:rsidRDefault="00B925E0" w:rsidP="00B925E0">
      <w:pPr>
        <w:shd w:val="clear" w:color="auto" w:fill="FFFFFF"/>
        <w:spacing w:before="110" w:line="254" w:lineRule="exact"/>
        <w:ind w:right="13"/>
        <w:rPr>
          <w:b/>
          <w:color w:val="000000"/>
          <w:spacing w:val="-1"/>
          <w:sz w:val="28"/>
          <w:szCs w:val="28"/>
        </w:rPr>
      </w:pPr>
      <w:r w:rsidRPr="00AF3C29">
        <w:rPr>
          <w:b/>
          <w:color w:val="000000"/>
          <w:spacing w:val="-1"/>
          <w:sz w:val="28"/>
          <w:szCs w:val="28"/>
        </w:rPr>
        <w:t xml:space="preserve">Геологическое строение </w:t>
      </w:r>
    </w:p>
    <w:p w:rsidR="00B925E0" w:rsidRPr="00AF3C29" w:rsidRDefault="00B925E0" w:rsidP="00B925E0">
      <w:pPr>
        <w:rPr>
          <w:sz w:val="28"/>
          <w:szCs w:val="28"/>
        </w:rPr>
      </w:pPr>
      <w:r w:rsidRPr="00AF3C29">
        <w:rPr>
          <w:sz w:val="28"/>
          <w:szCs w:val="28"/>
        </w:rPr>
        <w:t>В геологическом отношении район работ изучен достаточно хорошо. Поиски и разведка месторождений полезных ископаемых проводились здесь начиная с 20"х -30х годов прошлого века. За это время выявлены месторождения торфа, опок, трепелов, песков, глинистого сырья для производства кирпича и керамзита. В 1964-75 гг. на территории района работ проведена комплексная геолого-гидрогеологическая съемка масштаба 1:200000, по результатам которой изданы государственные карты того же масштаба (Гоффеншефер, лист 0-37-ХХХШ), в объяснительной записке к которым подробно изложены и обобщены результаты всех проводившихся здесь геологических, гидрогеологических и геофизических исследований.</w:t>
      </w:r>
    </w:p>
    <w:p w:rsidR="00B925E0" w:rsidRPr="00AF3C29" w:rsidRDefault="00B925E0" w:rsidP="00B925E0">
      <w:pPr>
        <w:rPr>
          <w:sz w:val="28"/>
          <w:szCs w:val="28"/>
        </w:rPr>
      </w:pPr>
      <w:r w:rsidRPr="00AF3C29">
        <w:rPr>
          <w:sz w:val="28"/>
          <w:szCs w:val="28"/>
        </w:rPr>
        <w:t>При выполнении тематических работ «Составление схематических геологических и гидрогеологической карт Киржачского района масштаба 1:50000 с обзором разведанных месторождений и элементами прогноза на полезные ископаемые» (Гребенщиков B.C., Альшаев Н.А.,1991) и «Ревизионное обследование разрабатываемых и неразрабатываемых месторождений, действующих и заброшенных карьеров во Владимирской области» (Конина З.М., 1996г.) были проанализированы и систематизированы все материалы о проводившихся здесь послесъемочных геологоразведочных работах и их результатах.</w:t>
      </w:r>
    </w:p>
    <w:p w:rsidR="00B925E0" w:rsidRPr="00AF3C29" w:rsidRDefault="00B925E0" w:rsidP="00B925E0">
      <w:pPr>
        <w:rPr>
          <w:sz w:val="28"/>
          <w:szCs w:val="28"/>
        </w:rPr>
      </w:pPr>
      <w:r w:rsidRPr="00AF3C29">
        <w:rPr>
          <w:sz w:val="28"/>
          <w:szCs w:val="28"/>
        </w:rPr>
        <w:t>В структурном отношении территория района работ расположена в южной части Московской синеклизы.</w:t>
      </w:r>
    </w:p>
    <w:p w:rsidR="00B925E0" w:rsidRPr="00AF3C29" w:rsidRDefault="00B925E0" w:rsidP="00B925E0">
      <w:pPr>
        <w:rPr>
          <w:sz w:val="28"/>
          <w:szCs w:val="28"/>
        </w:rPr>
      </w:pPr>
      <w:r w:rsidRPr="00AF3C29">
        <w:rPr>
          <w:sz w:val="28"/>
          <w:szCs w:val="28"/>
        </w:rPr>
        <w:t>В геологическом строении района работ принимают участие юрские и меловые отложения и четвертичные образования.</w:t>
      </w:r>
    </w:p>
    <w:p w:rsidR="00B925E0" w:rsidRDefault="00B925E0" w:rsidP="00B925E0">
      <w:pPr>
        <w:rPr>
          <w:sz w:val="28"/>
          <w:szCs w:val="28"/>
        </w:rPr>
      </w:pPr>
    </w:p>
    <w:p w:rsidR="00B925E0" w:rsidRPr="00AF3C29" w:rsidRDefault="00B925E0" w:rsidP="00B925E0">
      <w:pPr>
        <w:rPr>
          <w:sz w:val="28"/>
          <w:szCs w:val="28"/>
        </w:rPr>
      </w:pPr>
      <w:r w:rsidRPr="00AF3C29">
        <w:rPr>
          <w:sz w:val="28"/>
          <w:szCs w:val="28"/>
        </w:rPr>
        <w:t>Юрская система</w:t>
      </w:r>
    </w:p>
    <w:p w:rsidR="00B925E0" w:rsidRDefault="00B925E0" w:rsidP="00B925E0">
      <w:pPr>
        <w:rPr>
          <w:sz w:val="28"/>
          <w:szCs w:val="28"/>
        </w:rPr>
      </w:pPr>
    </w:p>
    <w:p w:rsidR="00B925E0" w:rsidRPr="00AF3C29" w:rsidRDefault="00B925E0" w:rsidP="00B925E0">
      <w:pPr>
        <w:rPr>
          <w:sz w:val="28"/>
          <w:szCs w:val="28"/>
        </w:rPr>
      </w:pPr>
      <w:r w:rsidRPr="00AF3C29">
        <w:rPr>
          <w:sz w:val="28"/>
          <w:szCs w:val="28"/>
        </w:rPr>
        <w:t>Юрская система представлена только верхним ярусом. Данные отложения распространены в районе повсеместно, выходят на дочетвертичную поверхность в долине р. Киржач.</w:t>
      </w:r>
    </w:p>
    <w:p w:rsidR="00B925E0" w:rsidRDefault="00B925E0" w:rsidP="00B925E0">
      <w:pPr>
        <w:rPr>
          <w:sz w:val="28"/>
          <w:szCs w:val="28"/>
        </w:rPr>
      </w:pPr>
    </w:p>
    <w:p w:rsidR="00B925E0" w:rsidRPr="00AF3C29" w:rsidRDefault="00B925E0" w:rsidP="00B925E0">
      <w:pPr>
        <w:rPr>
          <w:sz w:val="28"/>
          <w:szCs w:val="28"/>
        </w:rPr>
      </w:pPr>
      <w:r w:rsidRPr="00AF3C29">
        <w:rPr>
          <w:sz w:val="28"/>
          <w:szCs w:val="28"/>
        </w:rPr>
        <w:t>Верхний отдел Волжский ярус (J</w:t>
      </w:r>
      <w:r w:rsidRPr="003F2E61">
        <w:rPr>
          <w:sz w:val="28"/>
          <w:szCs w:val="28"/>
          <w:vertAlign w:val="subscript"/>
        </w:rPr>
        <w:t>3</w:t>
      </w:r>
      <w:r w:rsidRPr="00AF3C29">
        <w:rPr>
          <w:sz w:val="28"/>
          <w:szCs w:val="28"/>
        </w:rPr>
        <w:t>V</w:t>
      </w:r>
      <w:r w:rsidRPr="003F2E61">
        <w:rPr>
          <w:sz w:val="28"/>
          <w:szCs w:val="28"/>
          <w:vertAlign w:val="subscript"/>
        </w:rPr>
        <w:t>2-3</w:t>
      </w:r>
      <w:r w:rsidRPr="00AF3C29">
        <w:rPr>
          <w:sz w:val="28"/>
          <w:szCs w:val="28"/>
        </w:rPr>
        <w:t>)</w:t>
      </w:r>
    </w:p>
    <w:p w:rsidR="00B925E0" w:rsidRDefault="00B925E0" w:rsidP="00B925E0">
      <w:pPr>
        <w:rPr>
          <w:sz w:val="28"/>
          <w:szCs w:val="28"/>
        </w:rPr>
      </w:pPr>
    </w:p>
    <w:p w:rsidR="00B925E0" w:rsidRPr="00AF3C29" w:rsidRDefault="00B925E0" w:rsidP="00B925E0">
      <w:pPr>
        <w:rPr>
          <w:sz w:val="28"/>
          <w:szCs w:val="28"/>
        </w:rPr>
      </w:pPr>
      <w:r w:rsidRPr="00AF3C29">
        <w:rPr>
          <w:sz w:val="28"/>
          <w:szCs w:val="28"/>
        </w:rPr>
        <w:t>Волжский ярус представлен средневолжским и верхневолжским подъярусами и сложен в нижней части черными сильно алевритистыми глинами, в верхней - зеленовато-</w:t>
      </w:r>
      <w:r w:rsidRPr="00AF3C29">
        <w:rPr>
          <w:sz w:val="28"/>
          <w:szCs w:val="28"/>
        </w:rPr>
        <w:lastRenderedPageBreak/>
        <w:t>серыми мелкозернистыми песками с желваками фосфоритов и редкими прослоями песчаников. Мощность яруса- 15-20 м.</w:t>
      </w:r>
    </w:p>
    <w:p w:rsidR="00B925E0" w:rsidRDefault="00B925E0" w:rsidP="00B925E0">
      <w:pPr>
        <w:rPr>
          <w:sz w:val="28"/>
          <w:szCs w:val="28"/>
        </w:rPr>
      </w:pPr>
    </w:p>
    <w:p w:rsidR="00B925E0" w:rsidRPr="00AF3C29" w:rsidRDefault="00B925E0" w:rsidP="00B925E0">
      <w:pPr>
        <w:rPr>
          <w:sz w:val="28"/>
          <w:szCs w:val="28"/>
        </w:rPr>
      </w:pPr>
      <w:r w:rsidRPr="00AF3C29">
        <w:rPr>
          <w:sz w:val="28"/>
          <w:szCs w:val="28"/>
        </w:rPr>
        <w:t>Меловая система</w:t>
      </w:r>
    </w:p>
    <w:p w:rsidR="00B925E0" w:rsidRDefault="00B925E0" w:rsidP="00B925E0">
      <w:pPr>
        <w:rPr>
          <w:sz w:val="28"/>
          <w:szCs w:val="28"/>
        </w:rPr>
      </w:pPr>
    </w:p>
    <w:p w:rsidR="00B925E0" w:rsidRPr="00AF3C29" w:rsidRDefault="00B925E0" w:rsidP="00B925E0">
      <w:pPr>
        <w:rPr>
          <w:sz w:val="28"/>
          <w:szCs w:val="28"/>
        </w:rPr>
      </w:pPr>
      <w:r w:rsidRPr="00AF3C29">
        <w:rPr>
          <w:sz w:val="28"/>
          <w:szCs w:val="28"/>
        </w:rPr>
        <w:t>Меловая система в районе участка работ представлена нижним отделом, валанжинским, готерив-барремским и аптским ярусами.</w:t>
      </w:r>
    </w:p>
    <w:p w:rsidR="00B925E0" w:rsidRPr="00AF3C29" w:rsidRDefault="00B925E0" w:rsidP="00B925E0">
      <w:pPr>
        <w:rPr>
          <w:sz w:val="28"/>
          <w:szCs w:val="28"/>
        </w:rPr>
      </w:pPr>
      <w:r w:rsidRPr="00AF3C29">
        <w:rPr>
          <w:sz w:val="28"/>
          <w:szCs w:val="28"/>
        </w:rPr>
        <w:t>Валанжинский ярус (Kv) сложен зеленовато-серыми кварцевыми мелкозернистыми песками, в подошве которых нередко присутствуют линзовидные прослои мощностью 0,02-0,1м коричневых и серых песчанистых глин, а так же желваки фосфоритов. Мощность валанжинского яруса 15-20 м.</w:t>
      </w:r>
    </w:p>
    <w:p w:rsidR="00B925E0" w:rsidRPr="00AF3C29" w:rsidRDefault="00B925E0" w:rsidP="00B925E0">
      <w:pPr>
        <w:rPr>
          <w:sz w:val="28"/>
          <w:szCs w:val="28"/>
        </w:rPr>
      </w:pPr>
      <w:r w:rsidRPr="00AF3C29">
        <w:rPr>
          <w:sz w:val="28"/>
          <w:szCs w:val="28"/>
        </w:rPr>
        <w:t>Готерив-барремский ярусы (K</w:t>
      </w:r>
      <w:r w:rsidRPr="003F2E61">
        <w:rPr>
          <w:sz w:val="28"/>
          <w:szCs w:val="28"/>
          <w:vertAlign w:val="subscript"/>
        </w:rPr>
        <w:t>1</w:t>
      </w:r>
      <w:r w:rsidRPr="00AF3C29">
        <w:rPr>
          <w:sz w:val="28"/>
          <w:szCs w:val="28"/>
        </w:rPr>
        <w:t>h-</w:t>
      </w:r>
      <w:r>
        <w:rPr>
          <w:sz w:val="28"/>
          <w:szCs w:val="28"/>
          <w:lang w:val="en-US"/>
        </w:rPr>
        <w:t>br</w:t>
      </w:r>
      <w:r w:rsidRPr="00AF3C29">
        <w:rPr>
          <w:sz w:val="28"/>
          <w:szCs w:val="28"/>
        </w:rPr>
        <w:t>) представлены песчано-глинистыми отложениями. В наиболее полных разрезах они состоят из трех пачек: нижней глинистой, сложенной темно-серыми слюдистыми глинами, средней, представленной тонко -мелкозернистыми песками, и верхней, сложенной тонкопереслаивающимися, сильно слюдистыми глинами и алевритами. Мощность данных отложений составляет от 5-7 м до 25 м.</w:t>
      </w:r>
    </w:p>
    <w:p w:rsidR="00B925E0" w:rsidRPr="00AF3C29" w:rsidRDefault="00B925E0" w:rsidP="00B925E0">
      <w:pPr>
        <w:rPr>
          <w:sz w:val="28"/>
          <w:szCs w:val="28"/>
        </w:rPr>
      </w:pPr>
      <w:r w:rsidRPr="00AF3C29">
        <w:rPr>
          <w:sz w:val="28"/>
          <w:szCs w:val="28"/>
        </w:rPr>
        <w:t>Аптский ярус (K</w:t>
      </w:r>
      <w:r w:rsidRPr="003F2E61">
        <w:rPr>
          <w:sz w:val="28"/>
          <w:szCs w:val="28"/>
          <w:vertAlign w:val="subscript"/>
        </w:rPr>
        <w:t>1</w:t>
      </w:r>
      <w:r w:rsidRPr="00AF3C29">
        <w:rPr>
          <w:sz w:val="28"/>
          <w:szCs w:val="28"/>
        </w:rPr>
        <w:t>a) представлен однородной толщей песков серой окраски. Пески кварцевые, слюдистые, мелкозернистые со значительной примесью тонкозернистых. Довольно часто пески сцементированы в песчаники различной крепости мощностью 0,1-0,3 м. Средняя мощность яруса - 10-12 м.</w:t>
      </w:r>
    </w:p>
    <w:p w:rsidR="00B925E0" w:rsidRPr="00AF3C29" w:rsidRDefault="00B925E0" w:rsidP="00B925E0">
      <w:pPr>
        <w:rPr>
          <w:sz w:val="28"/>
          <w:szCs w:val="28"/>
        </w:rPr>
      </w:pPr>
      <w:r w:rsidRPr="00AF3C29">
        <w:rPr>
          <w:sz w:val="28"/>
          <w:szCs w:val="28"/>
        </w:rPr>
        <w:t>Четвертичная система</w:t>
      </w:r>
    </w:p>
    <w:p w:rsidR="00B925E0" w:rsidRDefault="00B925E0" w:rsidP="00B925E0">
      <w:pPr>
        <w:rPr>
          <w:sz w:val="28"/>
          <w:szCs w:val="28"/>
        </w:rPr>
      </w:pPr>
      <w:r w:rsidRPr="00AF3C29">
        <w:rPr>
          <w:sz w:val="28"/>
          <w:szCs w:val="28"/>
        </w:rPr>
        <w:t>Четвертичная система в районе работ представлена средним и верхним отделами и современными образованиями.</w:t>
      </w:r>
    </w:p>
    <w:p w:rsidR="00B925E0" w:rsidRPr="00AF3C29" w:rsidRDefault="00B925E0" w:rsidP="00B925E0">
      <w:pPr>
        <w:rPr>
          <w:sz w:val="28"/>
          <w:szCs w:val="28"/>
        </w:rPr>
      </w:pPr>
      <w:r w:rsidRPr="00AF3C29">
        <w:rPr>
          <w:sz w:val="28"/>
          <w:szCs w:val="28"/>
        </w:rPr>
        <w:t>Среднечетвертичные отложения. Водно-ледниковые отложения времени отступания московского ледника (</w:t>
      </w:r>
      <w:r>
        <w:rPr>
          <w:sz w:val="28"/>
          <w:szCs w:val="28"/>
        </w:rPr>
        <w:t>ƒ, ℓq</w:t>
      </w:r>
      <w:r w:rsidRPr="002A0FA2">
        <w:rPr>
          <w:sz w:val="28"/>
          <w:szCs w:val="28"/>
          <w:vertAlign w:val="superscript"/>
        </w:rPr>
        <w:t>s</w:t>
      </w:r>
      <w:r>
        <w:rPr>
          <w:sz w:val="28"/>
          <w:szCs w:val="28"/>
          <w:lang w:val="en-US"/>
        </w:rPr>
        <w:t>II</w:t>
      </w:r>
      <w:r w:rsidRPr="00AF3C29">
        <w:rPr>
          <w:sz w:val="28"/>
          <w:szCs w:val="28"/>
        </w:rPr>
        <w:t>m</w:t>
      </w:r>
      <w:r>
        <w:rPr>
          <w:sz w:val="28"/>
          <w:szCs w:val="28"/>
          <w:lang w:val="en-US"/>
        </w:rPr>
        <w:t>s</w:t>
      </w:r>
      <w:r w:rsidRPr="00AF3C29">
        <w:rPr>
          <w:sz w:val="28"/>
          <w:szCs w:val="28"/>
        </w:rPr>
        <w:t>) сложены мелкозернистыми полевошпат-кварцевыми песками, содержащими незначительную примесь гравия и гальки различцых пород. В основании залежи местами наблюдается скопление гравийно-галечного материала. Мощность отложений составляет 1-12м.</w:t>
      </w:r>
    </w:p>
    <w:p w:rsidR="00B925E0" w:rsidRPr="00AF3C29" w:rsidRDefault="00B925E0" w:rsidP="00B925E0">
      <w:pPr>
        <w:rPr>
          <w:sz w:val="28"/>
          <w:szCs w:val="28"/>
        </w:rPr>
      </w:pPr>
      <w:r w:rsidRPr="00AF3C29">
        <w:rPr>
          <w:sz w:val="28"/>
          <w:szCs w:val="28"/>
        </w:rPr>
        <w:t>Аллювиально-флювиогляциальные отложения III надпойменной террасы (a</w:t>
      </w:r>
      <w:r>
        <w:rPr>
          <w:sz w:val="28"/>
          <w:szCs w:val="28"/>
        </w:rPr>
        <w:t>,</w:t>
      </w:r>
      <w:r w:rsidRPr="002A0FA2">
        <w:t xml:space="preserve"> </w:t>
      </w:r>
      <w:r w:rsidRPr="002A0FA2">
        <w:rPr>
          <w:sz w:val="28"/>
          <w:szCs w:val="28"/>
        </w:rPr>
        <w:t>ƒ</w:t>
      </w:r>
      <w:r>
        <w:rPr>
          <w:sz w:val="28"/>
          <w:szCs w:val="28"/>
        </w:rPr>
        <w:t>)</w:t>
      </w:r>
      <w:r w:rsidRPr="002A0FA2">
        <w:rPr>
          <w:sz w:val="28"/>
          <w:szCs w:val="28"/>
          <w:vertAlign w:val="subscript"/>
        </w:rPr>
        <w:t>3</w:t>
      </w:r>
      <w:r w:rsidRPr="002A0FA2">
        <w:rPr>
          <w:sz w:val="28"/>
          <w:szCs w:val="28"/>
        </w:rPr>
        <w:t xml:space="preserve"> IIms</w:t>
      </w:r>
      <w:r w:rsidRPr="00AF3C29">
        <w:rPr>
          <w:sz w:val="28"/>
          <w:szCs w:val="28"/>
        </w:rPr>
        <w:t>) широко развиты в районе работ по рекам Киржач, Шерна и их притокам. Поверхность террасы плоская, ровная, возвышается над урезом воды на 20-25 м. Аллювий ее представлен разнозернистыми песками, супесями и суглинками, содержащими незначительную примесь гравийного и галечного материала. Цвет пород светло-серый, желтовато- и голубовато-серый. Мощность аллювия изменяется от 1,5 до 10-12 м. Терраса цокольная. Цоколь высотой 20 м сложен днепровской мореной или дочетвертичными отложениями.</w:t>
      </w:r>
    </w:p>
    <w:p w:rsidR="00B925E0" w:rsidRPr="00AF3C29" w:rsidRDefault="00B925E0" w:rsidP="00B925E0">
      <w:pPr>
        <w:rPr>
          <w:sz w:val="28"/>
          <w:szCs w:val="28"/>
        </w:rPr>
      </w:pPr>
      <w:r w:rsidRPr="00AF3C29">
        <w:rPr>
          <w:sz w:val="28"/>
          <w:szCs w:val="28"/>
        </w:rPr>
        <w:t>Верхнечетвертичные отложения. Аллювиальные отложения первой и второй надпойменных террас (a</w:t>
      </w:r>
      <w:r w:rsidRPr="00660A8F">
        <w:rPr>
          <w:sz w:val="28"/>
          <w:szCs w:val="28"/>
          <w:vertAlign w:val="subscript"/>
        </w:rPr>
        <w:t>1</w:t>
      </w:r>
      <w:r w:rsidRPr="00AF3C29">
        <w:rPr>
          <w:sz w:val="28"/>
          <w:szCs w:val="28"/>
        </w:rPr>
        <w:t xml:space="preserve"> III V</w:t>
      </w:r>
      <w:r w:rsidRPr="00660A8F">
        <w:rPr>
          <w:sz w:val="28"/>
          <w:szCs w:val="28"/>
          <w:vertAlign w:val="subscript"/>
        </w:rPr>
        <w:t>2</w:t>
      </w:r>
      <w:r>
        <w:rPr>
          <w:sz w:val="28"/>
          <w:szCs w:val="28"/>
          <w:vertAlign w:val="subscript"/>
        </w:rPr>
        <w:t>-</w:t>
      </w:r>
      <w:r w:rsidRPr="00660A8F">
        <w:rPr>
          <w:sz w:val="28"/>
          <w:szCs w:val="28"/>
          <w:vertAlign w:val="subscript"/>
        </w:rPr>
        <w:t>3</w:t>
      </w:r>
      <w:r w:rsidRPr="00AF3C29">
        <w:rPr>
          <w:sz w:val="28"/>
          <w:szCs w:val="28"/>
        </w:rPr>
        <w:t>), (</w:t>
      </w:r>
      <w:r>
        <w:rPr>
          <w:sz w:val="28"/>
          <w:szCs w:val="28"/>
          <w:lang w:val="en-US"/>
        </w:rPr>
        <w:t>a</w:t>
      </w:r>
      <w:r w:rsidRPr="00660A8F">
        <w:rPr>
          <w:sz w:val="28"/>
          <w:szCs w:val="28"/>
          <w:vertAlign w:val="subscript"/>
        </w:rPr>
        <w:t>2</w:t>
      </w:r>
      <w:r w:rsidRPr="00AF3C29">
        <w:rPr>
          <w:sz w:val="28"/>
          <w:szCs w:val="28"/>
        </w:rPr>
        <w:t xml:space="preserve"> III V) представлены разнозернистыми песками средней мощностью соответственно 12-17 м и 3-5 - 10 м и развиты узкими полосами вдоль рек Киржач и Шерна.</w:t>
      </w:r>
    </w:p>
    <w:p w:rsidR="00B925E0" w:rsidRPr="00AF3C29" w:rsidRDefault="00B925E0" w:rsidP="00B925E0">
      <w:pPr>
        <w:rPr>
          <w:sz w:val="28"/>
          <w:szCs w:val="28"/>
        </w:rPr>
      </w:pPr>
      <w:r w:rsidRPr="00AF3C29">
        <w:rPr>
          <w:sz w:val="28"/>
          <w:szCs w:val="28"/>
        </w:rPr>
        <w:t>Современные отложения представлены и аллювиальными отложениями рек ручьев и болотными образованиями.</w:t>
      </w:r>
    </w:p>
    <w:p w:rsidR="00B925E0" w:rsidRPr="00AF3C29" w:rsidRDefault="00B925E0" w:rsidP="00B925E0">
      <w:pPr>
        <w:rPr>
          <w:sz w:val="28"/>
          <w:szCs w:val="28"/>
        </w:rPr>
      </w:pPr>
      <w:r w:rsidRPr="00AF3C29">
        <w:rPr>
          <w:sz w:val="28"/>
          <w:szCs w:val="28"/>
        </w:rPr>
        <w:t>Аллювиальные отложения (а IV) развиты по долинам рек и ручьев и представлены серыми мелкозернистыми песками.</w:t>
      </w:r>
    </w:p>
    <w:p w:rsidR="00B925E0" w:rsidRPr="00AF3C29" w:rsidRDefault="00B925E0" w:rsidP="00B925E0">
      <w:pPr>
        <w:rPr>
          <w:sz w:val="28"/>
          <w:szCs w:val="28"/>
        </w:rPr>
      </w:pPr>
      <w:r w:rsidRPr="00AF3C29">
        <w:rPr>
          <w:sz w:val="28"/>
          <w:szCs w:val="28"/>
        </w:rPr>
        <w:t>Болотные отложения (h IV) залегают на отложениях III - ей надпойменной террасы и в поймах рек Киржач и Шерна и представлены в основном торфом, реже иловатыми суглинками и глинами. Мощность их обычно не превышает 5-7 м.</w:t>
      </w:r>
    </w:p>
    <w:p w:rsidR="00B925E0" w:rsidRPr="0010325F" w:rsidRDefault="00B925E0" w:rsidP="00B925E0">
      <w:pPr>
        <w:shd w:val="clear" w:color="auto" w:fill="FFFFFF"/>
        <w:spacing w:before="110" w:line="254" w:lineRule="exact"/>
        <w:ind w:right="13"/>
        <w:rPr>
          <w:color w:val="000000"/>
          <w:sz w:val="22"/>
          <w:szCs w:val="22"/>
        </w:rPr>
      </w:pPr>
      <w:r w:rsidRPr="00432D32">
        <w:rPr>
          <w:b/>
          <w:color w:val="000000"/>
          <w:spacing w:val="-1"/>
          <w:sz w:val="28"/>
          <w:szCs w:val="28"/>
        </w:rPr>
        <w:t>4.4.</w:t>
      </w:r>
      <w:r w:rsidRPr="00432D32">
        <w:rPr>
          <w:b/>
          <w:color w:val="000000"/>
          <w:spacing w:val="-2"/>
          <w:sz w:val="28"/>
          <w:szCs w:val="28"/>
        </w:rPr>
        <w:t xml:space="preserve"> </w:t>
      </w:r>
      <w:r>
        <w:rPr>
          <w:b/>
          <w:color w:val="000000"/>
          <w:spacing w:val="-2"/>
          <w:sz w:val="28"/>
          <w:szCs w:val="28"/>
        </w:rPr>
        <w:t xml:space="preserve"> </w:t>
      </w:r>
      <w:r w:rsidRPr="00D62B1E">
        <w:rPr>
          <w:b/>
          <w:color w:val="000000"/>
          <w:spacing w:val="-2"/>
          <w:sz w:val="28"/>
          <w:szCs w:val="28"/>
        </w:rPr>
        <w:t>Природный потенциал</w:t>
      </w:r>
      <w:r>
        <w:rPr>
          <w:b/>
          <w:color w:val="000000"/>
          <w:spacing w:val="-2"/>
          <w:sz w:val="28"/>
          <w:szCs w:val="28"/>
        </w:rPr>
        <w:t>.</w:t>
      </w:r>
    </w:p>
    <w:p w:rsidR="00B925E0" w:rsidRDefault="00B925E0" w:rsidP="00B925E0">
      <w:pPr>
        <w:shd w:val="clear" w:color="auto" w:fill="FFFFFF"/>
        <w:spacing w:line="250" w:lineRule="exact"/>
        <w:rPr>
          <w:b/>
          <w:sz w:val="28"/>
          <w:szCs w:val="28"/>
        </w:rPr>
      </w:pPr>
    </w:p>
    <w:p w:rsidR="00B925E0" w:rsidRDefault="00B925E0" w:rsidP="00B925E0">
      <w:pPr>
        <w:shd w:val="clear" w:color="auto" w:fill="FFFFFF"/>
        <w:spacing w:line="250" w:lineRule="exact"/>
        <w:rPr>
          <w:b/>
          <w:color w:val="000000"/>
          <w:spacing w:val="-2"/>
          <w:sz w:val="24"/>
          <w:szCs w:val="24"/>
        </w:rPr>
      </w:pPr>
      <w:r>
        <w:rPr>
          <w:b/>
          <w:color w:val="000000"/>
          <w:spacing w:val="-2"/>
          <w:sz w:val="24"/>
          <w:szCs w:val="24"/>
        </w:rPr>
        <w:t>Перечень месторождений полезных ископаемых на территории Киржачского района</w:t>
      </w:r>
    </w:p>
    <w:p w:rsidR="00B925E0" w:rsidRDefault="00B925E0" w:rsidP="00B925E0">
      <w:pPr>
        <w:shd w:val="clear" w:color="auto" w:fill="FFFFFF"/>
        <w:spacing w:line="250" w:lineRule="exact"/>
        <w:rPr>
          <w:b/>
          <w:color w:val="000000"/>
          <w:spacing w:val="-2"/>
          <w:sz w:val="24"/>
          <w:szCs w:val="24"/>
        </w:rPr>
      </w:pPr>
    </w:p>
    <w:tbl>
      <w:tblPr>
        <w:tblW w:w="10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1513"/>
        <w:gridCol w:w="992"/>
        <w:gridCol w:w="1418"/>
        <w:gridCol w:w="1701"/>
        <w:gridCol w:w="1701"/>
        <w:gridCol w:w="70"/>
        <w:gridCol w:w="1772"/>
        <w:gridCol w:w="1220"/>
      </w:tblGrid>
      <w:tr w:rsidR="00B925E0" w:rsidRPr="007C5206" w:rsidTr="0019287E">
        <w:trPr>
          <w:trHeight w:val="375"/>
        </w:trPr>
        <w:tc>
          <w:tcPr>
            <w:tcW w:w="580" w:type="dxa"/>
            <w:vMerge w:val="restart"/>
            <w:shd w:val="clear" w:color="auto" w:fill="auto"/>
          </w:tcPr>
          <w:p w:rsidR="00B925E0" w:rsidRPr="007C5206" w:rsidRDefault="00B925E0" w:rsidP="0019287E">
            <w:pPr>
              <w:spacing w:line="250" w:lineRule="exact"/>
              <w:rPr>
                <w:b/>
                <w:color w:val="000000"/>
                <w:spacing w:val="-2"/>
              </w:rPr>
            </w:pPr>
            <w:r w:rsidRPr="007C5206">
              <w:rPr>
                <w:b/>
                <w:color w:val="000000"/>
                <w:spacing w:val="-2"/>
              </w:rPr>
              <w:t>№ п/п</w:t>
            </w:r>
          </w:p>
        </w:tc>
        <w:tc>
          <w:tcPr>
            <w:tcW w:w="1513" w:type="dxa"/>
            <w:vMerge w:val="restart"/>
            <w:shd w:val="clear" w:color="auto" w:fill="auto"/>
          </w:tcPr>
          <w:p w:rsidR="00B925E0" w:rsidRPr="007C5206" w:rsidRDefault="00B925E0" w:rsidP="0019287E">
            <w:pPr>
              <w:spacing w:line="250" w:lineRule="exact"/>
              <w:rPr>
                <w:b/>
                <w:color w:val="000000"/>
                <w:spacing w:val="-2"/>
              </w:rPr>
            </w:pPr>
            <w:r w:rsidRPr="007C5206">
              <w:rPr>
                <w:b/>
                <w:color w:val="000000"/>
                <w:spacing w:val="-2"/>
              </w:rPr>
              <w:t>Вид полезного ископаемого</w:t>
            </w:r>
          </w:p>
        </w:tc>
        <w:tc>
          <w:tcPr>
            <w:tcW w:w="992" w:type="dxa"/>
            <w:vMerge w:val="restart"/>
            <w:shd w:val="clear" w:color="auto" w:fill="auto"/>
          </w:tcPr>
          <w:p w:rsidR="00B925E0" w:rsidRPr="007C5206" w:rsidRDefault="00B925E0" w:rsidP="0019287E">
            <w:pPr>
              <w:spacing w:line="250" w:lineRule="exact"/>
              <w:rPr>
                <w:b/>
                <w:color w:val="000000"/>
                <w:spacing w:val="-2"/>
              </w:rPr>
            </w:pPr>
            <w:r w:rsidRPr="007C5206">
              <w:rPr>
                <w:b/>
                <w:color w:val="000000"/>
                <w:spacing w:val="-2"/>
              </w:rPr>
              <w:t>Ед.изм.</w:t>
            </w:r>
          </w:p>
          <w:p w:rsidR="00B925E0" w:rsidRPr="007C5206" w:rsidRDefault="00B925E0" w:rsidP="0019287E">
            <w:pPr>
              <w:spacing w:line="250" w:lineRule="exact"/>
              <w:rPr>
                <w:b/>
                <w:color w:val="000000"/>
                <w:spacing w:val="-2"/>
              </w:rPr>
            </w:pPr>
            <w:r w:rsidRPr="007C5206">
              <w:rPr>
                <w:b/>
                <w:color w:val="000000"/>
                <w:spacing w:val="-2"/>
              </w:rPr>
              <w:t>запасов</w:t>
            </w:r>
          </w:p>
        </w:tc>
        <w:tc>
          <w:tcPr>
            <w:tcW w:w="1418" w:type="dxa"/>
            <w:vMerge w:val="restart"/>
            <w:shd w:val="clear" w:color="auto" w:fill="auto"/>
          </w:tcPr>
          <w:p w:rsidR="00B925E0" w:rsidRPr="007C5206" w:rsidRDefault="00B925E0" w:rsidP="0019287E">
            <w:pPr>
              <w:spacing w:line="250" w:lineRule="exact"/>
              <w:rPr>
                <w:b/>
                <w:color w:val="000000"/>
                <w:spacing w:val="-2"/>
              </w:rPr>
            </w:pPr>
            <w:r w:rsidRPr="007C5206">
              <w:rPr>
                <w:b/>
                <w:color w:val="000000"/>
                <w:spacing w:val="-2"/>
              </w:rPr>
              <w:t>Месторождение</w:t>
            </w:r>
          </w:p>
        </w:tc>
        <w:tc>
          <w:tcPr>
            <w:tcW w:w="1701" w:type="dxa"/>
            <w:vMerge w:val="restart"/>
            <w:shd w:val="clear" w:color="auto" w:fill="auto"/>
          </w:tcPr>
          <w:p w:rsidR="00B925E0" w:rsidRPr="007C5206" w:rsidRDefault="00B925E0" w:rsidP="0019287E">
            <w:pPr>
              <w:spacing w:line="250" w:lineRule="exact"/>
              <w:rPr>
                <w:b/>
                <w:color w:val="000000"/>
                <w:spacing w:val="-2"/>
              </w:rPr>
            </w:pPr>
            <w:r w:rsidRPr="007C5206">
              <w:rPr>
                <w:b/>
                <w:color w:val="000000"/>
                <w:spacing w:val="-2"/>
              </w:rPr>
              <w:t>Местоположение</w:t>
            </w:r>
          </w:p>
          <w:p w:rsidR="00B925E0" w:rsidRPr="007C5206" w:rsidRDefault="00B925E0" w:rsidP="0019287E">
            <w:pPr>
              <w:spacing w:line="250" w:lineRule="exact"/>
              <w:rPr>
                <w:b/>
                <w:color w:val="000000"/>
                <w:spacing w:val="-2"/>
              </w:rPr>
            </w:pPr>
            <w:r w:rsidRPr="007C5206">
              <w:rPr>
                <w:b/>
                <w:color w:val="000000"/>
                <w:spacing w:val="-2"/>
              </w:rPr>
              <w:t>месторождение</w:t>
            </w:r>
          </w:p>
          <w:p w:rsidR="00B925E0" w:rsidRPr="007C5206" w:rsidRDefault="00B925E0" w:rsidP="0019287E">
            <w:pPr>
              <w:spacing w:line="250" w:lineRule="exact"/>
              <w:rPr>
                <w:b/>
                <w:color w:val="000000"/>
                <w:spacing w:val="-2"/>
              </w:rPr>
            </w:pPr>
            <w:r w:rsidRPr="007C5206">
              <w:rPr>
                <w:b/>
                <w:color w:val="000000"/>
                <w:spacing w:val="-2"/>
              </w:rPr>
              <w:t>(участка)</w:t>
            </w:r>
          </w:p>
        </w:tc>
        <w:tc>
          <w:tcPr>
            <w:tcW w:w="3543" w:type="dxa"/>
            <w:gridSpan w:val="3"/>
            <w:shd w:val="clear" w:color="auto" w:fill="auto"/>
          </w:tcPr>
          <w:p w:rsidR="00B925E0" w:rsidRPr="007C5206" w:rsidRDefault="00B925E0" w:rsidP="0019287E">
            <w:pPr>
              <w:spacing w:line="250" w:lineRule="exact"/>
              <w:rPr>
                <w:b/>
                <w:color w:val="000000"/>
                <w:spacing w:val="-2"/>
              </w:rPr>
            </w:pPr>
            <w:r w:rsidRPr="007C5206">
              <w:rPr>
                <w:b/>
                <w:color w:val="000000"/>
                <w:spacing w:val="-2"/>
              </w:rPr>
              <w:t xml:space="preserve">                  Степень освоения</w:t>
            </w:r>
          </w:p>
        </w:tc>
        <w:tc>
          <w:tcPr>
            <w:tcW w:w="1220" w:type="dxa"/>
            <w:vMerge w:val="restart"/>
            <w:shd w:val="clear" w:color="auto" w:fill="auto"/>
          </w:tcPr>
          <w:p w:rsidR="00B925E0" w:rsidRPr="007C5206" w:rsidRDefault="00B925E0" w:rsidP="0019287E">
            <w:pPr>
              <w:spacing w:line="250" w:lineRule="exact"/>
              <w:rPr>
                <w:b/>
                <w:color w:val="000000"/>
                <w:spacing w:val="-2"/>
              </w:rPr>
            </w:pPr>
            <w:r w:rsidRPr="007C5206">
              <w:rPr>
                <w:b/>
                <w:color w:val="000000"/>
                <w:spacing w:val="-2"/>
              </w:rPr>
              <w:t>Балансовые и разведанные</w:t>
            </w:r>
          </w:p>
          <w:p w:rsidR="00B925E0" w:rsidRPr="007C5206" w:rsidRDefault="00B925E0" w:rsidP="0019287E">
            <w:pPr>
              <w:spacing w:line="250" w:lineRule="exact"/>
              <w:rPr>
                <w:b/>
                <w:color w:val="000000"/>
                <w:spacing w:val="-2"/>
                <w:sz w:val="24"/>
                <w:szCs w:val="24"/>
              </w:rPr>
            </w:pPr>
            <w:r w:rsidRPr="007C5206">
              <w:rPr>
                <w:b/>
                <w:color w:val="000000"/>
                <w:spacing w:val="-2"/>
              </w:rPr>
              <w:lastRenderedPageBreak/>
              <w:t>запасы</w:t>
            </w:r>
          </w:p>
        </w:tc>
      </w:tr>
      <w:tr w:rsidR="00B925E0" w:rsidRPr="007C5206" w:rsidTr="0019287E">
        <w:trPr>
          <w:trHeight w:val="375"/>
        </w:trPr>
        <w:tc>
          <w:tcPr>
            <w:tcW w:w="580" w:type="dxa"/>
            <w:vMerge/>
            <w:shd w:val="clear" w:color="auto" w:fill="auto"/>
          </w:tcPr>
          <w:p w:rsidR="00B925E0" w:rsidRPr="007C5206" w:rsidRDefault="00B925E0" w:rsidP="0019287E">
            <w:pPr>
              <w:spacing w:line="250" w:lineRule="exact"/>
              <w:rPr>
                <w:b/>
                <w:color w:val="000000"/>
                <w:spacing w:val="-2"/>
              </w:rPr>
            </w:pPr>
          </w:p>
        </w:tc>
        <w:tc>
          <w:tcPr>
            <w:tcW w:w="1513" w:type="dxa"/>
            <w:vMerge/>
            <w:shd w:val="clear" w:color="auto" w:fill="auto"/>
          </w:tcPr>
          <w:p w:rsidR="00B925E0" w:rsidRPr="007C5206" w:rsidRDefault="00B925E0" w:rsidP="0019287E">
            <w:pPr>
              <w:spacing w:line="250" w:lineRule="exact"/>
              <w:rPr>
                <w:b/>
                <w:color w:val="000000"/>
                <w:spacing w:val="-2"/>
              </w:rPr>
            </w:pPr>
          </w:p>
        </w:tc>
        <w:tc>
          <w:tcPr>
            <w:tcW w:w="992" w:type="dxa"/>
            <w:vMerge/>
            <w:shd w:val="clear" w:color="auto" w:fill="auto"/>
          </w:tcPr>
          <w:p w:rsidR="00B925E0" w:rsidRPr="007C5206" w:rsidRDefault="00B925E0" w:rsidP="0019287E">
            <w:pPr>
              <w:spacing w:line="250" w:lineRule="exact"/>
              <w:rPr>
                <w:b/>
                <w:color w:val="000000"/>
                <w:spacing w:val="-2"/>
                <w:sz w:val="24"/>
                <w:szCs w:val="24"/>
              </w:rPr>
            </w:pPr>
          </w:p>
        </w:tc>
        <w:tc>
          <w:tcPr>
            <w:tcW w:w="1418" w:type="dxa"/>
            <w:vMerge/>
            <w:shd w:val="clear" w:color="auto" w:fill="auto"/>
          </w:tcPr>
          <w:p w:rsidR="00B925E0" w:rsidRPr="007C5206" w:rsidRDefault="00B925E0" w:rsidP="0019287E">
            <w:pPr>
              <w:spacing w:line="250" w:lineRule="exact"/>
              <w:rPr>
                <w:b/>
                <w:color w:val="000000"/>
                <w:spacing w:val="-2"/>
                <w:sz w:val="24"/>
                <w:szCs w:val="24"/>
              </w:rPr>
            </w:pPr>
          </w:p>
        </w:tc>
        <w:tc>
          <w:tcPr>
            <w:tcW w:w="1701" w:type="dxa"/>
            <w:vMerge/>
            <w:shd w:val="clear" w:color="auto" w:fill="auto"/>
          </w:tcPr>
          <w:p w:rsidR="00B925E0" w:rsidRPr="007C5206" w:rsidRDefault="00B925E0" w:rsidP="0019287E">
            <w:pPr>
              <w:spacing w:line="250" w:lineRule="exact"/>
              <w:rPr>
                <w:b/>
                <w:color w:val="000000"/>
                <w:spacing w:val="-2"/>
                <w:sz w:val="24"/>
                <w:szCs w:val="24"/>
              </w:rPr>
            </w:pPr>
          </w:p>
        </w:tc>
        <w:tc>
          <w:tcPr>
            <w:tcW w:w="1701" w:type="dxa"/>
            <w:shd w:val="clear" w:color="auto" w:fill="auto"/>
          </w:tcPr>
          <w:p w:rsidR="00B925E0" w:rsidRPr="007C5206" w:rsidRDefault="00B925E0" w:rsidP="0019287E">
            <w:pPr>
              <w:spacing w:line="250" w:lineRule="exact"/>
              <w:rPr>
                <w:b/>
                <w:color w:val="000000"/>
                <w:spacing w:val="-2"/>
              </w:rPr>
            </w:pPr>
            <w:r w:rsidRPr="007C5206">
              <w:rPr>
                <w:b/>
                <w:color w:val="000000"/>
                <w:spacing w:val="-2"/>
              </w:rPr>
              <w:t xml:space="preserve">Лицензия (номер, дата </w:t>
            </w:r>
            <w:r w:rsidRPr="007C5206">
              <w:rPr>
                <w:b/>
                <w:color w:val="000000"/>
                <w:spacing w:val="-2"/>
              </w:rPr>
              <w:lastRenderedPageBreak/>
              <w:t>регистрации, срок окончания действия)</w:t>
            </w:r>
          </w:p>
        </w:tc>
        <w:tc>
          <w:tcPr>
            <w:tcW w:w="1842" w:type="dxa"/>
            <w:gridSpan w:val="2"/>
            <w:shd w:val="clear" w:color="auto" w:fill="auto"/>
          </w:tcPr>
          <w:p w:rsidR="00B925E0" w:rsidRPr="007C5206" w:rsidRDefault="00B925E0" w:rsidP="0019287E">
            <w:pPr>
              <w:spacing w:line="250" w:lineRule="exact"/>
              <w:rPr>
                <w:b/>
                <w:color w:val="000000"/>
                <w:spacing w:val="-2"/>
              </w:rPr>
            </w:pPr>
            <w:r w:rsidRPr="007C5206">
              <w:rPr>
                <w:b/>
                <w:color w:val="000000"/>
                <w:spacing w:val="-2"/>
              </w:rPr>
              <w:lastRenderedPageBreak/>
              <w:t>Разрабатывается организацией(пре</w:t>
            </w:r>
            <w:r w:rsidRPr="007C5206">
              <w:rPr>
                <w:b/>
                <w:color w:val="000000"/>
                <w:spacing w:val="-2"/>
              </w:rPr>
              <w:lastRenderedPageBreak/>
              <w:t>дприятием)</w:t>
            </w:r>
          </w:p>
        </w:tc>
        <w:tc>
          <w:tcPr>
            <w:tcW w:w="1220" w:type="dxa"/>
            <w:vMerge/>
            <w:shd w:val="clear" w:color="auto" w:fill="auto"/>
          </w:tcPr>
          <w:p w:rsidR="00B925E0" w:rsidRPr="007C5206" w:rsidRDefault="00B925E0" w:rsidP="0019287E">
            <w:pPr>
              <w:spacing w:line="250" w:lineRule="exact"/>
              <w:rPr>
                <w:b/>
                <w:color w:val="000000"/>
                <w:spacing w:val="-2"/>
                <w:sz w:val="24"/>
                <w:szCs w:val="24"/>
              </w:rPr>
            </w:pPr>
          </w:p>
        </w:tc>
      </w:tr>
      <w:tr w:rsidR="00B925E0" w:rsidRPr="007C5206" w:rsidTr="0019287E">
        <w:tc>
          <w:tcPr>
            <w:tcW w:w="10967" w:type="dxa"/>
            <w:gridSpan w:val="9"/>
            <w:shd w:val="clear" w:color="auto" w:fill="auto"/>
          </w:tcPr>
          <w:p w:rsidR="00B925E0" w:rsidRPr="007C5206" w:rsidRDefault="00B925E0" w:rsidP="0019287E">
            <w:pPr>
              <w:spacing w:line="250" w:lineRule="exact"/>
              <w:rPr>
                <w:b/>
                <w:color w:val="000000"/>
                <w:spacing w:val="-2"/>
              </w:rPr>
            </w:pPr>
            <w:r w:rsidRPr="007C5206">
              <w:rPr>
                <w:b/>
                <w:color w:val="000000"/>
                <w:spacing w:val="-2"/>
              </w:rPr>
              <w:lastRenderedPageBreak/>
              <w:t>Песок строительный</w:t>
            </w:r>
          </w:p>
        </w:tc>
      </w:tr>
      <w:tr w:rsidR="00B925E0" w:rsidRPr="007C5206" w:rsidTr="0019287E">
        <w:tc>
          <w:tcPr>
            <w:tcW w:w="580" w:type="dxa"/>
            <w:shd w:val="clear" w:color="auto" w:fill="auto"/>
          </w:tcPr>
          <w:p w:rsidR="00B925E0" w:rsidRPr="007C5206" w:rsidRDefault="00B925E0" w:rsidP="0019287E">
            <w:pPr>
              <w:spacing w:line="250" w:lineRule="exact"/>
              <w:rPr>
                <w:color w:val="000000"/>
                <w:spacing w:val="-2"/>
              </w:rPr>
            </w:pPr>
            <w:r>
              <w:rPr>
                <w:color w:val="000000"/>
                <w:spacing w:val="-2"/>
              </w:rPr>
              <w:t>1.</w:t>
            </w:r>
          </w:p>
        </w:tc>
        <w:tc>
          <w:tcPr>
            <w:tcW w:w="1513" w:type="dxa"/>
            <w:shd w:val="clear" w:color="auto" w:fill="auto"/>
          </w:tcPr>
          <w:p w:rsidR="00B925E0" w:rsidRPr="007C5206" w:rsidRDefault="00B925E0" w:rsidP="0019287E">
            <w:r w:rsidRPr="00884FA1">
              <w:t>Песок строительный</w:t>
            </w:r>
          </w:p>
        </w:tc>
        <w:tc>
          <w:tcPr>
            <w:tcW w:w="992" w:type="dxa"/>
            <w:shd w:val="clear" w:color="auto" w:fill="auto"/>
          </w:tcPr>
          <w:p w:rsidR="00B925E0" w:rsidRPr="007C5206" w:rsidRDefault="00B925E0" w:rsidP="0019287E">
            <w:r w:rsidRPr="00884FA1">
              <w:t>тыс.м</w:t>
            </w:r>
            <w:r w:rsidRPr="00884FA1">
              <w:rPr>
                <w:vertAlign w:val="superscript"/>
              </w:rPr>
              <w:t>3</w:t>
            </w:r>
          </w:p>
        </w:tc>
        <w:tc>
          <w:tcPr>
            <w:tcW w:w="1418" w:type="dxa"/>
            <w:shd w:val="clear" w:color="auto" w:fill="auto"/>
          </w:tcPr>
          <w:p w:rsidR="00B925E0" w:rsidRPr="007C5206" w:rsidRDefault="00B925E0" w:rsidP="0019287E">
            <w:r>
              <w:t>Участок «Наумовский»</w:t>
            </w:r>
          </w:p>
        </w:tc>
        <w:tc>
          <w:tcPr>
            <w:tcW w:w="1701" w:type="dxa"/>
            <w:shd w:val="clear" w:color="auto" w:fill="auto"/>
          </w:tcPr>
          <w:p w:rsidR="00B925E0" w:rsidRDefault="00B925E0" w:rsidP="0019287E">
            <w:r w:rsidRPr="00884FA1">
              <w:t>Киржачский р-н,</w:t>
            </w:r>
          </w:p>
          <w:p w:rsidR="00B925E0" w:rsidRPr="007C5206" w:rsidRDefault="00B925E0" w:rsidP="0019287E">
            <w:r>
              <w:t xml:space="preserve">в 0.5 км западнее д.Наумово </w:t>
            </w:r>
          </w:p>
        </w:tc>
        <w:tc>
          <w:tcPr>
            <w:tcW w:w="1771" w:type="dxa"/>
            <w:gridSpan w:val="2"/>
            <w:shd w:val="clear" w:color="auto" w:fill="auto"/>
          </w:tcPr>
          <w:p w:rsidR="00B925E0" w:rsidRDefault="00B925E0" w:rsidP="0019287E">
            <w:pPr>
              <w:spacing w:line="250" w:lineRule="exact"/>
              <w:rPr>
                <w:color w:val="000000"/>
                <w:spacing w:val="-2"/>
              </w:rPr>
            </w:pPr>
            <w:r>
              <w:rPr>
                <w:color w:val="000000"/>
                <w:spacing w:val="-2"/>
              </w:rPr>
              <w:t>ВЛМ 80155 ТР от</w:t>
            </w:r>
          </w:p>
          <w:p w:rsidR="00B925E0" w:rsidRPr="007C5206" w:rsidRDefault="00B925E0" w:rsidP="0019287E">
            <w:pPr>
              <w:spacing w:line="250" w:lineRule="exact"/>
              <w:rPr>
                <w:color w:val="000000"/>
                <w:spacing w:val="-2"/>
              </w:rPr>
            </w:pPr>
            <w:r>
              <w:rPr>
                <w:color w:val="000000"/>
                <w:spacing w:val="-2"/>
              </w:rPr>
              <w:t>03.11.2011г.</w:t>
            </w:r>
          </w:p>
        </w:tc>
        <w:tc>
          <w:tcPr>
            <w:tcW w:w="1772" w:type="dxa"/>
            <w:shd w:val="clear" w:color="auto" w:fill="auto"/>
          </w:tcPr>
          <w:p w:rsidR="00B925E0" w:rsidRPr="007C5206" w:rsidRDefault="00B925E0" w:rsidP="0019287E">
            <w:pPr>
              <w:spacing w:line="250" w:lineRule="exact"/>
              <w:rPr>
                <w:color w:val="000000"/>
                <w:spacing w:val="-2"/>
              </w:rPr>
            </w:pPr>
            <w:r>
              <w:rPr>
                <w:color w:val="000000"/>
                <w:spacing w:val="-2"/>
              </w:rPr>
              <w:t>ГУП «ДСУ-3»</w:t>
            </w:r>
          </w:p>
        </w:tc>
        <w:tc>
          <w:tcPr>
            <w:tcW w:w="1220" w:type="dxa"/>
            <w:shd w:val="clear" w:color="auto" w:fill="auto"/>
          </w:tcPr>
          <w:p w:rsidR="00B925E0" w:rsidRPr="007C5206" w:rsidRDefault="00B925E0" w:rsidP="0019287E">
            <w:pPr>
              <w:spacing w:line="250" w:lineRule="exact"/>
              <w:rPr>
                <w:color w:val="000000"/>
                <w:spacing w:val="-2"/>
              </w:rPr>
            </w:pPr>
          </w:p>
        </w:tc>
      </w:tr>
    </w:tbl>
    <w:p w:rsidR="00B925E0" w:rsidRDefault="00B925E0" w:rsidP="00B925E0">
      <w:pPr>
        <w:shd w:val="clear" w:color="auto" w:fill="FFFFFF"/>
        <w:spacing w:line="250" w:lineRule="exact"/>
        <w:rPr>
          <w:b/>
          <w:color w:val="000000"/>
          <w:spacing w:val="-2"/>
          <w:sz w:val="24"/>
          <w:szCs w:val="24"/>
        </w:rPr>
      </w:pPr>
    </w:p>
    <w:p w:rsidR="00B925E0" w:rsidRDefault="00B925E0" w:rsidP="00B925E0">
      <w:pPr>
        <w:shd w:val="clear" w:color="auto" w:fill="FFFFFF"/>
        <w:spacing w:before="110" w:line="254" w:lineRule="exact"/>
        <w:ind w:right="2419"/>
        <w:jc w:val="both"/>
        <w:rPr>
          <w:b/>
          <w:color w:val="000000"/>
          <w:sz w:val="28"/>
          <w:szCs w:val="28"/>
          <w:lang w:val="en-US"/>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
        <w:gridCol w:w="3789"/>
        <w:gridCol w:w="3402"/>
        <w:gridCol w:w="3118"/>
      </w:tblGrid>
      <w:tr w:rsidR="00B925E0" w:rsidTr="0019287E">
        <w:trPr>
          <w:trHeight w:val="701"/>
        </w:trPr>
        <w:tc>
          <w:tcPr>
            <w:tcW w:w="11057" w:type="dxa"/>
            <w:gridSpan w:val="4"/>
            <w:tcBorders>
              <w:top w:val="single" w:sz="4" w:space="0" w:color="auto"/>
              <w:left w:val="single" w:sz="4" w:space="0" w:color="auto"/>
              <w:bottom w:val="single" w:sz="4" w:space="0" w:color="auto"/>
              <w:right w:val="single" w:sz="4" w:space="0" w:color="auto"/>
            </w:tcBorders>
          </w:tcPr>
          <w:p w:rsidR="00B925E0" w:rsidRDefault="00B925E0" w:rsidP="0019287E">
            <w:pPr>
              <w:shd w:val="clear" w:color="auto" w:fill="FFFFFF"/>
              <w:spacing w:before="274"/>
              <w:rPr>
                <w:b/>
                <w:color w:val="000000"/>
                <w:spacing w:val="-2"/>
                <w:sz w:val="22"/>
                <w:szCs w:val="22"/>
              </w:rPr>
            </w:pPr>
            <w:r>
              <w:rPr>
                <w:b/>
                <w:color w:val="000000"/>
                <w:spacing w:val="-2"/>
                <w:sz w:val="22"/>
                <w:szCs w:val="22"/>
              </w:rPr>
              <w:t xml:space="preserve">                                                                    Торфяные месторождения</w:t>
            </w:r>
          </w:p>
        </w:tc>
      </w:tr>
      <w:tr w:rsidR="00B925E0" w:rsidTr="0019287E">
        <w:trPr>
          <w:trHeight w:val="399"/>
        </w:trPr>
        <w:tc>
          <w:tcPr>
            <w:tcW w:w="748" w:type="dxa"/>
            <w:tcBorders>
              <w:top w:val="single" w:sz="4" w:space="0" w:color="auto"/>
              <w:left w:val="single" w:sz="4" w:space="0" w:color="auto"/>
              <w:bottom w:val="single" w:sz="4" w:space="0" w:color="auto"/>
              <w:right w:val="single" w:sz="4" w:space="0" w:color="auto"/>
            </w:tcBorders>
          </w:tcPr>
          <w:p w:rsidR="00B925E0" w:rsidRPr="00D62B1E" w:rsidRDefault="00B925E0" w:rsidP="0019287E">
            <w:pPr>
              <w:shd w:val="clear" w:color="auto" w:fill="FFFFFF"/>
              <w:spacing w:before="274"/>
              <w:ind w:left="-21"/>
              <w:rPr>
                <w:b/>
                <w:color w:val="000000"/>
                <w:spacing w:val="-2"/>
                <w:sz w:val="22"/>
                <w:szCs w:val="22"/>
              </w:rPr>
            </w:pPr>
            <w:r>
              <w:rPr>
                <w:b/>
                <w:color w:val="000000"/>
                <w:spacing w:val="-2"/>
                <w:sz w:val="22"/>
                <w:szCs w:val="22"/>
              </w:rPr>
              <w:t>№</w:t>
            </w:r>
          </w:p>
        </w:tc>
        <w:tc>
          <w:tcPr>
            <w:tcW w:w="3789" w:type="dxa"/>
            <w:tcBorders>
              <w:top w:val="single" w:sz="4" w:space="0" w:color="auto"/>
              <w:left w:val="single" w:sz="4" w:space="0" w:color="auto"/>
              <w:bottom w:val="single" w:sz="4" w:space="0" w:color="auto"/>
              <w:right w:val="nil"/>
            </w:tcBorders>
          </w:tcPr>
          <w:p w:rsidR="00B925E0" w:rsidRPr="00D62B1E" w:rsidRDefault="00B925E0" w:rsidP="0019287E">
            <w:pPr>
              <w:shd w:val="clear" w:color="auto" w:fill="FFFFFF"/>
              <w:spacing w:before="274"/>
              <w:ind w:left="2361"/>
              <w:rPr>
                <w:b/>
                <w:color w:val="000000"/>
                <w:spacing w:val="-2"/>
                <w:sz w:val="22"/>
                <w:szCs w:val="22"/>
              </w:rPr>
            </w:pPr>
            <w:r>
              <w:rPr>
                <w:b/>
                <w:color w:val="000000"/>
                <w:spacing w:val="-2"/>
                <w:sz w:val="22"/>
                <w:szCs w:val="22"/>
              </w:rPr>
              <w:t xml:space="preserve">                           </w:t>
            </w:r>
          </w:p>
        </w:tc>
        <w:tc>
          <w:tcPr>
            <w:tcW w:w="3402" w:type="dxa"/>
            <w:tcBorders>
              <w:top w:val="single" w:sz="4" w:space="0" w:color="auto"/>
              <w:left w:val="single" w:sz="4" w:space="0" w:color="auto"/>
              <w:bottom w:val="single" w:sz="4" w:space="0" w:color="auto"/>
              <w:right w:val="nil"/>
            </w:tcBorders>
          </w:tcPr>
          <w:p w:rsidR="00B925E0" w:rsidRPr="00D62B1E" w:rsidRDefault="00B925E0" w:rsidP="0019287E">
            <w:pPr>
              <w:shd w:val="clear" w:color="auto" w:fill="FFFFFF"/>
              <w:spacing w:before="274"/>
              <w:ind w:left="2361"/>
              <w:rPr>
                <w:b/>
                <w:color w:val="000000"/>
                <w:spacing w:val="-2"/>
                <w:sz w:val="22"/>
                <w:szCs w:val="22"/>
              </w:rPr>
            </w:pPr>
          </w:p>
        </w:tc>
        <w:tc>
          <w:tcPr>
            <w:tcW w:w="3118" w:type="dxa"/>
            <w:tcBorders>
              <w:top w:val="single" w:sz="4" w:space="0" w:color="auto"/>
              <w:left w:val="single" w:sz="4" w:space="0" w:color="auto"/>
              <w:bottom w:val="single" w:sz="4" w:space="0" w:color="auto"/>
              <w:right w:val="single" w:sz="4" w:space="0" w:color="auto"/>
            </w:tcBorders>
          </w:tcPr>
          <w:p w:rsidR="00B925E0" w:rsidRPr="00D62B1E" w:rsidRDefault="00B925E0" w:rsidP="0019287E">
            <w:pPr>
              <w:shd w:val="clear" w:color="auto" w:fill="FFFFFF"/>
              <w:spacing w:before="274"/>
              <w:ind w:left="2361"/>
              <w:rPr>
                <w:b/>
                <w:color w:val="000000"/>
                <w:spacing w:val="-2"/>
                <w:sz w:val="22"/>
                <w:szCs w:val="22"/>
              </w:rPr>
            </w:pPr>
          </w:p>
        </w:tc>
      </w:tr>
      <w:tr w:rsidR="00B925E0" w:rsidTr="0019287E">
        <w:trPr>
          <w:trHeight w:val="962"/>
        </w:trPr>
        <w:tc>
          <w:tcPr>
            <w:tcW w:w="748" w:type="dxa"/>
            <w:tcBorders>
              <w:top w:val="single" w:sz="4" w:space="0" w:color="auto"/>
            </w:tcBorders>
          </w:tcPr>
          <w:p w:rsidR="00B925E0" w:rsidRDefault="00B925E0" w:rsidP="0019287E">
            <w:pPr>
              <w:shd w:val="clear" w:color="auto" w:fill="FFFFFF"/>
              <w:spacing w:before="274"/>
              <w:ind w:left="-21"/>
              <w:rPr>
                <w:color w:val="000000"/>
                <w:spacing w:val="-2"/>
                <w:sz w:val="22"/>
                <w:szCs w:val="22"/>
              </w:rPr>
            </w:pPr>
            <w:r>
              <w:rPr>
                <w:color w:val="000000"/>
                <w:spacing w:val="-2"/>
                <w:sz w:val="22"/>
                <w:szCs w:val="22"/>
              </w:rPr>
              <w:t xml:space="preserve"> 1</w:t>
            </w:r>
          </w:p>
        </w:tc>
        <w:tc>
          <w:tcPr>
            <w:tcW w:w="3789" w:type="dxa"/>
            <w:tcBorders>
              <w:top w:val="single" w:sz="4" w:space="0" w:color="auto"/>
            </w:tcBorders>
          </w:tcPr>
          <w:p w:rsidR="00B925E0" w:rsidRDefault="00B925E0" w:rsidP="0019287E">
            <w:pPr>
              <w:shd w:val="clear" w:color="auto" w:fill="FFFFFF"/>
              <w:rPr>
                <w:color w:val="000000"/>
                <w:spacing w:val="-2"/>
                <w:sz w:val="22"/>
                <w:szCs w:val="22"/>
              </w:rPr>
            </w:pPr>
            <w:r>
              <w:rPr>
                <w:color w:val="000000"/>
                <w:spacing w:val="-2"/>
                <w:sz w:val="22"/>
                <w:szCs w:val="22"/>
              </w:rPr>
              <w:t>Михальцовское</w:t>
            </w:r>
          </w:p>
          <w:p w:rsidR="00B925E0" w:rsidRDefault="00B925E0" w:rsidP="0019287E">
            <w:pPr>
              <w:shd w:val="clear" w:color="auto" w:fill="FFFFFF"/>
              <w:rPr>
                <w:color w:val="000000"/>
                <w:spacing w:val="-2"/>
                <w:sz w:val="22"/>
                <w:szCs w:val="22"/>
              </w:rPr>
            </w:pPr>
            <w:r>
              <w:rPr>
                <w:color w:val="000000"/>
                <w:spacing w:val="-2"/>
                <w:sz w:val="22"/>
                <w:szCs w:val="22"/>
              </w:rPr>
              <w:t xml:space="preserve">В 4,5 км от Г.Киржача на З, </w:t>
            </w:r>
          </w:p>
          <w:p w:rsidR="00B925E0" w:rsidRPr="00C16756" w:rsidRDefault="00B925E0" w:rsidP="0019287E">
            <w:pPr>
              <w:shd w:val="clear" w:color="auto" w:fill="FFFFFF"/>
              <w:rPr>
                <w:color w:val="000000"/>
                <w:spacing w:val="-2"/>
                <w:sz w:val="22"/>
                <w:szCs w:val="22"/>
              </w:rPr>
            </w:pPr>
            <w:r>
              <w:rPr>
                <w:color w:val="000000"/>
                <w:spacing w:val="-2"/>
                <w:sz w:val="22"/>
                <w:szCs w:val="22"/>
              </w:rPr>
              <w:t>в 0,5 км от д.Михали на ЮВ.</w:t>
            </w:r>
          </w:p>
        </w:tc>
        <w:tc>
          <w:tcPr>
            <w:tcW w:w="3402" w:type="dxa"/>
            <w:tcBorders>
              <w:top w:val="single" w:sz="4" w:space="0" w:color="auto"/>
            </w:tcBorders>
          </w:tcPr>
          <w:p w:rsidR="00B925E0" w:rsidRDefault="00B925E0" w:rsidP="0019287E">
            <w:pPr>
              <w:rPr>
                <w:color w:val="000000"/>
                <w:spacing w:val="-2"/>
                <w:sz w:val="22"/>
                <w:szCs w:val="22"/>
              </w:rPr>
            </w:pPr>
          </w:p>
          <w:p w:rsidR="00B925E0" w:rsidRDefault="00B925E0" w:rsidP="0019287E">
            <w:pPr>
              <w:rPr>
                <w:color w:val="000000"/>
                <w:spacing w:val="-2"/>
                <w:sz w:val="22"/>
                <w:szCs w:val="22"/>
              </w:rPr>
            </w:pPr>
            <w:r>
              <w:rPr>
                <w:color w:val="000000"/>
                <w:spacing w:val="-2"/>
                <w:sz w:val="22"/>
                <w:szCs w:val="22"/>
              </w:rPr>
              <w:t>520 тыс.м3</w:t>
            </w:r>
          </w:p>
          <w:p w:rsidR="00B925E0" w:rsidRPr="00C16756" w:rsidRDefault="00B925E0" w:rsidP="0019287E">
            <w:pPr>
              <w:shd w:val="clear" w:color="auto" w:fill="FFFFFF"/>
              <w:spacing w:before="274"/>
              <w:rPr>
                <w:color w:val="000000"/>
                <w:spacing w:val="-2"/>
                <w:sz w:val="22"/>
                <w:szCs w:val="22"/>
              </w:rPr>
            </w:pPr>
          </w:p>
        </w:tc>
        <w:tc>
          <w:tcPr>
            <w:tcW w:w="3118" w:type="dxa"/>
            <w:tcBorders>
              <w:top w:val="single" w:sz="4" w:space="0" w:color="auto"/>
            </w:tcBorders>
          </w:tcPr>
          <w:p w:rsidR="00B925E0" w:rsidRDefault="00B925E0" w:rsidP="0019287E">
            <w:pPr>
              <w:rPr>
                <w:color w:val="000000"/>
                <w:spacing w:val="-2"/>
                <w:sz w:val="22"/>
                <w:szCs w:val="22"/>
              </w:rPr>
            </w:pPr>
          </w:p>
          <w:p w:rsidR="00B925E0" w:rsidRDefault="00B925E0" w:rsidP="0019287E">
            <w:pPr>
              <w:ind w:left="42"/>
              <w:rPr>
                <w:color w:val="000000"/>
                <w:spacing w:val="-2"/>
                <w:sz w:val="22"/>
                <w:szCs w:val="22"/>
              </w:rPr>
            </w:pPr>
            <w:r>
              <w:rPr>
                <w:color w:val="000000"/>
                <w:spacing w:val="-2"/>
                <w:sz w:val="22"/>
                <w:szCs w:val="22"/>
              </w:rPr>
              <w:t>разрабатывалось</w:t>
            </w:r>
          </w:p>
          <w:p w:rsidR="00B925E0" w:rsidRPr="00C16756" w:rsidRDefault="00B925E0" w:rsidP="0019287E">
            <w:pPr>
              <w:shd w:val="clear" w:color="auto" w:fill="FFFFFF"/>
              <w:spacing w:before="274"/>
              <w:rPr>
                <w:color w:val="000000"/>
                <w:spacing w:val="-2"/>
                <w:sz w:val="22"/>
                <w:szCs w:val="22"/>
              </w:rPr>
            </w:pPr>
          </w:p>
        </w:tc>
      </w:tr>
      <w:tr w:rsidR="00B925E0" w:rsidTr="0019287E">
        <w:trPr>
          <w:trHeight w:val="938"/>
        </w:trPr>
        <w:tc>
          <w:tcPr>
            <w:tcW w:w="748" w:type="dxa"/>
          </w:tcPr>
          <w:p w:rsidR="00B925E0" w:rsidRDefault="00B925E0" w:rsidP="0019287E">
            <w:pPr>
              <w:shd w:val="clear" w:color="auto" w:fill="FFFFFF"/>
              <w:spacing w:before="274"/>
              <w:ind w:left="-21"/>
              <w:rPr>
                <w:color w:val="000000"/>
                <w:spacing w:val="-2"/>
                <w:sz w:val="22"/>
                <w:szCs w:val="22"/>
              </w:rPr>
            </w:pPr>
            <w:r>
              <w:rPr>
                <w:color w:val="000000"/>
                <w:spacing w:val="-2"/>
                <w:sz w:val="22"/>
                <w:szCs w:val="22"/>
              </w:rPr>
              <w:t xml:space="preserve">  2</w:t>
            </w:r>
          </w:p>
        </w:tc>
        <w:tc>
          <w:tcPr>
            <w:tcW w:w="3789" w:type="dxa"/>
          </w:tcPr>
          <w:p w:rsidR="00B925E0" w:rsidRDefault="00B925E0" w:rsidP="0019287E">
            <w:pPr>
              <w:shd w:val="clear" w:color="auto" w:fill="FFFFFF"/>
              <w:ind w:left="-21"/>
              <w:rPr>
                <w:color w:val="000000"/>
                <w:spacing w:val="-2"/>
                <w:sz w:val="22"/>
                <w:szCs w:val="22"/>
              </w:rPr>
            </w:pPr>
            <w:r>
              <w:rPr>
                <w:color w:val="000000"/>
                <w:spacing w:val="-2"/>
                <w:sz w:val="22"/>
                <w:szCs w:val="22"/>
              </w:rPr>
              <w:t>Коробовское</w:t>
            </w:r>
          </w:p>
          <w:p w:rsidR="00B925E0" w:rsidRDefault="00B925E0" w:rsidP="0019287E">
            <w:pPr>
              <w:shd w:val="clear" w:color="auto" w:fill="FFFFFF"/>
              <w:ind w:left="-21"/>
              <w:rPr>
                <w:color w:val="000000"/>
                <w:spacing w:val="-2"/>
                <w:sz w:val="22"/>
                <w:szCs w:val="22"/>
              </w:rPr>
            </w:pPr>
            <w:r>
              <w:rPr>
                <w:color w:val="000000"/>
                <w:spacing w:val="-2"/>
                <w:sz w:val="22"/>
                <w:szCs w:val="22"/>
              </w:rPr>
              <w:t>В 6 км от г.Киржач на СЗ,</w:t>
            </w:r>
          </w:p>
          <w:p w:rsidR="00B925E0" w:rsidRDefault="00B925E0" w:rsidP="0019287E">
            <w:pPr>
              <w:shd w:val="clear" w:color="auto" w:fill="FFFFFF"/>
              <w:ind w:left="-21"/>
              <w:rPr>
                <w:color w:val="000000"/>
                <w:spacing w:val="-2"/>
                <w:sz w:val="22"/>
                <w:szCs w:val="22"/>
              </w:rPr>
            </w:pPr>
            <w:r>
              <w:rPr>
                <w:color w:val="000000"/>
                <w:spacing w:val="-2"/>
                <w:sz w:val="22"/>
                <w:szCs w:val="22"/>
              </w:rPr>
              <w:t>В 1км от д.Ельцы на СЗ</w:t>
            </w:r>
          </w:p>
        </w:tc>
        <w:tc>
          <w:tcPr>
            <w:tcW w:w="3402" w:type="dxa"/>
          </w:tcPr>
          <w:p w:rsidR="00B925E0" w:rsidRDefault="00B925E0" w:rsidP="0019287E">
            <w:pPr>
              <w:shd w:val="clear" w:color="auto" w:fill="FFFFFF"/>
              <w:spacing w:before="274"/>
              <w:ind w:left="-21"/>
              <w:rPr>
                <w:color w:val="000000"/>
                <w:spacing w:val="-2"/>
                <w:sz w:val="22"/>
                <w:szCs w:val="22"/>
              </w:rPr>
            </w:pPr>
            <w:r>
              <w:rPr>
                <w:color w:val="000000"/>
                <w:spacing w:val="-2"/>
                <w:sz w:val="22"/>
                <w:szCs w:val="22"/>
              </w:rPr>
              <w:t>357 тыс. м3</w:t>
            </w:r>
          </w:p>
        </w:tc>
        <w:tc>
          <w:tcPr>
            <w:tcW w:w="3118" w:type="dxa"/>
          </w:tcPr>
          <w:p w:rsidR="00B925E0" w:rsidRDefault="00B925E0" w:rsidP="0019287E">
            <w:pPr>
              <w:shd w:val="clear" w:color="auto" w:fill="FFFFFF"/>
              <w:spacing w:before="274"/>
              <w:ind w:left="6"/>
              <w:rPr>
                <w:color w:val="000000"/>
                <w:spacing w:val="-2"/>
                <w:sz w:val="22"/>
                <w:szCs w:val="22"/>
              </w:rPr>
            </w:pPr>
            <w:r>
              <w:rPr>
                <w:color w:val="000000"/>
                <w:spacing w:val="-2"/>
                <w:sz w:val="22"/>
                <w:szCs w:val="22"/>
              </w:rPr>
              <w:t xml:space="preserve">В правобережной пойме р.Шерна  </w:t>
            </w:r>
          </w:p>
        </w:tc>
      </w:tr>
    </w:tbl>
    <w:p w:rsidR="00B925E0" w:rsidRDefault="00B925E0" w:rsidP="00B925E0">
      <w:pPr>
        <w:shd w:val="clear" w:color="auto" w:fill="FFFFFF"/>
        <w:spacing w:line="250" w:lineRule="exact"/>
        <w:rPr>
          <w:b/>
          <w:color w:val="000000"/>
          <w:spacing w:val="-2"/>
          <w:sz w:val="24"/>
          <w:szCs w:val="24"/>
        </w:rPr>
      </w:pPr>
    </w:p>
    <w:p w:rsidR="00B925E0" w:rsidRPr="00CF4ADC" w:rsidRDefault="00B925E0" w:rsidP="00B925E0">
      <w:pPr>
        <w:shd w:val="clear" w:color="auto" w:fill="FFFFFF"/>
        <w:spacing w:line="250" w:lineRule="exact"/>
        <w:jc w:val="center"/>
        <w:rPr>
          <w:b/>
          <w:color w:val="000000"/>
          <w:spacing w:val="-2"/>
          <w:sz w:val="24"/>
          <w:szCs w:val="24"/>
        </w:rPr>
      </w:pPr>
      <w:r w:rsidRPr="00CF4ADC">
        <w:rPr>
          <w:b/>
          <w:color w:val="000000"/>
          <w:spacing w:val="-2"/>
          <w:sz w:val="24"/>
          <w:szCs w:val="24"/>
        </w:rPr>
        <w:t>Минерально-сырьевые ресурсы территории Киржачского района.</w:t>
      </w:r>
    </w:p>
    <w:p w:rsidR="00B925E0" w:rsidRPr="00CF4ADC" w:rsidRDefault="00B925E0" w:rsidP="00B925E0">
      <w:pPr>
        <w:shd w:val="clear" w:color="auto" w:fill="FFFFFF"/>
        <w:spacing w:line="250" w:lineRule="exact"/>
        <w:rPr>
          <w:b/>
          <w:color w:val="000000"/>
          <w:spacing w:val="-2"/>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1796"/>
        <w:gridCol w:w="2268"/>
        <w:gridCol w:w="2694"/>
        <w:gridCol w:w="2409"/>
      </w:tblGrid>
      <w:tr w:rsidR="00B925E0" w:rsidRPr="00CF4ADC" w:rsidTr="0019287E">
        <w:trPr>
          <w:trHeight w:val="778"/>
        </w:trPr>
        <w:tc>
          <w:tcPr>
            <w:tcW w:w="580" w:type="dxa"/>
            <w:shd w:val="clear" w:color="auto" w:fill="auto"/>
          </w:tcPr>
          <w:p w:rsidR="00B925E0" w:rsidRPr="00CF4ADC" w:rsidRDefault="00B925E0" w:rsidP="0019287E">
            <w:pPr>
              <w:spacing w:line="250" w:lineRule="exact"/>
              <w:rPr>
                <w:b/>
                <w:color w:val="000000"/>
                <w:spacing w:val="-2"/>
              </w:rPr>
            </w:pPr>
            <w:r w:rsidRPr="00CF4ADC">
              <w:rPr>
                <w:b/>
                <w:color w:val="000000"/>
                <w:spacing w:val="-2"/>
              </w:rPr>
              <w:t>№ п/п</w:t>
            </w:r>
          </w:p>
        </w:tc>
        <w:tc>
          <w:tcPr>
            <w:tcW w:w="1796" w:type="dxa"/>
            <w:shd w:val="clear" w:color="auto" w:fill="auto"/>
          </w:tcPr>
          <w:p w:rsidR="00B925E0" w:rsidRPr="00CF4ADC" w:rsidRDefault="00B925E0" w:rsidP="0019287E">
            <w:pPr>
              <w:spacing w:line="250" w:lineRule="exact"/>
              <w:rPr>
                <w:b/>
                <w:color w:val="000000"/>
                <w:spacing w:val="-2"/>
              </w:rPr>
            </w:pPr>
            <w:r w:rsidRPr="00CF4ADC">
              <w:rPr>
                <w:b/>
                <w:color w:val="000000"/>
                <w:spacing w:val="-2"/>
              </w:rPr>
              <w:t>Вид полезного ископаемого</w:t>
            </w:r>
          </w:p>
        </w:tc>
        <w:tc>
          <w:tcPr>
            <w:tcW w:w="2268" w:type="dxa"/>
            <w:shd w:val="clear" w:color="auto" w:fill="auto"/>
          </w:tcPr>
          <w:p w:rsidR="00B925E0" w:rsidRPr="00CF4ADC" w:rsidRDefault="00B925E0" w:rsidP="0019287E">
            <w:pPr>
              <w:spacing w:line="250" w:lineRule="exact"/>
              <w:rPr>
                <w:b/>
                <w:color w:val="000000"/>
                <w:spacing w:val="-2"/>
              </w:rPr>
            </w:pPr>
            <w:r w:rsidRPr="00CF4ADC">
              <w:rPr>
                <w:b/>
                <w:color w:val="000000"/>
                <w:spacing w:val="-2"/>
              </w:rPr>
              <w:t>Наименование участка недр</w:t>
            </w:r>
          </w:p>
        </w:tc>
        <w:tc>
          <w:tcPr>
            <w:tcW w:w="2694" w:type="dxa"/>
            <w:shd w:val="clear" w:color="auto" w:fill="auto"/>
          </w:tcPr>
          <w:p w:rsidR="00B925E0" w:rsidRPr="00CF4ADC" w:rsidRDefault="00B925E0" w:rsidP="0019287E">
            <w:pPr>
              <w:spacing w:beforeAutospacing="1" w:afterAutospacing="1" w:line="250" w:lineRule="exact"/>
              <w:rPr>
                <w:b/>
                <w:color w:val="000000"/>
                <w:spacing w:val="-2"/>
              </w:rPr>
            </w:pPr>
            <w:r w:rsidRPr="00CF4ADC">
              <w:rPr>
                <w:b/>
                <w:color w:val="000000"/>
                <w:spacing w:val="-2"/>
              </w:rPr>
              <w:t>Лицензия (номер, дата регистрации, срок окончания действия)</w:t>
            </w:r>
          </w:p>
        </w:tc>
        <w:tc>
          <w:tcPr>
            <w:tcW w:w="2409" w:type="dxa"/>
            <w:shd w:val="clear" w:color="auto" w:fill="auto"/>
          </w:tcPr>
          <w:p w:rsidR="00B925E0" w:rsidRPr="00CF4ADC" w:rsidRDefault="00B925E0" w:rsidP="0019287E">
            <w:pPr>
              <w:spacing w:beforeAutospacing="1" w:afterAutospacing="1" w:line="250" w:lineRule="exact"/>
              <w:rPr>
                <w:b/>
                <w:color w:val="000000"/>
                <w:spacing w:val="-2"/>
              </w:rPr>
            </w:pPr>
            <w:r w:rsidRPr="00CF4ADC">
              <w:rPr>
                <w:b/>
                <w:color w:val="000000"/>
                <w:spacing w:val="-2"/>
              </w:rPr>
              <w:t>Разрабатывается организацией(предприятием)</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r w:rsidRPr="00CF4ADC">
              <w:rPr>
                <w:b/>
                <w:color w:val="000000"/>
                <w:spacing w:val="-2"/>
              </w:rPr>
              <w:t>1.</w:t>
            </w:r>
          </w:p>
        </w:tc>
        <w:tc>
          <w:tcPr>
            <w:tcW w:w="1796" w:type="dxa"/>
            <w:shd w:val="clear" w:color="auto" w:fill="auto"/>
          </w:tcPr>
          <w:p w:rsidR="00B925E0" w:rsidRPr="00CF4ADC" w:rsidRDefault="00B925E0" w:rsidP="0019287E">
            <w:pPr>
              <w:spacing w:line="250" w:lineRule="exact"/>
              <w:rPr>
                <w:color w:val="000000"/>
                <w:spacing w:val="-2"/>
              </w:rPr>
            </w:pPr>
            <w:r w:rsidRPr="00CF4ADC">
              <w:rPr>
                <w:color w:val="000000"/>
                <w:spacing w:val="-2"/>
              </w:rPr>
              <w:t>Глина кирпичная</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Кипревское в 0.5 км западнее д.Кипрево Киржачского р-на</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001 ТЭ от 10.06.2005 на срок отработки</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«Виненбергер Кирпич»</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pPr>
              <w:spacing w:line="250" w:lineRule="exact"/>
              <w:rPr>
                <w:color w:val="000000"/>
                <w:spacing w:val="-2"/>
              </w:rPr>
            </w:pPr>
            <w:r w:rsidRPr="00CF4ADC">
              <w:rPr>
                <w:color w:val="000000"/>
                <w:spacing w:val="-2"/>
              </w:rPr>
              <w:t>Торф</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«Аленинское-1», на восточной окраине д.Аленино Киржачский р-н</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002 ТЭ от 17.05.2005 на срок отработки</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«Фирма ММС»</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pPr>
              <w:spacing w:line="250" w:lineRule="exact"/>
              <w:rPr>
                <w:color w:val="000000"/>
                <w:spacing w:val="-2"/>
              </w:rPr>
            </w:pPr>
            <w:r w:rsidRPr="00CF4ADC">
              <w:rPr>
                <w:color w:val="000000"/>
                <w:spacing w:val="-2"/>
              </w:rPr>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«Старково», в 0.1 км южнее д. Старково Киржачский р-н</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003 ТЭ от 10.06.2005 на срок отработки</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«Виненбергер Кирпич»</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pPr>
              <w:spacing w:line="250" w:lineRule="exact"/>
              <w:rPr>
                <w:color w:val="000000"/>
                <w:spacing w:val="-2"/>
              </w:rPr>
            </w:pPr>
            <w:r w:rsidRPr="00CF4ADC">
              <w:rPr>
                <w:color w:val="000000"/>
                <w:spacing w:val="-2"/>
              </w:rPr>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Месторождение «Крутец», на восточной окраине д.Аленинское</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010 ТЭ  от 09.08.2006</w:t>
            </w:r>
          </w:p>
          <w:p w:rsidR="00B925E0" w:rsidRPr="00CF4ADC" w:rsidRDefault="00B925E0" w:rsidP="0019287E">
            <w:pPr>
              <w:spacing w:line="250" w:lineRule="exact"/>
              <w:rPr>
                <w:color w:val="000000"/>
                <w:spacing w:val="-2"/>
              </w:rPr>
            </w:pPr>
            <w:r w:rsidRPr="00CF4ADC">
              <w:rPr>
                <w:color w:val="000000"/>
                <w:spacing w:val="-2"/>
              </w:rPr>
              <w:t>на срок отработки</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ТД «Киржачская мебельная фабрика»</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pPr>
              <w:spacing w:line="250" w:lineRule="exact"/>
              <w:rPr>
                <w:color w:val="000000"/>
                <w:spacing w:val="-2"/>
              </w:rPr>
            </w:pPr>
            <w:r w:rsidRPr="00CF4ADC">
              <w:rPr>
                <w:color w:val="000000"/>
                <w:spacing w:val="-2"/>
              </w:rPr>
              <w:t>Трепел кирпичный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Участки « Афанасово» и «Желдыбино»</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51415 ТЭ  от 22.118.2006 до 01.11.2058</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«Виненбергер Кирпич»</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«Аленинское-1», на восточной окраине д.Аленино Киржачский р-н</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80018 ТР от 14.02.2007 до 16.01.2017 продлена до 16.01.2020</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«Фирма ММС»</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 xml:space="preserve">Участок «Мокровсленд», 2,0 км. юго-западнее д.Храпки Киржачский район,  в </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80077 ТЭ от 04.07.2008г. до 01.07.2018</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«Мокровсленд»</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Суглинки кирпичные</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Участок «Рясницыно», в 0.4 км южнее д.Рясницыно Киржачского р-на</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80114 ТР от 25.01.2010 до 01.01.2035</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«Виненбергер Кирпич»</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Участок «Соповские Землянки», в 0.4 км восточнее с.Соповские Землянки Киржачского р-на</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80133 ТР от 26.05.2011 до 12.05.2018</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«Недроинвест»</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«Наумовский», в 0.5 км западнее д.Наумово Киржачского р-на</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80155 ТР от 03.11.2011 до 04.10.2021</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ГУП «ДСУ-3»</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Глина кирпичная</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«Кипрево-запад», в 0.5 км западнее д.Кипрево Киржачского р-на</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80206 ТЭ от 27.08.2014 до 14.08.2024</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«Виненбергер Кирпич»</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 xml:space="preserve">Месторождение «Буяни», в 2.5км </w:t>
            </w:r>
            <w:r w:rsidRPr="00CF4ADC">
              <w:rPr>
                <w:color w:val="000000"/>
                <w:spacing w:val="-2"/>
              </w:rPr>
              <w:lastRenderedPageBreak/>
              <w:t>северо-восточнее хутора Буяни Киржачский р-н</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lastRenderedPageBreak/>
              <w:t>ВЛМ 80215 ТЭ от 27.08.2014 до 14.08.2024</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Крестьянское хозяйство «Буяни»</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«Сопово-Голово» в 1 км восточнее д.Соповские Землянки Киржачского р-на</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80217 ТЭ от 16.02.2015 до 04.02.2025</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«Соповский карьер»</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Торф</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«Бельцы», в 0.5 км юго-восточнее д.Желдыбино Киржачского р-на</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80261 ТР от 14.10.2016 до 04.09.2031</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КФХ Муратов Андрей Николаевич</w:t>
            </w:r>
          </w:p>
        </w:tc>
      </w:tr>
      <w:tr w:rsidR="00B925E0" w:rsidRPr="00CF4ADC" w:rsidTr="0019287E">
        <w:tc>
          <w:tcPr>
            <w:tcW w:w="580" w:type="dxa"/>
            <w:shd w:val="clear" w:color="auto" w:fill="auto"/>
          </w:tcPr>
          <w:p w:rsidR="00B925E0" w:rsidRPr="00CF4ADC" w:rsidRDefault="00B925E0" w:rsidP="0019287E">
            <w:pPr>
              <w:spacing w:line="250" w:lineRule="exact"/>
              <w:rPr>
                <w:b/>
                <w:color w:val="000000"/>
                <w:spacing w:val="-2"/>
              </w:rPr>
            </w:pPr>
          </w:p>
        </w:tc>
        <w:tc>
          <w:tcPr>
            <w:tcW w:w="1796" w:type="dxa"/>
            <w:shd w:val="clear" w:color="auto" w:fill="auto"/>
          </w:tcPr>
          <w:p w:rsidR="00B925E0" w:rsidRPr="00CF4ADC" w:rsidRDefault="00B925E0" w:rsidP="0019287E">
            <w:r w:rsidRPr="00CF4ADC">
              <w:t>Песок строительный</w:t>
            </w:r>
          </w:p>
        </w:tc>
        <w:tc>
          <w:tcPr>
            <w:tcW w:w="2268" w:type="dxa"/>
            <w:shd w:val="clear" w:color="auto" w:fill="auto"/>
          </w:tcPr>
          <w:p w:rsidR="00B925E0" w:rsidRPr="00CF4ADC" w:rsidRDefault="00B925E0" w:rsidP="0019287E">
            <w:pPr>
              <w:spacing w:line="250" w:lineRule="exact"/>
              <w:rPr>
                <w:color w:val="000000"/>
                <w:spacing w:val="-2"/>
              </w:rPr>
            </w:pPr>
            <w:r w:rsidRPr="00CF4ADC">
              <w:rPr>
                <w:color w:val="000000"/>
                <w:spacing w:val="-2"/>
              </w:rPr>
              <w:t>Участок «Мележи», вблизи д. Мележи Киржачского р-на</w:t>
            </w:r>
          </w:p>
        </w:tc>
        <w:tc>
          <w:tcPr>
            <w:tcW w:w="2694" w:type="dxa"/>
            <w:shd w:val="clear" w:color="auto" w:fill="auto"/>
          </w:tcPr>
          <w:p w:rsidR="00B925E0" w:rsidRPr="00CF4ADC" w:rsidRDefault="00B925E0" w:rsidP="0019287E">
            <w:pPr>
              <w:spacing w:line="250" w:lineRule="exact"/>
              <w:rPr>
                <w:color w:val="000000"/>
                <w:spacing w:val="-2"/>
              </w:rPr>
            </w:pPr>
            <w:r w:rsidRPr="00CF4ADC">
              <w:rPr>
                <w:color w:val="000000"/>
                <w:spacing w:val="-2"/>
              </w:rPr>
              <w:t>ВЛМ 80248 ТЭ  от 15.07.2016</w:t>
            </w:r>
          </w:p>
          <w:p w:rsidR="00B925E0" w:rsidRPr="00CF4ADC" w:rsidRDefault="00B925E0" w:rsidP="0019287E">
            <w:pPr>
              <w:spacing w:line="250" w:lineRule="exact"/>
              <w:rPr>
                <w:color w:val="000000"/>
                <w:spacing w:val="-2"/>
              </w:rPr>
            </w:pPr>
            <w:r w:rsidRPr="00CF4ADC">
              <w:rPr>
                <w:color w:val="000000"/>
                <w:spacing w:val="-2"/>
              </w:rPr>
              <w:t>на срок отработки</w:t>
            </w:r>
          </w:p>
        </w:tc>
        <w:tc>
          <w:tcPr>
            <w:tcW w:w="2409" w:type="dxa"/>
            <w:shd w:val="clear" w:color="auto" w:fill="auto"/>
          </w:tcPr>
          <w:p w:rsidR="00B925E0" w:rsidRPr="00CF4ADC" w:rsidRDefault="00B925E0" w:rsidP="0019287E">
            <w:pPr>
              <w:spacing w:line="250" w:lineRule="exact"/>
              <w:rPr>
                <w:color w:val="000000"/>
                <w:spacing w:val="-2"/>
              </w:rPr>
            </w:pPr>
            <w:r w:rsidRPr="00CF4ADC">
              <w:rPr>
                <w:color w:val="000000"/>
                <w:spacing w:val="-2"/>
              </w:rPr>
              <w:t>ООО «Полигон Неруд»</w:t>
            </w:r>
          </w:p>
        </w:tc>
      </w:tr>
    </w:tbl>
    <w:p w:rsidR="00B925E0" w:rsidRPr="00CF4ADC" w:rsidRDefault="00B925E0" w:rsidP="00B925E0">
      <w:pPr>
        <w:shd w:val="clear" w:color="auto" w:fill="FFFFFF"/>
        <w:spacing w:before="100" w:beforeAutospacing="1" w:after="100" w:afterAutospacing="1" w:line="240" w:lineRule="atLeast"/>
        <w:rPr>
          <w:noProof/>
          <w:sz w:val="24"/>
          <w:szCs w:val="24"/>
        </w:rPr>
      </w:pPr>
    </w:p>
    <w:p w:rsidR="00B925E0" w:rsidRPr="00F55AD3" w:rsidRDefault="00B925E0" w:rsidP="00B925E0">
      <w:pPr>
        <w:shd w:val="clear" w:color="auto" w:fill="FFFFFF"/>
        <w:spacing w:before="110" w:line="254" w:lineRule="exact"/>
        <w:ind w:right="2419"/>
        <w:jc w:val="both"/>
        <w:rPr>
          <w:b/>
          <w:color w:val="000000"/>
          <w:sz w:val="28"/>
          <w:szCs w:val="28"/>
        </w:rPr>
      </w:pPr>
    </w:p>
    <w:p w:rsidR="00B925E0" w:rsidRDefault="00B925E0" w:rsidP="00B925E0">
      <w:r>
        <w:rPr>
          <w:noProof/>
        </w:rPr>
        <w:lastRenderedPageBreak/>
        <w:drawing>
          <wp:inline distT="0" distB="0" distL="0" distR="0">
            <wp:extent cx="7200900" cy="10224770"/>
            <wp:effectExtent l="19050" t="0" r="0" b="0"/>
            <wp:docPr id="4" name="Рисунок 1" descr="Описание: C:\Documents and Settings\Администратор\Рабочий стол\Филиповское\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Администратор\Рабочий стол\Филиповское\Изображение.jpg"/>
                    <pic:cNvPicPr>
                      <a:picLocks noChangeAspect="1" noChangeArrowheads="1"/>
                    </pic:cNvPicPr>
                  </pic:nvPicPr>
                  <pic:blipFill>
                    <a:blip r:embed="rId18"/>
                    <a:srcRect/>
                    <a:stretch>
                      <a:fillRect/>
                    </a:stretch>
                  </pic:blipFill>
                  <pic:spPr bwMode="auto">
                    <a:xfrm>
                      <a:off x="0" y="0"/>
                      <a:ext cx="7200900" cy="10224770"/>
                    </a:xfrm>
                    <a:prstGeom prst="rect">
                      <a:avLst/>
                    </a:prstGeom>
                    <a:noFill/>
                    <a:ln w="9525">
                      <a:noFill/>
                      <a:miter lim="800000"/>
                      <a:headEnd/>
                      <a:tailEnd/>
                    </a:ln>
                  </pic:spPr>
                </pic:pic>
              </a:graphicData>
            </a:graphic>
          </wp:inline>
        </w:drawing>
      </w:r>
    </w:p>
    <w:p w:rsidR="00B925E0" w:rsidRDefault="00B925E0" w:rsidP="00B925E0">
      <w:pPr>
        <w:shd w:val="clear" w:color="auto" w:fill="FFFFFF"/>
        <w:spacing w:before="110" w:line="254" w:lineRule="exact"/>
        <w:ind w:right="2419"/>
        <w:jc w:val="both"/>
        <w:rPr>
          <w:b/>
          <w:color w:val="000000"/>
          <w:sz w:val="28"/>
          <w:szCs w:val="28"/>
          <w:lang w:val="en-US"/>
        </w:rPr>
      </w:pPr>
    </w:p>
    <w:p w:rsidR="00B925E0" w:rsidRDefault="00B925E0" w:rsidP="00B925E0">
      <w:pPr>
        <w:shd w:val="clear" w:color="auto" w:fill="FFFFFF"/>
        <w:spacing w:before="110" w:line="254" w:lineRule="exact"/>
        <w:ind w:right="2419"/>
        <w:jc w:val="both"/>
        <w:rPr>
          <w:b/>
          <w:color w:val="000000"/>
          <w:sz w:val="28"/>
          <w:szCs w:val="28"/>
          <w:lang w:val="en-US"/>
        </w:rPr>
      </w:pPr>
    </w:p>
    <w:p w:rsidR="00B925E0" w:rsidRDefault="00B925E0" w:rsidP="00B925E0">
      <w:pPr>
        <w:shd w:val="clear" w:color="auto" w:fill="FFFFFF"/>
        <w:spacing w:before="110" w:line="254" w:lineRule="exact"/>
        <w:ind w:right="2419"/>
        <w:jc w:val="both"/>
        <w:rPr>
          <w:b/>
          <w:color w:val="000000"/>
          <w:sz w:val="28"/>
          <w:szCs w:val="28"/>
          <w:lang w:val="en-US"/>
        </w:rPr>
      </w:pPr>
    </w:p>
    <w:p w:rsidR="00B925E0" w:rsidRDefault="00B925E0" w:rsidP="00B925E0">
      <w:pPr>
        <w:ind w:right="-1"/>
      </w:pPr>
    </w:p>
    <w:p w:rsidR="00B925E0" w:rsidRPr="00CF4ADC" w:rsidRDefault="00B925E0" w:rsidP="00B925E0">
      <w:pPr>
        <w:rPr>
          <w:sz w:val="28"/>
          <w:szCs w:val="28"/>
        </w:rPr>
      </w:pPr>
      <w:r w:rsidRPr="00CF4ADC">
        <w:rPr>
          <w:b/>
          <w:bCs/>
          <w:sz w:val="28"/>
          <w:szCs w:val="28"/>
        </w:rPr>
        <w:t>Земельные ресурсы.</w:t>
      </w:r>
    </w:p>
    <w:p w:rsidR="00B925E0" w:rsidRPr="00CF4ADC" w:rsidRDefault="00B925E0" w:rsidP="00B925E0">
      <w:pPr>
        <w:rPr>
          <w:sz w:val="28"/>
          <w:szCs w:val="28"/>
        </w:rPr>
      </w:pPr>
      <w:r w:rsidRPr="00CF4ADC">
        <w:rPr>
          <w:sz w:val="28"/>
          <w:szCs w:val="28"/>
        </w:rPr>
        <w:t>На территории района преобладают дерново-подзолистые почвы, подразделяющиеся по особенностям развития подзолистого горизонта на дерново-подзолистые, дерново-среднеподзолистые и дерново-сильноподзолистые. По механическому составу преобладают легкие почвы - песчаные и супесчаные (южная часть района), обладающие крайне низким естественным плодородием (содержание гумуса – до 1%). Значительную часть территории занимают также дерново-подзолистые почвы легко - среднесуглинистые механического состава – содержание гумуса в них 1,5 – 2%.</w:t>
      </w:r>
    </w:p>
    <w:p w:rsidR="00B925E0" w:rsidRPr="00CF4ADC" w:rsidRDefault="00B925E0" w:rsidP="00B925E0">
      <w:pPr>
        <w:rPr>
          <w:sz w:val="28"/>
          <w:szCs w:val="28"/>
        </w:rPr>
      </w:pPr>
      <w:r w:rsidRPr="00CF4ADC">
        <w:rPr>
          <w:sz w:val="28"/>
          <w:szCs w:val="28"/>
        </w:rPr>
        <w:t>В северо-восточной части района, на границе с Владимирско-Суздальским Опольем, находятся светло-серые лесные оподзоленные почвы. Мощность гумусового горизонта около 30-40 см. Содержание гумуса достигает 3-5%.</w:t>
      </w:r>
    </w:p>
    <w:p w:rsidR="00B925E0" w:rsidRPr="00CF4ADC" w:rsidRDefault="00B925E0" w:rsidP="00B925E0">
      <w:pPr>
        <w:rPr>
          <w:sz w:val="28"/>
          <w:szCs w:val="28"/>
        </w:rPr>
      </w:pPr>
      <w:r w:rsidRPr="00CF4ADC">
        <w:rPr>
          <w:sz w:val="28"/>
          <w:szCs w:val="28"/>
        </w:rPr>
        <w:t>В поймах рек сформировались аллювиальные луговые кислые почвы с высоким содержанием гумуса 3-3,5%.</w:t>
      </w:r>
    </w:p>
    <w:p w:rsidR="00B925E0" w:rsidRPr="00CF4ADC" w:rsidRDefault="00B925E0" w:rsidP="00B925E0">
      <w:pPr>
        <w:rPr>
          <w:sz w:val="28"/>
          <w:szCs w:val="28"/>
        </w:rPr>
      </w:pPr>
      <w:r w:rsidRPr="00CF4ADC">
        <w:rPr>
          <w:sz w:val="28"/>
          <w:szCs w:val="28"/>
        </w:rPr>
        <w:t>В притеррасных частях пойм крупных рек и в поймах небольших речек преобладают аллювиально-болотные иловато-перегнойно-глеевые почвы.</w:t>
      </w:r>
    </w:p>
    <w:p w:rsidR="00B925E0" w:rsidRPr="00CF4ADC" w:rsidRDefault="00B925E0" w:rsidP="00B925E0">
      <w:pPr>
        <w:rPr>
          <w:sz w:val="28"/>
          <w:szCs w:val="28"/>
        </w:rPr>
      </w:pPr>
      <w:r w:rsidRPr="00CF4ADC">
        <w:rPr>
          <w:sz w:val="28"/>
          <w:szCs w:val="28"/>
        </w:rPr>
        <w:t>Пахотные угодья района расположены на дерново-подзолистых почвах (чуть более 50% на бедных песчаных и супесчаных, остальные на более плодородных суглинистых).</w:t>
      </w:r>
    </w:p>
    <w:p w:rsidR="00B925E0" w:rsidRPr="00CF4ADC" w:rsidRDefault="00B925E0" w:rsidP="00B925E0">
      <w:pPr>
        <w:rPr>
          <w:sz w:val="28"/>
          <w:szCs w:val="28"/>
        </w:rPr>
      </w:pPr>
      <w:r w:rsidRPr="00CF4ADC">
        <w:rPr>
          <w:sz w:val="28"/>
          <w:szCs w:val="28"/>
        </w:rPr>
        <w:t>Более половины территории района занимает лесная и древесно-кустарниковая растительность. Их доля в структуре земельных угодий – 58 %. </w:t>
      </w:r>
      <w:r w:rsidRPr="00CF4ADC">
        <w:rPr>
          <w:sz w:val="28"/>
          <w:szCs w:val="28"/>
        </w:rPr>
        <w:br/>
      </w:r>
      <w:r w:rsidRPr="00CF4ADC">
        <w:rPr>
          <w:sz w:val="28"/>
          <w:szCs w:val="28"/>
        </w:rPr>
        <w:br/>
      </w:r>
      <w:r w:rsidRPr="00CF4ADC">
        <w:rPr>
          <w:b/>
          <w:bCs/>
          <w:sz w:val="28"/>
          <w:szCs w:val="28"/>
        </w:rPr>
        <w:t>Водные ресурсы.</w:t>
      </w:r>
    </w:p>
    <w:p w:rsidR="00B925E0" w:rsidRPr="00CF4ADC" w:rsidRDefault="00B925E0" w:rsidP="00B925E0">
      <w:pPr>
        <w:rPr>
          <w:sz w:val="28"/>
          <w:szCs w:val="28"/>
        </w:rPr>
      </w:pPr>
      <w:r w:rsidRPr="00CF4ADC">
        <w:rPr>
          <w:sz w:val="28"/>
          <w:szCs w:val="28"/>
        </w:rPr>
        <w:t>Гидрографическая сеть района представлена реками и ручьями с преимущественным питанием за счет таяния снегов, летних осадков, грунтовых вод. Основными реками района являются Киржач, Шерна и левые притоки р. Киржач: Вахчилка, Шередарь. Река Киржач образуется слиянием рек М. Киржач и Б. Киржач.</w:t>
      </w:r>
    </w:p>
    <w:p w:rsidR="00B925E0" w:rsidRPr="00CF4ADC" w:rsidRDefault="00B925E0" w:rsidP="00B925E0">
      <w:pPr>
        <w:rPr>
          <w:sz w:val="28"/>
          <w:szCs w:val="28"/>
        </w:rPr>
      </w:pPr>
      <w:r w:rsidRPr="00CF4ADC">
        <w:rPr>
          <w:sz w:val="28"/>
          <w:szCs w:val="28"/>
        </w:rPr>
        <w:t>В качестве источников питьевого водоснабжения используются, в основном, воды подземных водоносных горизонтов. Их качество соответствует хозяйственно-питьевым требованиям. Основным эксплуатационным водоносным горизонтом в районе является ассельско-клязьменский водоносный горизонт. Мощность горизонта от 35 до 60 метров, глубина залегания от 40 до 80 метров под толщей четвертичных, меловых глинистых песков и юрских глин. </w:t>
      </w:r>
      <w:r w:rsidRPr="00CF4ADC">
        <w:rPr>
          <w:sz w:val="28"/>
          <w:szCs w:val="28"/>
        </w:rPr>
        <w:br/>
      </w:r>
      <w:r w:rsidRPr="00CF4ADC">
        <w:rPr>
          <w:sz w:val="28"/>
          <w:szCs w:val="28"/>
        </w:rPr>
        <w:br/>
      </w:r>
      <w:r w:rsidRPr="00CF4ADC">
        <w:rPr>
          <w:b/>
          <w:bCs/>
          <w:sz w:val="28"/>
          <w:szCs w:val="28"/>
        </w:rPr>
        <w:t>Лесные ресурсы.</w:t>
      </w:r>
    </w:p>
    <w:p w:rsidR="00B925E0" w:rsidRPr="00CF4ADC" w:rsidRDefault="00B925E0" w:rsidP="00B925E0">
      <w:pPr>
        <w:rPr>
          <w:sz w:val="28"/>
          <w:szCs w:val="28"/>
        </w:rPr>
      </w:pPr>
      <w:r w:rsidRPr="00CF4ADC">
        <w:rPr>
          <w:sz w:val="28"/>
          <w:szCs w:val="28"/>
        </w:rPr>
        <w:t>По лесорастительным условиям Киржачский район расположен в подрайоне сосновых лесов Мещерской и Балахнинской низин Южно-Центрального района подзоны смешанных лесов. Район относится к первому агроклиматическому и ко второму (Мещерскому) лесохозяйственному району Владимирской области.</w:t>
      </w:r>
    </w:p>
    <w:p w:rsidR="00B925E0" w:rsidRPr="00CF4ADC" w:rsidRDefault="00B925E0" w:rsidP="00B925E0">
      <w:pPr>
        <w:rPr>
          <w:sz w:val="28"/>
          <w:szCs w:val="28"/>
        </w:rPr>
      </w:pPr>
      <w:r w:rsidRPr="00CF4ADC">
        <w:rPr>
          <w:sz w:val="28"/>
          <w:szCs w:val="28"/>
        </w:rPr>
        <w:t>Коренные типы лесов в районе: елово-широколиственные и сосновые.</w:t>
      </w:r>
    </w:p>
    <w:p w:rsidR="00B925E0" w:rsidRPr="00CF4ADC" w:rsidRDefault="00B925E0" w:rsidP="00B925E0">
      <w:pPr>
        <w:rPr>
          <w:sz w:val="28"/>
          <w:szCs w:val="28"/>
        </w:rPr>
      </w:pPr>
      <w:r w:rsidRPr="00CF4ADC">
        <w:rPr>
          <w:sz w:val="28"/>
          <w:szCs w:val="28"/>
        </w:rPr>
        <w:t>Общая площадь лесов Киржачского района составляет 66,3 тыс. га или 58 % от общей площади района.</w:t>
      </w:r>
    </w:p>
    <w:p w:rsidR="00B925E0" w:rsidRPr="00CF4ADC" w:rsidRDefault="00B925E0" w:rsidP="00B925E0">
      <w:pPr>
        <w:rPr>
          <w:b/>
          <w:bCs/>
          <w:sz w:val="28"/>
          <w:szCs w:val="28"/>
        </w:rPr>
      </w:pPr>
      <w:r w:rsidRPr="00CF4ADC">
        <w:rPr>
          <w:sz w:val="28"/>
          <w:szCs w:val="28"/>
        </w:rPr>
        <w:br/>
      </w:r>
    </w:p>
    <w:p w:rsidR="00B925E0" w:rsidRPr="00CF4ADC" w:rsidRDefault="00B925E0" w:rsidP="00B925E0">
      <w:pPr>
        <w:rPr>
          <w:sz w:val="28"/>
          <w:szCs w:val="28"/>
        </w:rPr>
      </w:pPr>
      <w:r w:rsidRPr="00CF4ADC">
        <w:rPr>
          <w:b/>
          <w:bCs/>
          <w:sz w:val="28"/>
          <w:szCs w:val="28"/>
        </w:rPr>
        <w:t>Минеральные ресурсы.</w:t>
      </w:r>
    </w:p>
    <w:p w:rsidR="00B925E0" w:rsidRPr="00CF4ADC" w:rsidRDefault="00B925E0" w:rsidP="00B925E0">
      <w:pPr>
        <w:rPr>
          <w:sz w:val="28"/>
          <w:szCs w:val="28"/>
        </w:rPr>
      </w:pPr>
      <w:r w:rsidRPr="00CF4ADC">
        <w:rPr>
          <w:sz w:val="28"/>
          <w:szCs w:val="28"/>
        </w:rPr>
        <w:t>Киржачский район не располагает большим многообразием полезных ископаемых по сравнению с территорией Владимирской области. Тем не мене недра района содержат определенный ассортимент нерудного минерально-строительного сырья в виде месторождений: строительных песков, кирпичных и керамзитовых глин, торфа, трепелов для производства </w:t>
      </w:r>
      <w:hyperlink r:id="rId19" w:history="1">
        <w:r w:rsidRPr="00CF4ADC">
          <w:rPr>
            <w:color w:val="000000"/>
            <w:sz w:val="28"/>
            <w:szCs w:val="28"/>
          </w:rPr>
          <w:t>термолита и кирпича</w:t>
        </w:r>
      </w:hyperlink>
      <w:r w:rsidRPr="00CF4ADC">
        <w:rPr>
          <w:color w:val="000000"/>
          <w:sz w:val="28"/>
          <w:szCs w:val="28"/>
        </w:rPr>
        <w:t>, а так</w:t>
      </w:r>
      <w:r w:rsidRPr="00CF4ADC">
        <w:rPr>
          <w:sz w:val="28"/>
          <w:szCs w:val="28"/>
        </w:rPr>
        <w:t xml:space="preserve"> же запасы пресных и минеральных вод.</w:t>
      </w:r>
    </w:p>
    <w:p w:rsidR="00B925E0" w:rsidRDefault="00B925E0" w:rsidP="00B925E0">
      <w:pPr>
        <w:rPr>
          <w:b/>
          <w:bCs/>
          <w:sz w:val="28"/>
          <w:szCs w:val="28"/>
        </w:rPr>
      </w:pPr>
      <w:r w:rsidRPr="00CF4ADC">
        <w:rPr>
          <w:sz w:val="28"/>
          <w:szCs w:val="28"/>
        </w:rPr>
        <w:t>Состояние и перспективы развития сырьевой базы района по видам сырья на настоящее время могут характеризоваться следующими данными: </w:t>
      </w:r>
      <w:r w:rsidRPr="00CF4ADC">
        <w:rPr>
          <w:sz w:val="28"/>
          <w:szCs w:val="28"/>
        </w:rPr>
        <w:br/>
      </w:r>
      <w:r w:rsidRPr="00CF4ADC">
        <w:rPr>
          <w:sz w:val="28"/>
          <w:szCs w:val="28"/>
        </w:rPr>
        <w:br/>
      </w:r>
    </w:p>
    <w:p w:rsidR="00B925E0" w:rsidRPr="00CF4ADC" w:rsidRDefault="00B925E0" w:rsidP="00B925E0">
      <w:pPr>
        <w:rPr>
          <w:sz w:val="28"/>
          <w:szCs w:val="28"/>
        </w:rPr>
      </w:pPr>
      <w:r w:rsidRPr="00CF4ADC">
        <w:rPr>
          <w:b/>
          <w:bCs/>
          <w:sz w:val="28"/>
          <w:szCs w:val="28"/>
        </w:rPr>
        <w:lastRenderedPageBreak/>
        <w:t>Пески строительные.</w:t>
      </w:r>
    </w:p>
    <w:p w:rsidR="00B925E0" w:rsidRPr="00CF4ADC" w:rsidRDefault="00B925E0" w:rsidP="00B925E0">
      <w:pPr>
        <w:rPr>
          <w:sz w:val="28"/>
          <w:szCs w:val="28"/>
        </w:rPr>
      </w:pPr>
      <w:r w:rsidRPr="00CF4ADC">
        <w:rPr>
          <w:sz w:val="28"/>
          <w:szCs w:val="28"/>
        </w:rPr>
        <w:t>Основной сырьевой базой можно считать месторождения и проявления в различной степени подготовленные к разработке:</w:t>
      </w:r>
    </w:p>
    <w:p w:rsidR="00B925E0" w:rsidRPr="00CF4ADC" w:rsidRDefault="00B925E0" w:rsidP="00B925E0">
      <w:pPr>
        <w:rPr>
          <w:sz w:val="28"/>
          <w:szCs w:val="28"/>
        </w:rPr>
      </w:pPr>
      <w:r w:rsidRPr="00CF4ADC">
        <w:rPr>
          <w:sz w:val="28"/>
          <w:szCs w:val="28"/>
        </w:rPr>
        <w:t>Илейкино в пойме реки Большой Киржач – 19,805 млн. куб. метров.</w:t>
      </w:r>
    </w:p>
    <w:p w:rsidR="00B925E0" w:rsidRPr="00CF4ADC" w:rsidRDefault="00B925E0" w:rsidP="00B925E0">
      <w:pPr>
        <w:rPr>
          <w:sz w:val="28"/>
          <w:szCs w:val="28"/>
        </w:rPr>
      </w:pPr>
      <w:r w:rsidRPr="00CF4ADC">
        <w:rPr>
          <w:sz w:val="28"/>
          <w:szCs w:val="28"/>
        </w:rPr>
        <w:t>Ельцы – 19,1 млн. куб. метров.</w:t>
      </w:r>
    </w:p>
    <w:p w:rsidR="00B925E0" w:rsidRPr="00CF4ADC" w:rsidRDefault="00B925E0" w:rsidP="00B925E0">
      <w:pPr>
        <w:rPr>
          <w:sz w:val="28"/>
          <w:szCs w:val="28"/>
        </w:rPr>
      </w:pPr>
      <w:r w:rsidRPr="00CF4ADC">
        <w:rPr>
          <w:sz w:val="28"/>
          <w:szCs w:val="28"/>
        </w:rPr>
        <w:t>Заболотье – 4,1 млн. куб. метров.</w:t>
      </w:r>
    </w:p>
    <w:p w:rsidR="00B925E0" w:rsidRPr="00CF4ADC" w:rsidRDefault="00B925E0" w:rsidP="00B925E0">
      <w:pPr>
        <w:rPr>
          <w:sz w:val="28"/>
          <w:szCs w:val="28"/>
        </w:rPr>
      </w:pPr>
      <w:r w:rsidRPr="00CF4ADC">
        <w:rPr>
          <w:sz w:val="28"/>
          <w:szCs w:val="28"/>
        </w:rPr>
        <w:t>Аленино – 1,5 млн. куб. метров.</w:t>
      </w:r>
    </w:p>
    <w:p w:rsidR="00B925E0" w:rsidRPr="00CF4ADC" w:rsidRDefault="00B925E0" w:rsidP="00B925E0">
      <w:pPr>
        <w:rPr>
          <w:sz w:val="28"/>
          <w:szCs w:val="28"/>
        </w:rPr>
      </w:pPr>
      <w:r w:rsidRPr="00CF4ADC">
        <w:rPr>
          <w:sz w:val="28"/>
          <w:szCs w:val="28"/>
        </w:rPr>
        <w:t>Красный Огорок – 3,9 млн. куб. метров.</w:t>
      </w:r>
    </w:p>
    <w:p w:rsidR="00B925E0" w:rsidRPr="00CF4ADC" w:rsidRDefault="00B925E0" w:rsidP="00B925E0">
      <w:pPr>
        <w:rPr>
          <w:sz w:val="28"/>
          <w:szCs w:val="28"/>
        </w:rPr>
      </w:pPr>
      <w:r w:rsidRPr="00CF4ADC">
        <w:rPr>
          <w:sz w:val="28"/>
          <w:szCs w:val="28"/>
        </w:rPr>
        <w:t>Перспективы выявления крупных и средних месторождений песков и строительных значительны и связаны с долинами рек Шерна и Киржач западной частью района, примыкающей к Московской области.</w:t>
      </w:r>
    </w:p>
    <w:p w:rsidR="00B925E0" w:rsidRPr="00CF4ADC" w:rsidRDefault="00B925E0" w:rsidP="00B925E0">
      <w:pPr>
        <w:rPr>
          <w:sz w:val="28"/>
          <w:szCs w:val="28"/>
        </w:rPr>
      </w:pPr>
      <w:r w:rsidRPr="00CF4ADC">
        <w:rPr>
          <w:sz w:val="28"/>
          <w:szCs w:val="28"/>
        </w:rPr>
        <w:t>Основное использование песков в строительстве для кладочных и штукатурных растворов, в качестве мелкого заполнителя в бетоны марки «150», для строительства дорог, производства силикатных изделий. Пески тонкие, мелкие. Возможно выявление песков средней крупности с модулем крупности 1,4 - 2,4, а так же формовочных песков. Запасы формовочных песков по мелким месторождениям Вахчинское, Федоровское, Красный угол в суммарном объеме составляют до 1,5 млн. тонн. </w:t>
      </w:r>
      <w:r w:rsidRPr="00CF4ADC">
        <w:rPr>
          <w:sz w:val="28"/>
          <w:szCs w:val="28"/>
        </w:rPr>
        <w:br/>
      </w:r>
      <w:r w:rsidRPr="00CF4ADC">
        <w:rPr>
          <w:sz w:val="28"/>
          <w:szCs w:val="28"/>
        </w:rPr>
        <w:br/>
      </w:r>
      <w:r w:rsidRPr="00CF4ADC">
        <w:rPr>
          <w:b/>
          <w:bCs/>
          <w:sz w:val="28"/>
          <w:szCs w:val="28"/>
        </w:rPr>
        <w:t>Кирпичные глины и суглинки</w:t>
      </w:r>
    </w:p>
    <w:p w:rsidR="00B925E0" w:rsidRPr="00CF4ADC" w:rsidRDefault="00B925E0" w:rsidP="00B925E0">
      <w:pPr>
        <w:rPr>
          <w:sz w:val="28"/>
          <w:szCs w:val="28"/>
        </w:rPr>
      </w:pPr>
      <w:r w:rsidRPr="00CF4ADC">
        <w:rPr>
          <w:sz w:val="28"/>
          <w:szCs w:val="28"/>
        </w:rPr>
        <w:t>Действующий кирпичный завод фирмы «Винербергер-Кирпич» п. Кипрево надежно обеспечен сырьевой базой Кипревского месторождения глин и трепельными глинами Желдыбинского и Афанасовского месторождений.</w:t>
      </w:r>
    </w:p>
    <w:p w:rsidR="00B925E0" w:rsidRPr="00CF4ADC" w:rsidRDefault="00B925E0" w:rsidP="00B925E0">
      <w:pPr>
        <w:rPr>
          <w:sz w:val="28"/>
          <w:szCs w:val="28"/>
        </w:rPr>
      </w:pPr>
      <w:r w:rsidRPr="00CF4ADC">
        <w:rPr>
          <w:sz w:val="28"/>
          <w:szCs w:val="28"/>
        </w:rPr>
        <w:t>Значительные перспективы вовлечения в кирпичное производство представляет рясницинское месторождение кирпичных суглинков, из которых по результатам полузаводских испытаний возможно получение кирпича полнотелого и с пустотами марки «125 - 250». Запасы месторождения оценены – 15-20 млн. куб. метров. Перспективы на кирпичные суглинки – северо–восточная часть района. </w:t>
      </w:r>
      <w:r w:rsidRPr="00CF4ADC">
        <w:rPr>
          <w:sz w:val="28"/>
          <w:szCs w:val="28"/>
        </w:rPr>
        <w:br/>
      </w:r>
      <w:r w:rsidRPr="00CF4ADC">
        <w:rPr>
          <w:sz w:val="28"/>
          <w:szCs w:val="28"/>
        </w:rPr>
        <w:br/>
      </w:r>
      <w:r w:rsidRPr="00CF4ADC">
        <w:rPr>
          <w:b/>
          <w:bCs/>
          <w:sz w:val="28"/>
          <w:szCs w:val="28"/>
        </w:rPr>
        <w:t>Глины для производства керамзита</w:t>
      </w:r>
    </w:p>
    <w:p w:rsidR="00B925E0" w:rsidRPr="00CF4ADC" w:rsidRDefault="00B925E0" w:rsidP="00B925E0">
      <w:pPr>
        <w:rPr>
          <w:sz w:val="28"/>
          <w:szCs w:val="28"/>
        </w:rPr>
      </w:pPr>
      <w:r w:rsidRPr="00CF4ADC">
        <w:rPr>
          <w:sz w:val="28"/>
          <w:szCs w:val="28"/>
        </w:rPr>
        <w:t>Керамзитовым сырьем район обеспечен запасами месторождения Кипревское II. Перспективы выявления новых месторождений связаны с верхнее-альбскими глинами в центральной и северо-восточной частях района, а так же в районе д. Кипрево и д. Желдыбино.</w:t>
      </w:r>
    </w:p>
    <w:p w:rsidR="00B925E0" w:rsidRPr="00CF4ADC" w:rsidRDefault="00B925E0" w:rsidP="00B925E0">
      <w:pPr>
        <w:rPr>
          <w:b/>
          <w:bCs/>
          <w:sz w:val="28"/>
          <w:szCs w:val="28"/>
        </w:rPr>
      </w:pPr>
    </w:p>
    <w:p w:rsidR="00B925E0" w:rsidRPr="00CF4ADC" w:rsidRDefault="00B925E0" w:rsidP="00B925E0">
      <w:pPr>
        <w:rPr>
          <w:sz w:val="28"/>
          <w:szCs w:val="28"/>
        </w:rPr>
      </w:pPr>
      <w:r w:rsidRPr="00CF4ADC">
        <w:rPr>
          <w:b/>
          <w:bCs/>
          <w:sz w:val="28"/>
          <w:szCs w:val="28"/>
        </w:rPr>
        <w:t>Трепела и опоки</w:t>
      </w:r>
    </w:p>
    <w:p w:rsidR="00B925E0" w:rsidRPr="00CF4ADC" w:rsidRDefault="00B925E0" w:rsidP="00B925E0">
      <w:pPr>
        <w:rPr>
          <w:sz w:val="28"/>
          <w:szCs w:val="28"/>
        </w:rPr>
      </w:pPr>
      <w:r w:rsidRPr="00CF4ADC">
        <w:rPr>
          <w:sz w:val="28"/>
          <w:szCs w:val="28"/>
        </w:rPr>
        <w:t>Разведанные запасы трепелов уже и сейчас велики. Желдыбинское и афанасовское месторождения по существу составляют единое крупное месторождение с запасами порядка 100 млн. тонн. Прирост запасов возможен за счет доразведки прилегающих площадей.</w:t>
      </w:r>
    </w:p>
    <w:p w:rsidR="00B925E0" w:rsidRPr="00CF4ADC" w:rsidRDefault="00B925E0" w:rsidP="00B925E0">
      <w:pPr>
        <w:rPr>
          <w:sz w:val="28"/>
          <w:szCs w:val="28"/>
        </w:rPr>
      </w:pPr>
      <w:r w:rsidRPr="00CF4ADC">
        <w:rPr>
          <w:sz w:val="28"/>
          <w:szCs w:val="28"/>
        </w:rPr>
        <w:t>При необходимости запасы трепелов и опок могут быть значительно увеличены за счет разведки новых перспективных площадей, выявленных на севере района у д. Ресницыно и в его восточной части у д.д. Бельцы, Митино и Маринкино.</w:t>
      </w:r>
    </w:p>
    <w:p w:rsidR="00B925E0" w:rsidRPr="00CF4ADC" w:rsidRDefault="00B925E0" w:rsidP="00B925E0">
      <w:pPr>
        <w:rPr>
          <w:sz w:val="28"/>
          <w:szCs w:val="28"/>
        </w:rPr>
      </w:pPr>
      <w:r w:rsidRPr="00CF4ADC">
        <w:rPr>
          <w:sz w:val="28"/>
          <w:szCs w:val="28"/>
        </w:rPr>
        <w:t>Трепела и опоки сантонского яруса, пригодные как высококачественная гидравлическая добавка к цементам и в качестве сырья </w:t>
      </w:r>
      <w:hyperlink r:id="rId20" w:history="1">
        <w:r w:rsidRPr="00CF4ADC">
          <w:rPr>
            <w:color w:val="000000"/>
            <w:sz w:val="28"/>
            <w:szCs w:val="28"/>
          </w:rPr>
          <w:t>для производства термолита</w:t>
        </w:r>
      </w:hyperlink>
      <w:r w:rsidRPr="00CF4ADC">
        <w:rPr>
          <w:color w:val="000000"/>
          <w:sz w:val="28"/>
          <w:szCs w:val="28"/>
        </w:rPr>
        <w:t>,</w:t>
      </w:r>
      <w:r w:rsidRPr="00CF4ADC">
        <w:rPr>
          <w:sz w:val="28"/>
          <w:szCs w:val="28"/>
        </w:rPr>
        <w:t xml:space="preserve"> а так же легковесного и теплоизоляционного строительного кирпича.</w:t>
      </w:r>
    </w:p>
    <w:p w:rsidR="00B925E0" w:rsidRPr="00CF4ADC" w:rsidRDefault="00B925E0" w:rsidP="00B925E0">
      <w:pPr>
        <w:rPr>
          <w:sz w:val="28"/>
          <w:szCs w:val="28"/>
        </w:rPr>
      </w:pPr>
      <w:r w:rsidRPr="00CF4ADC">
        <w:rPr>
          <w:sz w:val="28"/>
          <w:szCs w:val="28"/>
        </w:rPr>
        <w:br/>
      </w:r>
      <w:r w:rsidRPr="00CF4ADC">
        <w:rPr>
          <w:b/>
          <w:bCs/>
          <w:sz w:val="28"/>
          <w:szCs w:val="28"/>
        </w:rPr>
        <w:t>Торф</w:t>
      </w:r>
    </w:p>
    <w:p w:rsidR="00B925E0" w:rsidRPr="00CF4ADC" w:rsidRDefault="00B925E0" w:rsidP="00B925E0">
      <w:pPr>
        <w:rPr>
          <w:sz w:val="28"/>
          <w:szCs w:val="28"/>
        </w:rPr>
      </w:pPr>
      <w:r w:rsidRPr="00CF4ADC">
        <w:rPr>
          <w:sz w:val="28"/>
          <w:szCs w:val="28"/>
        </w:rPr>
        <w:t>Большая часть торфяных месторождений, выявленных в Киржачском районе в настоящее время выработана. Вместе с тем оставшиеся месторождения и проявления могут служить сырьевой базой для разработки. Перспективы выявления новых запасов торфа значительны в восточной части района.</w:t>
      </w:r>
    </w:p>
    <w:p w:rsidR="00B925E0" w:rsidRDefault="00B925E0" w:rsidP="00B925E0">
      <w:pPr>
        <w:rPr>
          <w:b/>
          <w:bCs/>
          <w:sz w:val="28"/>
          <w:szCs w:val="28"/>
        </w:rPr>
      </w:pPr>
      <w:r w:rsidRPr="00CF4ADC">
        <w:rPr>
          <w:sz w:val="28"/>
          <w:szCs w:val="28"/>
        </w:rPr>
        <w:br/>
      </w:r>
    </w:p>
    <w:p w:rsidR="00B925E0" w:rsidRPr="00CF4ADC" w:rsidRDefault="00B925E0" w:rsidP="00B925E0">
      <w:pPr>
        <w:rPr>
          <w:sz w:val="28"/>
          <w:szCs w:val="28"/>
        </w:rPr>
      </w:pPr>
      <w:r w:rsidRPr="00CF4ADC">
        <w:rPr>
          <w:b/>
          <w:bCs/>
          <w:sz w:val="28"/>
          <w:szCs w:val="28"/>
        </w:rPr>
        <w:lastRenderedPageBreak/>
        <w:t>Подземные воды</w:t>
      </w:r>
    </w:p>
    <w:p w:rsidR="00B925E0" w:rsidRPr="00CF4ADC" w:rsidRDefault="00B925E0" w:rsidP="00B925E0">
      <w:pPr>
        <w:rPr>
          <w:sz w:val="28"/>
          <w:szCs w:val="28"/>
        </w:rPr>
      </w:pPr>
      <w:r w:rsidRPr="00CF4ADC">
        <w:rPr>
          <w:sz w:val="28"/>
          <w:szCs w:val="28"/>
        </w:rPr>
        <w:t>По гидрогеологическим условиям района основным источником централизованного водоснабжения населенных пунктов и промышленных предприятий является клязьменско-ассельский водоносный горизонт. Глубина залегания кровли горизонтов от 36-70 до 160 метров обеспечивает водоснабжение скважинами с удельным дебитом 2-5 л/сек., достигая 120 л/сек.</w:t>
      </w:r>
    </w:p>
    <w:p w:rsidR="00B925E0" w:rsidRPr="00CF4ADC" w:rsidRDefault="00B925E0" w:rsidP="00B925E0">
      <w:pPr>
        <w:rPr>
          <w:sz w:val="28"/>
          <w:szCs w:val="28"/>
        </w:rPr>
      </w:pPr>
      <w:r w:rsidRPr="00CF4ADC">
        <w:rPr>
          <w:sz w:val="28"/>
          <w:szCs w:val="28"/>
        </w:rPr>
        <w:t>Воды горизонта бактериологически чистые, пресные с минерализацией 0,2 -0,6 г/л, гидрокарбонатные, кальциево-магниевые, с общей жесткостью 4-6 мг-экв/л.</w:t>
      </w:r>
    </w:p>
    <w:p w:rsidR="00B925E0" w:rsidRPr="00CF4ADC" w:rsidRDefault="00B925E0" w:rsidP="00B925E0">
      <w:pPr>
        <w:rPr>
          <w:sz w:val="28"/>
          <w:szCs w:val="28"/>
        </w:rPr>
      </w:pPr>
      <w:r w:rsidRPr="00CF4ADC">
        <w:rPr>
          <w:sz w:val="28"/>
          <w:szCs w:val="28"/>
        </w:rPr>
        <w:t>В более глубоких горизонтах при глубинах 300-400 м возможно нахождение минеральных вод, а на глубинах 700-12—м рассолов.</w:t>
      </w:r>
    </w:p>
    <w:p w:rsidR="00B925E0" w:rsidRPr="00A34127" w:rsidRDefault="00B925E0" w:rsidP="00B925E0">
      <w:pPr>
        <w:shd w:val="clear" w:color="auto" w:fill="FFFFFF"/>
        <w:spacing w:before="274" w:line="240" w:lineRule="atLeast"/>
        <w:rPr>
          <w:color w:val="000000"/>
          <w:spacing w:val="-2"/>
          <w:sz w:val="28"/>
          <w:szCs w:val="28"/>
        </w:rPr>
      </w:pPr>
      <w:r w:rsidRPr="00C93571">
        <w:rPr>
          <w:b/>
          <w:color w:val="000000"/>
          <w:sz w:val="28"/>
          <w:szCs w:val="28"/>
        </w:rPr>
        <w:t>Леса.</w:t>
      </w:r>
    </w:p>
    <w:p w:rsidR="00B925E0" w:rsidRPr="00D604CB" w:rsidRDefault="00B925E0" w:rsidP="00B925E0">
      <w:pPr>
        <w:shd w:val="clear" w:color="auto" w:fill="FFFFFF"/>
        <w:spacing w:before="115" w:line="240" w:lineRule="atLeast"/>
        <w:rPr>
          <w:color w:val="000000"/>
          <w:sz w:val="28"/>
          <w:szCs w:val="28"/>
        </w:rPr>
      </w:pPr>
      <w:r w:rsidRPr="00D604CB">
        <w:rPr>
          <w:color w:val="000000"/>
          <w:spacing w:val="1"/>
          <w:sz w:val="28"/>
          <w:szCs w:val="28"/>
        </w:rPr>
        <w:t>Леса, на территории муниципального образования принадлежат РФ.</w:t>
      </w:r>
      <w:r w:rsidRPr="00D604CB">
        <w:rPr>
          <w:color w:val="000000"/>
          <w:sz w:val="28"/>
          <w:szCs w:val="28"/>
        </w:rPr>
        <w:t xml:space="preserve"> Контролем за соблюдением  лесного законодательства на территории Киржачского района занимается ГКУ ВО «Киржачское лесничество».</w:t>
      </w:r>
    </w:p>
    <w:p w:rsidR="00B925E0" w:rsidRPr="00D604CB" w:rsidRDefault="00B925E0" w:rsidP="00B925E0">
      <w:pPr>
        <w:shd w:val="clear" w:color="auto" w:fill="FFFFFF"/>
        <w:spacing w:before="115" w:line="240" w:lineRule="atLeast"/>
        <w:rPr>
          <w:sz w:val="28"/>
          <w:szCs w:val="28"/>
        </w:rPr>
      </w:pPr>
      <w:r w:rsidRPr="00D604CB">
        <w:rPr>
          <w:sz w:val="28"/>
          <w:szCs w:val="28"/>
        </w:rPr>
        <w:t>Общая площадь лесов Киржачского лесничества по данным государственного лесного реестра составляет 68973 га.</w:t>
      </w:r>
    </w:p>
    <w:p w:rsidR="00B925E0" w:rsidRPr="00D604CB" w:rsidRDefault="00B925E0" w:rsidP="00B925E0">
      <w:pPr>
        <w:shd w:val="clear" w:color="auto" w:fill="FFFFFF"/>
        <w:spacing w:line="240" w:lineRule="atLeast"/>
        <w:rPr>
          <w:color w:val="000000"/>
          <w:sz w:val="28"/>
          <w:szCs w:val="28"/>
        </w:rPr>
      </w:pPr>
      <w:r w:rsidRPr="00D604CB">
        <w:rPr>
          <w:color w:val="000000"/>
          <w:sz w:val="28"/>
          <w:szCs w:val="28"/>
        </w:rPr>
        <w:t>Выполнением лесохозяйственных мероприятий занимаются арендаторы лесных участков на основании договоров аренды и Александровский филиал ГАУ ВО «Владлесхоз».</w:t>
      </w:r>
    </w:p>
    <w:p w:rsidR="00B925E0" w:rsidRPr="00D604CB" w:rsidRDefault="00B925E0" w:rsidP="00B925E0">
      <w:pPr>
        <w:shd w:val="clear" w:color="auto" w:fill="FFFFFF"/>
        <w:spacing w:line="240" w:lineRule="atLeast"/>
        <w:jc w:val="right"/>
        <w:rPr>
          <w:color w:val="FF6600"/>
          <w:spacing w:val="-1"/>
          <w:sz w:val="24"/>
          <w:szCs w:val="24"/>
        </w:rPr>
      </w:pPr>
      <w:r w:rsidRPr="00D604CB">
        <w:rPr>
          <w:b/>
          <w:color w:val="000000"/>
          <w:spacing w:val="-5"/>
          <w:w w:val="98"/>
          <w:sz w:val="24"/>
          <w:szCs w:val="24"/>
        </w:rPr>
        <w:t>Таблица 6</w:t>
      </w:r>
    </w:p>
    <w:tbl>
      <w:tblPr>
        <w:tblW w:w="10766" w:type="dxa"/>
        <w:tblInd w:w="-102" w:type="dxa"/>
        <w:tblLayout w:type="fixed"/>
        <w:tblCellMar>
          <w:left w:w="40" w:type="dxa"/>
          <w:right w:w="40" w:type="dxa"/>
        </w:tblCellMar>
        <w:tblLook w:val="0000"/>
      </w:tblPr>
      <w:tblGrid>
        <w:gridCol w:w="142"/>
        <w:gridCol w:w="5812"/>
        <w:gridCol w:w="1559"/>
        <w:gridCol w:w="1418"/>
        <w:gridCol w:w="1835"/>
      </w:tblGrid>
      <w:tr w:rsidR="00B925E0" w:rsidRPr="00D604CB" w:rsidTr="0019287E">
        <w:trPr>
          <w:trHeight w:hRule="exact" w:val="278"/>
        </w:trPr>
        <w:tc>
          <w:tcPr>
            <w:tcW w:w="142" w:type="dxa"/>
            <w:vMerge w:val="restart"/>
            <w:tcBorders>
              <w:top w:val="nil"/>
              <w:right w:val="single" w:sz="6" w:space="0" w:color="auto"/>
            </w:tcBorders>
            <w:shd w:val="clear" w:color="auto" w:fill="FFFFFF"/>
          </w:tcPr>
          <w:p w:rsidR="00B925E0" w:rsidRPr="00D604CB" w:rsidRDefault="00B925E0" w:rsidP="0019287E">
            <w:pPr>
              <w:rPr>
                <w:sz w:val="24"/>
                <w:szCs w:val="24"/>
              </w:rPr>
            </w:pPr>
          </w:p>
          <w:p w:rsidR="00B925E0" w:rsidRPr="00D604CB" w:rsidRDefault="00B925E0" w:rsidP="0019287E">
            <w:pPr>
              <w:shd w:val="clear" w:color="auto" w:fill="FFFFFF"/>
              <w:spacing w:line="197" w:lineRule="exact"/>
              <w:ind w:right="82"/>
              <w:jc w:val="right"/>
              <w:rPr>
                <w:sz w:val="24"/>
                <w:szCs w:val="24"/>
              </w:rPr>
            </w:pPr>
          </w:p>
          <w:p w:rsidR="00B925E0" w:rsidRPr="00D604CB" w:rsidRDefault="00B925E0" w:rsidP="0019287E">
            <w:pPr>
              <w:shd w:val="clear" w:color="auto" w:fill="FFFFFF"/>
              <w:spacing w:line="197" w:lineRule="exact"/>
              <w:ind w:right="82"/>
              <w:jc w:val="right"/>
              <w:rPr>
                <w:sz w:val="24"/>
                <w:szCs w:val="24"/>
              </w:rPr>
            </w:pPr>
          </w:p>
          <w:p w:rsidR="00B925E0" w:rsidRPr="00D604CB" w:rsidRDefault="00B925E0" w:rsidP="0019287E">
            <w:pPr>
              <w:shd w:val="clear" w:color="auto" w:fill="FFFFFF"/>
              <w:spacing w:line="254" w:lineRule="exact"/>
              <w:ind w:left="110" w:right="82"/>
              <w:jc w:val="right"/>
              <w:rPr>
                <w:sz w:val="24"/>
                <w:szCs w:val="24"/>
              </w:rPr>
            </w:pPr>
          </w:p>
        </w:tc>
        <w:tc>
          <w:tcPr>
            <w:tcW w:w="5812" w:type="dxa"/>
            <w:tcBorders>
              <w:top w:val="single" w:sz="6" w:space="0" w:color="auto"/>
              <w:left w:val="single" w:sz="6" w:space="0" w:color="auto"/>
              <w:bottom w:val="nil"/>
              <w:right w:val="single" w:sz="6" w:space="0" w:color="auto"/>
            </w:tcBorders>
            <w:shd w:val="clear" w:color="auto" w:fill="FFFFFF"/>
          </w:tcPr>
          <w:p w:rsidR="00B925E0" w:rsidRPr="00D604CB" w:rsidRDefault="00B925E0" w:rsidP="0019287E">
            <w:pPr>
              <w:shd w:val="clear" w:color="auto" w:fill="FFFFFF"/>
              <w:ind w:left="1651"/>
              <w:rPr>
                <w:sz w:val="24"/>
                <w:szCs w:val="24"/>
              </w:rPr>
            </w:pPr>
            <w:r w:rsidRPr="00D604CB">
              <w:rPr>
                <w:color w:val="000000"/>
                <w:spacing w:val="1"/>
                <w:w w:val="98"/>
                <w:sz w:val="24"/>
                <w:szCs w:val="24"/>
              </w:rPr>
              <w:t xml:space="preserve">           Лесничества</w:t>
            </w:r>
          </w:p>
        </w:tc>
        <w:tc>
          <w:tcPr>
            <w:tcW w:w="1559" w:type="dxa"/>
            <w:tcBorders>
              <w:top w:val="single" w:sz="6" w:space="0" w:color="auto"/>
              <w:left w:val="single" w:sz="6" w:space="0" w:color="auto"/>
              <w:bottom w:val="nil"/>
              <w:right w:val="single" w:sz="6" w:space="0" w:color="auto"/>
            </w:tcBorders>
            <w:shd w:val="clear" w:color="auto" w:fill="FFFFFF"/>
          </w:tcPr>
          <w:p w:rsidR="00B925E0" w:rsidRPr="00D604CB" w:rsidRDefault="00B925E0" w:rsidP="0019287E">
            <w:pPr>
              <w:shd w:val="clear" w:color="auto" w:fill="FFFFFF"/>
              <w:spacing w:line="245" w:lineRule="exact"/>
              <w:ind w:right="58"/>
              <w:rPr>
                <w:sz w:val="24"/>
                <w:szCs w:val="24"/>
              </w:rPr>
            </w:pPr>
            <w:r w:rsidRPr="00D604CB">
              <w:rPr>
                <w:color w:val="000000"/>
                <w:spacing w:val="-2"/>
                <w:w w:val="98"/>
                <w:sz w:val="24"/>
                <w:szCs w:val="24"/>
              </w:rPr>
              <w:t xml:space="preserve">    Всего, </w:t>
            </w:r>
            <w:r w:rsidRPr="00D604CB">
              <w:rPr>
                <w:color w:val="000000"/>
                <w:spacing w:val="-6"/>
                <w:w w:val="98"/>
                <w:sz w:val="24"/>
                <w:szCs w:val="24"/>
              </w:rPr>
              <w:t>га</w:t>
            </w:r>
          </w:p>
        </w:tc>
        <w:tc>
          <w:tcPr>
            <w:tcW w:w="3253"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ind w:left="595"/>
              <w:rPr>
                <w:sz w:val="24"/>
                <w:szCs w:val="24"/>
              </w:rPr>
            </w:pPr>
            <w:r w:rsidRPr="00D604CB">
              <w:rPr>
                <w:color w:val="000000"/>
                <w:spacing w:val="-2"/>
                <w:w w:val="98"/>
                <w:sz w:val="24"/>
                <w:szCs w:val="24"/>
              </w:rPr>
              <w:t>в том числе</w:t>
            </w:r>
          </w:p>
        </w:tc>
      </w:tr>
      <w:tr w:rsidR="00B925E0" w:rsidRPr="00D604CB" w:rsidTr="0019287E">
        <w:trPr>
          <w:trHeight w:hRule="exact" w:val="518"/>
        </w:trPr>
        <w:tc>
          <w:tcPr>
            <w:tcW w:w="142" w:type="dxa"/>
            <w:vMerge/>
            <w:tcBorders>
              <w:right w:val="single" w:sz="6" w:space="0" w:color="auto"/>
            </w:tcBorders>
            <w:shd w:val="clear" w:color="auto" w:fill="FFFFFF"/>
          </w:tcPr>
          <w:p w:rsidR="00B925E0" w:rsidRPr="00D604CB" w:rsidRDefault="00B925E0" w:rsidP="0019287E">
            <w:pPr>
              <w:shd w:val="clear" w:color="auto" w:fill="FFFFFF"/>
              <w:spacing w:line="254" w:lineRule="exact"/>
              <w:ind w:left="110" w:right="82"/>
              <w:jc w:val="right"/>
              <w:rPr>
                <w:sz w:val="24"/>
                <w:szCs w:val="24"/>
              </w:rPr>
            </w:pPr>
          </w:p>
        </w:tc>
        <w:tc>
          <w:tcPr>
            <w:tcW w:w="5812" w:type="dxa"/>
            <w:tcBorders>
              <w:top w:val="nil"/>
              <w:left w:val="single" w:sz="6" w:space="0" w:color="auto"/>
              <w:bottom w:val="single" w:sz="6" w:space="0" w:color="auto"/>
              <w:right w:val="single" w:sz="6" w:space="0" w:color="auto"/>
            </w:tcBorders>
            <w:shd w:val="clear" w:color="auto" w:fill="FFFFFF"/>
          </w:tcPr>
          <w:p w:rsidR="00B925E0" w:rsidRPr="00D604CB" w:rsidRDefault="00B925E0" w:rsidP="0019287E">
            <w:pPr>
              <w:rPr>
                <w:sz w:val="24"/>
                <w:szCs w:val="24"/>
              </w:rPr>
            </w:pPr>
          </w:p>
          <w:p w:rsidR="00B925E0" w:rsidRPr="00D604CB" w:rsidRDefault="00B925E0" w:rsidP="0019287E">
            <w:pPr>
              <w:rPr>
                <w:sz w:val="24"/>
                <w:szCs w:val="24"/>
              </w:rPr>
            </w:pPr>
          </w:p>
        </w:tc>
        <w:tc>
          <w:tcPr>
            <w:tcW w:w="1559" w:type="dxa"/>
            <w:tcBorders>
              <w:top w:val="nil"/>
              <w:left w:val="single" w:sz="6" w:space="0" w:color="auto"/>
              <w:bottom w:val="single" w:sz="6" w:space="0" w:color="auto"/>
              <w:right w:val="single" w:sz="6" w:space="0" w:color="auto"/>
            </w:tcBorders>
            <w:shd w:val="clear" w:color="auto" w:fill="FFFFFF"/>
          </w:tcPr>
          <w:p w:rsidR="00B925E0" w:rsidRPr="00D604CB" w:rsidRDefault="00B925E0" w:rsidP="0019287E">
            <w:pPr>
              <w:rPr>
                <w:sz w:val="24"/>
                <w:szCs w:val="24"/>
              </w:rPr>
            </w:pPr>
          </w:p>
          <w:p w:rsidR="00B925E0" w:rsidRPr="00D604CB" w:rsidRDefault="00B925E0" w:rsidP="0019287E">
            <w:pPr>
              <w:rPr>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spacing w:line="254" w:lineRule="exact"/>
              <w:ind w:right="230"/>
              <w:rPr>
                <w:sz w:val="24"/>
                <w:szCs w:val="24"/>
              </w:rPr>
            </w:pPr>
            <w:r w:rsidRPr="00D604CB">
              <w:rPr>
                <w:color w:val="000000"/>
                <w:spacing w:val="1"/>
                <w:w w:val="98"/>
                <w:sz w:val="24"/>
                <w:szCs w:val="24"/>
              </w:rPr>
              <w:t>Леса защитные</w:t>
            </w: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tabs>
                <w:tab w:val="left" w:pos="1268"/>
              </w:tabs>
              <w:spacing w:line="254" w:lineRule="exact"/>
              <w:ind w:right="6"/>
              <w:rPr>
                <w:sz w:val="24"/>
                <w:szCs w:val="24"/>
              </w:rPr>
            </w:pPr>
            <w:r w:rsidRPr="00D604CB">
              <w:rPr>
                <w:color w:val="000000"/>
                <w:spacing w:val="-3"/>
                <w:w w:val="98"/>
                <w:sz w:val="24"/>
                <w:szCs w:val="24"/>
              </w:rPr>
              <w:t>Леса эксплуатационные</w:t>
            </w:r>
          </w:p>
        </w:tc>
      </w:tr>
      <w:tr w:rsidR="00B925E0" w:rsidRPr="00D604CB" w:rsidTr="0019287E">
        <w:trPr>
          <w:trHeight w:val="2845"/>
        </w:trPr>
        <w:tc>
          <w:tcPr>
            <w:tcW w:w="142" w:type="dxa"/>
            <w:vMerge/>
            <w:tcBorders>
              <w:right w:val="single" w:sz="6" w:space="0" w:color="auto"/>
            </w:tcBorders>
            <w:shd w:val="clear" w:color="auto" w:fill="FFFFFF"/>
          </w:tcPr>
          <w:p w:rsidR="00B925E0" w:rsidRPr="00D604CB" w:rsidRDefault="00B925E0" w:rsidP="0019287E">
            <w:pPr>
              <w:shd w:val="clear" w:color="auto" w:fill="FFFFFF"/>
              <w:spacing w:line="254" w:lineRule="exact"/>
              <w:ind w:left="110" w:right="82"/>
              <w:jc w:val="right"/>
              <w:rPr>
                <w:sz w:val="24"/>
                <w:szCs w:val="24"/>
              </w:rPr>
            </w:pPr>
          </w:p>
        </w:tc>
        <w:tc>
          <w:tcPr>
            <w:tcW w:w="5812" w:type="dxa"/>
            <w:tcBorders>
              <w:top w:val="single" w:sz="6" w:space="0" w:color="auto"/>
              <w:left w:val="single" w:sz="6" w:space="0" w:color="auto"/>
              <w:right w:val="single" w:sz="6" w:space="0" w:color="auto"/>
            </w:tcBorders>
            <w:shd w:val="clear" w:color="auto" w:fill="FFFFFF"/>
          </w:tcPr>
          <w:p w:rsidR="00B925E0" w:rsidRPr="00D604CB" w:rsidRDefault="00B925E0" w:rsidP="0019287E">
            <w:pPr>
              <w:shd w:val="clear" w:color="auto" w:fill="FFFFFF"/>
              <w:spacing w:line="250" w:lineRule="exact"/>
              <w:rPr>
                <w:sz w:val="24"/>
                <w:szCs w:val="24"/>
              </w:rPr>
            </w:pPr>
            <w:r w:rsidRPr="00D604CB">
              <w:rPr>
                <w:color w:val="000000"/>
                <w:spacing w:val="4"/>
                <w:w w:val="98"/>
                <w:sz w:val="24"/>
                <w:szCs w:val="24"/>
              </w:rPr>
              <w:t>ГКУ ВО «Киржачское лесничество»</w:t>
            </w:r>
          </w:p>
          <w:p w:rsidR="00B925E0" w:rsidRPr="00D604CB" w:rsidRDefault="00B925E0" w:rsidP="0019287E">
            <w:pPr>
              <w:shd w:val="clear" w:color="auto" w:fill="FFFFFF"/>
              <w:spacing w:line="250" w:lineRule="exact"/>
              <w:ind w:right="2653" w:firstLine="5"/>
              <w:rPr>
                <w:color w:val="000000"/>
                <w:spacing w:val="-3"/>
                <w:w w:val="98"/>
                <w:sz w:val="24"/>
                <w:szCs w:val="24"/>
              </w:rPr>
            </w:pPr>
            <w:r w:rsidRPr="00D604CB">
              <w:rPr>
                <w:color w:val="000000"/>
                <w:spacing w:val="-3"/>
                <w:w w:val="98"/>
                <w:sz w:val="24"/>
                <w:szCs w:val="24"/>
              </w:rPr>
              <w:t xml:space="preserve">в том числе </w:t>
            </w:r>
          </w:p>
          <w:p w:rsidR="00B925E0" w:rsidRPr="00D604CB" w:rsidRDefault="00B925E0" w:rsidP="0019287E">
            <w:pPr>
              <w:shd w:val="clear" w:color="auto" w:fill="FFFFFF"/>
              <w:spacing w:line="250" w:lineRule="exact"/>
              <w:ind w:right="2653" w:firstLine="5"/>
              <w:rPr>
                <w:color w:val="000000"/>
                <w:spacing w:val="2"/>
                <w:w w:val="98"/>
                <w:sz w:val="24"/>
                <w:szCs w:val="24"/>
              </w:rPr>
            </w:pPr>
            <w:r w:rsidRPr="00D604CB">
              <w:rPr>
                <w:color w:val="000000"/>
                <w:spacing w:val="2"/>
                <w:w w:val="98"/>
                <w:sz w:val="24"/>
                <w:szCs w:val="24"/>
              </w:rPr>
              <w:t>участковые лесничества:</w:t>
            </w:r>
          </w:p>
          <w:p w:rsidR="00B925E0" w:rsidRPr="00D604CB" w:rsidRDefault="00B925E0" w:rsidP="0019287E">
            <w:pPr>
              <w:shd w:val="clear" w:color="auto" w:fill="FFFFFF"/>
              <w:spacing w:line="250" w:lineRule="exact"/>
              <w:ind w:right="2653" w:firstLine="5"/>
              <w:rPr>
                <w:sz w:val="24"/>
                <w:szCs w:val="24"/>
              </w:rPr>
            </w:pPr>
          </w:p>
          <w:p w:rsidR="00B925E0" w:rsidRPr="00D604CB" w:rsidRDefault="00B925E0" w:rsidP="0019287E">
            <w:pPr>
              <w:shd w:val="clear" w:color="auto" w:fill="FFFFFF"/>
              <w:spacing w:line="250" w:lineRule="exact"/>
              <w:ind w:right="3514"/>
              <w:rPr>
                <w:color w:val="000000"/>
                <w:spacing w:val="-2"/>
                <w:w w:val="98"/>
                <w:sz w:val="24"/>
                <w:szCs w:val="24"/>
              </w:rPr>
            </w:pPr>
            <w:r w:rsidRPr="00D604CB">
              <w:rPr>
                <w:color w:val="000000"/>
                <w:spacing w:val="-2"/>
                <w:w w:val="98"/>
                <w:sz w:val="24"/>
                <w:szCs w:val="24"/>
              </w:rPr>
              <w:t>Филипповское</w:t>
            </w:r>
          </w:p>
          <w:p w:rsidR="00B925E0" w:rsidRPr="00D604CB" w:rsidRDefault="00B925E0" w:rsidP="0019287E">
            <w:pPr>
              <w:shd w:val="clear" w:color="auto" w:fill="FFFFFF"/>
              <w:spacing w:line="250" w:lineRule="exact"/>
              <w:ind w:right="3514"/>
              <w:rPr>
                <w:color w:val="000000"/>
                <w:spacing w:val="-2"/>
                <w:w w:val="98"/>
                <w:sz w:val="24"/>
                <w:szCs w:val="24"/>
              </w:rPr>
            </w:pPr>
            <w:r w:rsidRPr="00D604CB">
              <w:rPr>
                <w:color w:val="000000"/>
                <w:spacing w:val="-2"/>
                <w:w w:val="98"/>
                <w:sz w:val="24"/>
                <w:szCs w:val="24"/>
              </w:rPr>
              <w:t>Кипревское</w:t>
            </w:r>
          </w:p>
          <w:p w:rsidR="00B925E0" w:rsidRPr="00D604CB" w:rsidRDefault="00B925E0" w:rsidP="0019287E">
            <w:pPr>
              <w:shd w:val="clear" w:color="auto" w:fill="FFFFFF"/>
              <w:spacing w:line="250" w:lineRule="exact"/>
              <w:ind w:right="3514"/>
              <w:rPr>
                <w:color w:val="000000"/>
                <w:spacing w:val="-3"/>
                <w:w w:val="98"/>
                <w:sz w:val="24"/>
                <w:szCs w:val="24"/>
              </w:rPr>
            </w:pPr>
            <w:r w:rsidRPr="00D604CB">
              <w:rPr>
                <w:color w:val="000000"/>
                <w:spacing w:val="-3"/>
                <w:w w:val="98"/>
                <w:sz w:val="24"/>
                <w:szCs w:val="24"/>
              </w:rPr>
              <w:t>Киржачское</w:t>
            </w:r>
          </w:p>
          <w:p w:rsidR="00B925E0" w:rsidRPr="00D604CB" w:rsidRDefault="00B925E0" w:rsidP="0019287E">
            <w:pPr>
              <w:shd w:val="clear" w:color="auto" w:fill="FFFFFF"/>
              <w:spacing w:line="250" w:lineRule="exact"/>
              <w:ind w:right="3514"/>
              <w:rPr>
                <w:color w:val="000000"/>
                <w:spacing w:val="-3"/>
                <w:w w:val="98"/>
                <w:sz w:val="24"/>
                <w:szCs w:val="24"/>
              </w:rPr>
            </w:pPr>
            <w:r w:rsidRPr="00D604CB">
              <w:rPr>
                <w:color w:val="000000"/>
                <w:spacing w:val="-3"/>
                <w:w w:val="98"/>
                <w:sz w:val="24"/>
                <w:szCs w:val="24"/>
              </w:rPr>
              <w:t>Санинское</w:t>
            </w:r>
          </w:p>
          <w:p w:rsidR="00B925E0" w:rsidRPr="00D604CB" w:rsidRDefault="00B925E0" w:rsidP="0019287E">
            <w:pPr>
              <w:shd w:val="clear" w:color="auto" w:fill="FFFFFF"/>
              <w:spacing w:line="250" w:lineRule="exact"/>
              <w:ind w:right="3514"/>
              <w:rPr>
                <w:color w:val="000000"/>
                <w:spacing w:val="4"/>
                <w:sz w:val="24"/>
                <w:szCs w:val="24"/>
              </w:rPr>
            </w:pPr>
            <w:r w:rsidRPr="00D604CB">
              <w:rPr>
                <w:color w:val="000000"/>
                <w:spacing w:val="4"/>
                <w:sz w:val="24"/>
                <w:szCs w:val="24"/>
              </w:rPr>
              <w:t>Новоселовское</w:t>
            </w:r>
          </w:p>
          <w:p w:rsidR="00B925E0" w:rsidRPr="00D604CB" w:rsidRDefault="00B925E0" w:rsidP="0019287E">
            <w:pPr>
              <w:shd w:val="clear" w:color="auto" w:fill="FFFFFF"/>
              <w:spacing w:line="250" w:lineRule="exact"/>
              <w:ind w:right="2511"/>
              <w:rPr>
                <w:color w:val="000000"/>
                <w:spacing w:val="-3"/>
                <w:w w:val="98"/>
                <w:sz w:val="24"/>
                <w:szCs w:val="24"/>
              </w:rPr>
            </w:pPr>
            <w:r w:rsidRPr="00D604CB">
              <w:rPr>
                <w:color w:val="000000"/>
                <w:spacing w:val="4"/>
                <w:sz w:val="24"/>
                <w:szCs w:val="24"/>
              </w:rPr>
              <w:t>Южное</w:t>
            </w:r>
          </w:p>
          <w:p w:rsidR="00B925E0" w:rsidRPr="00D604CB" w:rsidRDefault="00B925E0" w:rsidP="0019287E">
            <w:pPr>
              <w:shd w:val="clear" w:color="auto" w:fill="FFFFFF"/>
              <w:rPr>
                <w:sz w:val="24"/>
                <w:szCs w:val="24"/>
              </w:rPr>
            </w:pPr>
            <w:r w:rsidRPr="00D604CB">
              <w:rPr>
                <w:color w:val="000000"/>
                <w:spacing w:val="-3"/>
                <w:w w:val="98"/>
                <w:sz w:val="24"/>
                <w:szCs w:val="24"/>
              </w:rPr>
              <w:t>Северное</w:t>
            </w:r>
          </w:p>
        </w:tc>
        <w:tc>
          <w:tcPr>
            <w:tcW w:w="1559" w:type="dxa"/>
            <w:tcBorders>
              <w:top w:val="single" w:sz="6" w:space="0" w:color="auto"/>
              <w:left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pacing w:val="-2"/>
                <w:sz w:val="24"/>
                <w:szCs w:val="24"/>
              </w:rPr>
              <w:t>68973</w:t>
            </w:r>
          </w:p>
          <w:p w:rsidR="00B925E0" w:rsidRPr="00D604CB" w:rsidRDefault="00B925E0" w:rsidP="0019287E">
            <w:pPr>
              <w:shd w:val="clear" w:color="auto" w:fill="FFFFFF"/>
              <w:spacing w:line="254" w:lineRule="exact"/>
              <w:ind w:left="398" w:right="413"/>
              <w:jc w:val="center"/>
              <w:rPr>
                <w:color w:val="000000"/>
                <w:spacing w:val="-7"/>
                <w:w w:val="98"/>
                <w:sz w:val="24"/>
                <w:szCs w:val="24"/>
              </w:rPr>
            </w:pPr>
          </w:p>
          <w:p w:rsidR="00B925E0" w:rsidRPr="00D604CB" w:rsidRDefault="00B925E0" w:rsidP="0019287E">
            <w:pPr>
              <w:shd w:val="clear" w:color="auto" w:fill="FFFFFF"/>
              <w:spacing w:line="254" w:lineRule="exact"/>
              <w:ind w:left="398" w:right="413"/>
              <w:jc w:val="center"/>
              <w:rPr>
                <w:color w:val="000000"/>
                <w:spacing w:val="-7"/>
                <w:w w:val="98"/>
                <w:sz w:val="24"/>
                <w:szCs w:val="24"/>
              </w:rPr>
            </w:pPr>
          </w:p>
          <w:p w:rsidR="00B925E0" w:rsidRPr="00D604CB" w:rsidRDefault="00B925E0" w:rsidP="0019287E">
            <w:pPr>
              <w:shd w:val="clear" w:color="auto" w:fill="FFFFFF"/>
              <w:spacing w:line="254" w:lineRule="exact"/>
              <w:ind w:left="398" w:right="413"/>
              <w:jc w:val="center"/>
              <w:rPr>
                <w:color w:val="000000"/>
                <w:spacing w:val="-7"/>
                <w:w w:val="98"/>
                <w:sz w:val="24"/>
                <w:szCs w:val="24"/>
              </w:rPr>
            </w:pPr>
          </w:p>
          <w:p w:rsidR="00B925E0" w:rsidRPr="00D604CB" w:rsidRDefault="00B925E0" w:rsidP="0019287E">
            <w:pPr>
              <w:shd w:val="clear" w:color="auto" w:fill="FFFFFF"/>
              <w:spacing w:line="254" w:lineRule="exact"/>
              <w:ind w:left="398" w:right="413"/>
              <w:jc w:val="center"/>
              <w:rPr>
                <w:color w:val="000000"/>
                <w:spacing w:val="-1"/>
                <w:w w:val="98"/>
                <w:sz w:val="24"/>
                <w:szCs w:val="24"/>
              </w:rPr>
            </w:pPr>
            <w:r w:rsidRPr="00D604CB">
              <w:rPr>
                <w:color w:val="000000"/>
                <w:spacing w:val="-7"/>
                <w:w w:val="98"/>
                <w:sz w:val="24"/>
                <w:szCs w:val="24"/>
              </w:rPr>
              <w:t xml:space="preserve">11922 </w:t>
            </w:r>
            <w:r w:rsidRPr="00D604CB">
              <w:rPr>
                <w:color w:val="000000"/>
                <w:spacing w:val="-8"/>
                <w:w w:val="98"/>
                <w:sz w:val="24"/>
                <w:szCs w:val="24"/>
              </w:rPr>
              <w:t xml:space="preserve">10137 </w:t>
            </w:r>
            <w:r w:rsidRPr="00D604CB">
              <w:rPr>
                <w:color w:val="000000"/>
                <w:spacing w:val="-2"/>
                <w:w w:val="98"/>
                <w:sz w:val="24"/>
                <w:szCs w:val="24"/>
              </w:rPr>
              <w:t xml:space="preserve">14655 </w:t>
            </w:r>
            <w:r w:rsidRPr="00D604CB">
              <w:rPr>
                <w:color w:val="000000"/>
                <w:spacing w:val="-1"/>
                <w:w w:val="98"/>
                <w:sz w:val="24"/>
                <w:szCs w:val="24"/>
              </w:rPr>
              <w:t>8266</w:t>
            </w:r>
          </w:p>
          <w:p w:rsidR="00B925E0" w:rsidRPr="00D604CB" w:rsidRDefault="00B925E0" w:rsidP="0019287E">
            <w:pPr>
              <w:shd w:val="clear" w:color="auto" w:fill="FFFFFF"/>
              <w:spacing w:line="254" w:lineRule="exact"/>
              <w:ind w:left="398" w:right="413"/>
              <w:jc w:val="center"/>
              <w:rPr>
                <w:color w:val="000000"/>
                <w:spacing w:val="-2"/>
                <w:w w:val="98"/>
                <w:sz w:val="24"/>
                <w:szCs w:val="24"/>
              </w:rPr>
            </w:pPr>
            <w:r w:rsidRPr="00D604CB">
              <w:rPr>
                <w:color w:val="000000"/>
                <w:spacing w:val="-2"/>
                <w:w w:val="98"/>
                <w:sz w:val="24"/>
                <w:szCs w:val="24"/>
              </w:rPr>
              <w:t>8397</w:t>
            </w:r>
          </w:p>
          <w:p w:rsidR="00B925E0" w:rsidRPr="00D604CB" w:rsidRDefault="00B925E0" w:rsidP="0019287E">
            <w:pPr>
              <w:shd w:val="clear" w:color="auto" w:fill="FFFFFF"/>
              <w:spacing w:line="254" w:lineRule="exact"/>
              <w:ind w:left="398" w:right="413"/>
              <w:jc w:val="center"/>
              <w:rPr>
                <w:color w:val="000000"/>
                <w:spacing w:val="-2"/>
                <w:w w:val="98"/>
                <w:sz w:val="24"/>
                <w:szCs w:val="24"/>
              </w:rPr>
            </w:pPr>
            <w:r w:rsidRPr="00D604CB">
              <w:rPr>
                <w:color w:val="000000"/>
                <w:spacing w:val="-2"/>
                <w:w w:val="98"/>
                <w:sz w:val="24"/>
                <w:szCs w:val="24"/>
              </w:rPr>
              <w:t>9796</w:t>
            </w:r>
          </w:p>
          <w:p w:rsidR="00B925E0" w:rsidRPr="00D604CB" w:rsidRDefault="00B925E0" w:rsidP="0019287E">
            <w:pPr>
              <w:shd w:val="clear" w:color="auto" w:fill="FFFFFF"/>
              <w:spacing w:line="254" w:lineRule="exact"/>
              <w:ind w:left="398" w:right="413"/>
              <w:jc w:val="center"/>
              <w:rPr>
                <w:sz w:val="24"/>
                <w:szCs w:val="24"/>
              </w:rPr>
            </w:pPr>
            <w:r w:rsidRPr="00D604CB">
              <w:rPr>
                <w:color w:val="000000"/>
                <w:spacing w:val="-7"/>
                <w:w w:val="98"/>
                <w:sz w:val="24"/>
                <w:szCs w:val="24"/>
              </w:rPr>
              <w:t>5800</w:t>
            </w:r>
          </w:p>
        </w:tc>
        <w:tc>
          <w:tcPr>
            <w:tcW w:w="1418" w:type="dxa"/>
            <w:tcBorders>
              <w:top w:val="single" w:sz="6" w:space="0" w:color="auto"/>
              <w:left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pacing w:val="-3"/>
                <w:w w:val="98"/>
                <w:sz w:val="24"/>
                <w:szCs w:val="24"/>
              </w:rPr>
              <w:t>32602</w:t>
            </w:r>
          </w:p>
          <w:p w:rsidR="00B925E0" w:rsidRPr="00D604CB" w:rsidRDefault="00B925E0" w:rsidP="0019287E">
            <w:pPr>
              <w:shd w:val="clear" w:color="auto" w:fill="FFFFFF"/>
              <w:spacing w:line="250" w:lineRule="exact"/>
              <w:ind w:left="178" w:right="202"/>
              <w:jc w:val="center"/>
              <w:rPr>
                <w:color w:val="000000"/>
                <w:spacing w:val="-2"/>
                <w:w w:val="98"/>
                <w:sz w:val="24"/>
                <w:szCs w:val="24"/>
              </w:rPr>
            </w:pPr>
          </w:p>
          <w:p w:rsidR="00B925E0" w:rsidRPr="00D604CB" w:rsidRDefault="00B925E0" w:rsidP="0019287E">
            <w:pPr>
              <w:shd w:val="clear" w:color="auto" w:fill="FFFFFF"/>
              <w:spacing w:line="250" w:lineRule="exact"/>
              <w:ind w:left="178" w:right="202"/>
              <w:jc w:val="center"/>
              <w:rPr>
                <w:color w:val="000000"/>
                <w:spacing w:val="-2"/>
                <w:w w:val="98"/>
                <w:sz w:val="24"/>
                <w:szCs w:val="24"/>
              </w:rPr>
            </w:pPr>
          </w:p>
          <w:p w:rsidR="00B925E0" w:rsidRPr="00D604CB" w:rsidRDefault="00B925E0" w:rsidP="0019287E">
            <w:pPr>
              <w:shd w:val="clear" w:color="auto" w:fill="FFFFFF"/>
              <w:spacing w:line="250" w:lineRule="exact"/>
              <w:ind w:left="178" w:right="202"/>
              <w:jc w:val="center"/>
              <w:rPr>
                <w:color w:val="000000"/>
                <w:spacing w:val="-3"/>
                <w:w w:val="98"/>
                <w:sz w:val="24"/>
                <w:szCs w:val="24"/>
              </w:rPr>
            </w:pPr>
          </w:p>
          <w:p w:rsidR="00B925E0" w:rsidRPr="00D604CB" w:rsidRDefault="00B925E0" w:rsidP="0019287E">
            <w:pPr>
              <w:shd w:val="clear" w:color="auto" w:fill="FFFFFF"/>
              <w:spacing w:line="250" w:lineRule="exact"/>
              <w:ind w:left="178" w:right="202"/>
              <w:jc w:val="center"/>
              <w:rPr>
                <w:color w:val="000000"/>
                <w:spacing w:val="-11"/>
                <w:w w:val="98"/>
                <w:sz w:val="24"/>
                <w:szCs w:val="24"/>
              </w:rPr>
            </w:pPr>
            <w:r w:rsidRPr="00D604CB">
              <w:rPr>
                <w:color w:val="000000"/>
                <w:spacing w:val="-11"/>
                <w:w w:val="98"/>
                <w:sz w:val="24"/>
                <w:szCs w:val="24"/>
              </w:rPr>
              <w:t>4077</w:t>
            </w:r>
          </w:p>
          <w:p w:rsidR="00B925E0" w:rsidRPr="00D604CB" w:rsidRDefault="00B925E0" w:rsidP="0019287E">
            <w:pPr>
              <w:shd w:val="clear" w:color="auto" w:fill="FFFFFF"/>
              <w:spacing w:line="250" w:lineRule="exact"/>
              <w:ind w:left="178" w:right="202"/>
              <w:jc w:val="center"/>
              <w:rPr>
                <w:color w:val="000000"/>
                <w:spacing w:val="-11"/>
                <w:w w:val="98"/>
                <w:sz w:val="24"/>
                <w:szCs w:val="24"/>
              </w:rPr>
            </w:pPr>
            <w:r w:rsidRPr="00D604CB">
              <w:rPr>
                <w:color w:val="000000"/>
                <w:spacing w:val="-11"/>
                <w:w w:val="98"/>
                <w:sz w:val="24"/>
                <w:szCs w:val="24"/>
              </w:rPr>
              <w:t>6886</w:t>
            </w:r>
          </w:p>
          <w:p w:rsidR="00B925E0" w:rsidRPr="00D604CB" w:rsidRDefault="00B925E0" w:rsidP="0019287E">
            <w:pPr>
              <w:shd w:val="clear" w:color="auto" w:fill="FFFFFF"/>
              <w:spacing w:line="250" w:lineRule="exact"/>
              <w:ind w:left="178" w:right="202"/>
              <w:jc w:val="center"/>
              <w:rPr>
                <w:color w:val="000000"/>
                <w:spacing w:val="-17"/>
                <w:w w:val="98"/>
                <w:sz w:val="24"/>
                <w:szCs w:val="24"/>
              </w:rPr>
            </w:pPr>
            <w:r w:rsidRPr="00D604CB">
              <w:rPr>
                <w:color w:val="000000"/>
                <w:spacing w:val="-17"/>
                <w:w w:val="98"/>
                <w:sz w:val="24"/>
                <w:szCs w:val="24"/>
              </w:rPr>
              <w:t>8656</w:t>
            </w:r>
          </w:p>
          <w:p w:rsidR="00B925E0" w:rsidRPr="00D604CB" w:rsidRDefault="00B925E0" w:rsidP="0019287E">
            <w:pPr>
              <w:shd w:val="clear" w:color="auto" w:fill="FFFFFF"/>
              <w:jc w:val="center"/>
              <w:rPr>
                <w:sz w:val="24"/>
                <w:szCs w:val="24"/>
              </w:rPr>
            </w:pPr>
            <w:r w:rsidRPr="00D604CB">
              <w:rPr>
                <w:sz w:val="24"/>
                <w:szCs w:val="24"/>
              </w:rPr>
              <w:t>7191</w:t>
            </w:r>
          </w:p>
          <w:p w:rsidR="00B925E0" w:rsidRPr="00D604CB" w:rsidRDefault="00B925E0" w:rsidP="0019287E">
            <w:pPr>
              <w:shd w:val="clear" w:color="auto" w:fill="FFFFFF"/>
              <w:jc w:val="center"/>
              <w:rPr>
                <w:sz w:val="24"/>
                <w:szCs w:val="24"/>
              </w:rPr>
            </w:pPr>
            <w:r w:rsidRPr="00D604CB">
              <w:rPr>
                <w:sz w:val="24"/>
                <w:szCs w:val="24"/>
              </w:rPr>
              <w:t>1424</w:t>
            </w:r>
          </w:p>
          <w:p w:rsidR="00B925E0" w:rsidRPr="00D604CB" w:rsidRDefault="00B925E0" w:rsidP="0019287E">
            <w:pPr>
              <w:shd w:val="clear" w:color="auto" w:fill="FFFFFF"/>
              <w:jc w:val="center"/>
              <w:rPr>
                <w:sz w:val="24"/>
                <w:szCs w:val="24"/>
              </w:rPr>
            </w:pPr>
            <w:r w:rsidRPr="00D604CB">
              <w:rPr>
                <w:sz w:val="24"/>
                <w:szCs w:val="24"/>
              </w:rPr>
              <w:t>2608</w:t>
            </w:r>
          </w:p>
          <w:p w:rsidR="00B925E0" w:rsidRPr="00D604CB" w:rsidRDefault="00B925E0" w:rsidP="0019287E">
            <w:pPr>
              <w:shd w:val="clear" w:color="auto" w:fill="FFFFFF"/>
              <w:jc w:val="center"/>
              <w:rPr>
                <w:sz w:val="24"/>
                <w:szCs w:val="24"/>
              </w:rPr>
            </w:pPr>
            <w:r w:rsidRPr="00D604CB">
              <w:rPr>
                <w:sz w:val="24"/>
                <w:szCs w:val="24"/>
              </w:rPr>
              <w:t>1760</w:t>
            </w:r>
          </w:p>
        </w:tc>
        <w:tc>
          <w:tcPr>
            <w:tcW w:w="1835" w:type="dxa"/>
            <w:tcBorders>
              <w:top w:val="single" w:sz="6" w:space="0" w:color="auto"/>
              <w:left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pacing w:val="-3"/>
                <w:w w:val="98"/>
                <w:sz w:val="24"/>
                <w:szCs w:val="24"/>
              </w:rPr>
              <w:t>36371</w:t>
            </w:r>
          </w:p>
          <w:p w:rsidR="00B925E0" w:rsidRPr="00D604CB" w:rsidRDefault="00B925E0" w:rsidP="0019287E">
            <w:pPr>
              <w:shd w:val="clear" w:color="auto" w:fill="FFFFFF"/>
              <w:spacing w:line="250" w:lineRule="exact"/>
              <w:ind w:left="274" w:right="317"/>
              <w:jc w:val="center"/>
              <w:rPr>
                <w:color w:val="000000"/>
                <w:spacing w:val="-7"/>
                <w:w w:val="98"/>
                <w:sz w:val="24"/>
                <w:szCs w:val="24"/>
              </w:rPr>
            </w:pPr>
          </w:p>
          <w:p w:rsidR="00B925E0" w:rsidRPr="00D604CB" w:rsidRDefault="00B925E0" w:rsidP="0019287E">
            <w:pPr>
              <w:shd w:val="clear" w:color="auto" w:fill="FFFFFF"/>
              <w:spacing w:line="250" w:lineRule="exact"/>
              <w:ind w:left="274" w:right="317"/>
              <w:jc w:val="center"/>
              <w:rPr>
                <w:color w:val="000000"/>
                <w:spacing w:val="-7"/>
                <w:w w:val="98"/>
                <w:sz w:val="24"/>
                <w:szCs w:val="24"/>
              </w:rPr>
            </w:pPr>
          </w:p>
          <w:p w:rsidR="00B925E0" w:rsidRPr="00D604CB" w:rsidRDefault="00B925E0" w:rsidP="0019287E">
            <w:pPr>
              <w:shd w:val="clear" w:color="auto" w:fill="FFFFFF"/>
              <w:spacing w:line="250" w:lineRule="exact"/>
              <w:ind w:left="274" w:right="317"/>
              <w:jc w:val="center"/>
              <w:rPr>
                <w:color w:val="000000"/>
                <w:spacing w:val="-13"/>
                <w:w w:val="98"/>
                <w:sz w:val="24"/>
                <w:szCs w:val="24"/>
              </w:rPr>
            </w:pPr>
          </w:p>
          <w:p w:rsidR="00B925E0" w:rsidRPr="00D604CB" w:rsidRDefault="00B925E0" w:rsidP="0019287E">
            <w:pPr>
              <w:shd w:val="clear" w:color="auto" w:fill="FFFFFF"/>
              <w:spacing w:line="250" w:lineRule="exact"/>
              <w:ind w:left="274" w:right="317"/>
              <w:jc w:val="center"/>
              <w:rPr>
                <w:sz w:val="24"/>
                <w:szCs w:val="24"/>
              </w:rPr>
            </w:pPr>
            <w:r w:rsidRPr="00D604CB">
              <w:rPr>
                <w:color w:val="000000"/>
                <w:spacing w:val="-13"/>
                <w:w w:val="98"/>
                <w:sz w:val="24"/>
                <w:szCs w:val="24"/>
              </w:rPr>
              <w:t>7845</w:t>
            </w:r>
          </w:p>
          <w:p w:rsidR="00B925E0" w:rsidRPr="00D604CB" w:rsidRDefault="00B925E0" w:rsidP="0019287E">
            <w:pPr>
              <w:shd w:val="clear" w:color="auto" w:fill="FFFFFF"/>
              <w:spacing w:line="250" w:lineRule="exact"/>
              <w:jc w:val="center"/>
              <w:rPr>
                <w:color w:val="000000"/>
                <w:spacing w:val="-11"/>
                <w:w w:val="98"/>
                <w:sz w:val="24"/>
                <w:szCs w:val="24"/>
              </w:rPr>
            </w:pPr>
            <w:r w:rsidRPr="00D604CB">
              <w:rPr>
                <w:color w:val="000000"/>
                <w:spacing w:val="-11"/>
                <w:w w:val="98"/>
                <w:sz w:val="24"/>
                <w:szCs w:val="24"/>
              </w:rPr>
              <w:t>3251</w:t>
            </w:r>
          </w:p>
          <w:p w:rsidR="00B925E0" w:rsidRPr="00D604CB" w:rsidRDefault="00B925E0" w:rsidP="0019287E">
            <w:pPr>
              <w:shd w:val="clear" w:color="auto" w:fill="FFFFFF"/>
              <w:spacing w:line="250" w:lineRule="exact"/>
              <w:jc w:val="center"/>
              <w:rPr>
                <w:color w:val="000000"/>
                <w:spacing w:val="-11"/>
                <w:w w:val="98"/>
                <w:sz w:val="24"/>
                <w:szCs w:val="24"/>
              </w:rPr>
            </w:pPr>
            <w:r w:rsidRPr="00D604CB">
              <w:rPr>
                <w:color w:val="000000"/>
                <w:spacing w:val="-11"/>
                <w:w w:val="98"/>
                <w:sz w:val="24"/>
                <w:szCs w:val="24"/>
              </w:rPr>
              <w:t>5999</w:t>
            </w:r>
          </w:p>
          <w:p w:rsidR="00B925E0" w:rsidRPr="00D604CB" w:rsidRDefault="00B925E0" w:rsidP="0019287E">
            <w:pPr>
              <w:shd w:val="clear" w:color="auto" w:fill="FFFFFF"/>
              <w:spacing w:line="250" w:lineRule="exact"/>
              <w:jc w:val="center"/>
              <w:rPr>
                <w:color w:val="000000"/>
                <w:spacing w:val="-11"/>
                <w:w w:val="98"/>
                <w:sz w:val="24"/>
                <w:szCs w:val="24"/>
              </w:rPr>
            </w:pPr>
            <w:r w:rsidRPr="00D604CB">
              <w:rPr>
                <w:color w:val="000000"/>
                <w:spacing w:val="-11"/>
                <w:w w:val="98"/>
                <w:sz w:val="24"/>
                <w:szCs w:val="24"/>
              </w:rPr>
              <w:t>1075</w:t>
            </w:r>
          </w:p>
          <w:p w:rsidR="00B925E0" w:rsidRPr="00D604CB" w:rsidRDefault="00B925E0" w:rsidP="0019287E">
            <w:pPr>
              <w:shd w:val="clear" w:color="auto" w:fill="FFFFFF"/>
              <w:spacing w:line="250" w:lineRule="exact"/>
              <w:jc w:val="center"/>
              <w:rPr>
                <w:color w:val="000000"/>
                <w:spacing w:val="-5"/>
                <w:w w:val="98"/>
                <w:sz w:val="24"/>
                <w:szCs w:val="24"/>
              </w:rPr>
            </w:pPr>
            <w:r w:rsidRPr="00D604CB">
              <w:rPr>
                <w:color w:val="000000"/>
                <w:spacing w:val="-5"/>
                <w:w w:val="98"/>
                <w:sz w:val="24"/>
                <w:szCs w:val="24"/>
              </w:rPr>
              <w:t>6973</w:t>
            </w:r>
          </w:p>
          <w:p w:rsidR="00B925E0" w:rsidRPr="00D604CB" w:rsidRDefault="00B925E0" w:rsidP="0019287E">
            <w:pPr>
              <w:shd w:val="clear" w:color="auto" w:fill="FFFFFF"/>
              <w:spacing w:line="250" w:lineRule="exact"/>
              <w:jc w:val="center"/>
              <w:rPr>
                <w:color w:val="000000"/>
                <w:spacing w:val="-5"/>
                <w:w w:val="98"/>
                <w:sz w:val="24"/>
                <w:szCs w:val="24"/>
              </w:rPr>
            </w:pPr>
            <w:r w:rsidRPr="00D604CB">
              <w:rPr>
                <w:color w:val="000000"/>
                <w:spacing w:val="-5"/>
                <w:w w:val="98"/>
                <w:sz w:val="24"/>
                <w:szCs w:val="24"/>
              </w:rPr>
              <w:t>7188</w:t>
            </w:r>
          </w:p>
          <w:p w:rsidR="00B925E0" w:rsidRPr="00D604CB" w:rsidRDefault="00B925E0" w:rsidP="0019287E">
            <w:pPr>
              <w:shd w:val="clear" w:color="auto" w:fill="FFFFFF"/>
              <w:spacing w:line="250" w:lineRule="exact"/>
              <w:jc w:val="center"/>
              <w:rPr>
                <w:sz w:val="24"/>
                <w:szCs w:val="24"/>
              </w:rPr>
            </w:pPr>
            <w:r w:rsidRPr="00D604CB">
              <w:rPr>
                <w:color w:val="000000"/>
                <w:spacing w:val="-11"/>
                <w:w w:val="98"/>
                <w:sz w:val="24"/>
                <w:szCs w:val="24"/>
              </w:rPr>
              <w:t>4040</w:t>
            </w:r>
          </w:p>
        </w:tc>
      </w:tr>
      <w:tr w:rsidR="00B925E0" w:rsidRPr="00D604CB" w:rsidTr="0019287E">
        <w:trPr>
          <w:trHeight w:hRule="exact" w:val="259"/>
        </w:trPr>
        <w:tc>
          <w:tcPr>
            <w:tcW w:w="142" w:type="dxa"/>
            <w:vMerge/>
            <w:tcBorders>
              <w:right w:val="single" w:sz="6" w:space="0" w:color="auto"/>
            </w:tcBorders>
            <w:shd w:val="clear" w:color="auto" w:fill="FFFFFF"/>
          </w:tcPr>
          <w:p w:rsidR="00B925E0" w:rsidRPr="00D604CB" w:rsidRDefault="00B925E0" w:rsidP="0019287E">
            <w:pPr>
              <w:shd w:val="clear" w:color="auto" w:fill="FFFFFF"/>
              <w:rPr>
                <w:sz w:val="24"/>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ind w:left="5"/>
              <w:rPr>
                <w:sz w:val="24"/>
                <w:szCs w:val="24"/>
              </w:rPr>
            </w:pPr>
            <w:r w:rsidRPr="00D604CB">
              <w:rPr>
                <w:color w:val="000000"/>
                <w:spacing w:val="-4"/>
                <w:w w:val="98"/>
                <w:sz w:val="24"/>
                <w:szCs w:val="24"/>
              </w:rPr>
              <w:t>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rPr>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rPr>
                <w:sz w:val="24"/>
                <w:szCs w:val="24"/>
              </w:rPr>
            </w:pPr>
          </w:p>
        </w:tc>
        <w:tc>
          <w:tcPr>
            <w:tcW w:w="1835" w:type="dxa"/>
            <w:tcBorders>
              <w:top w:val="single" w:sz="6" w:space="0" w:color="auto"/>
              <w:left w:val="single" w:sz="6" w:space="0" w:color="auto"/>
              <w:bottom w:val="single" w:sz="6" w:space="0" w:color="auto"/>
              <w:right w:val="single" w:sz="4" w:space="0" w:color="auto"/>
            </w:tcBorders>
            <w:shd w:val="clear" w:color="auto" w:fill="FFFFFF"/>
          </w:tcPr>
          <w:p w:rsidR="00B925E0" w:rsidRPr="00D604CB" w:rsidRDefault="00B925E0" w:rsidP="0019287E">
            <w:pPr>
              <w:shd w:val="clear" w:color="auto" w:fill="FFFFFF"/>
              <w:rPr>
                <w:sz w:val="24"/>
                <w:szCs w:val="24"/>
              </w:rPr>
            </w:pPr>
          </w:p>
        </w:tc>
      </w:tr>
      <w:tr w:rsidR="00B925E0" w:rsidRPr="00D604CB" w:rsidTr="0019287E">
        <w:trPr>
          <w:trHeight w:hRule="exact" w:val="269"/>
        </w:trPr>
        <w:tc>
          <w:tcPr>
            <w:tcW w:w="142" w:type="dxa"/>
            <w:vMerge/>
            <w:tcBorders>
              <w:right w:val="single" w:sz="6" w:space="0" w:color="auto"/>
            </w:tcBorders>
            <w:shd w:val="clear" w:color="auto" w:fill="FFFFFF"/>
          </w:tcPr>
          <w:p w:rsidR="00B925E0" w:rsidRPr="00D604CB" w:rsidRDefault="00B925E0" w:rsidP="0019287E">
            <w:pPr>
              <w:shd w:val="clear" w:color="auto" w:fill="FFFFFF"/>
              <w:ind w:right="91"/>
              <w:jc w:val="right"/>
              <w:rPr>
                <w:sz w:val="24"/>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rPr>
                <w:sz w:val="24"/>
                <w:szCs w:val="24"/>
              </w:rPr>
            </w:pPr>
            <w:r w:rsidRPr="00D604CB">
              <w:rPr>
                <w:color w:val="000000"/>
                <w:w w:val="98"/>
                <w:sz w:val="24"/>
                <w:szCs w:val="24"/>
              </w:rPr>
              <w:t>урочище</w:t>
            </w:r>
            <w:r w:rsidRPr="00D604CB">
              <w:rPr>
                <w:color w:val="000000"/>
                <w:spacing w:val="-2"/>
                <w:w w:val="98"/>
                <w:sz w:val="24"/>
                <w:szCs w:val="24"/>
              </w:rPr>
              <w:t xml:space="preserve"> им. Калинина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z w:val="24"/>
                <w:szCs w:val="24"/>
              </w:rPr>
              <w:t>843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p>
        </w:tc>
        <w:tc>
          <w:tcPr>
            <w:tcW w:w="1835" w:type="dxa"/>
            <w:tcBorders>
              <w:top w:val="single" w:sz="6" w:space="0" w:color="auto"/>
              <w:left w:val="single" w:sz="6" w:space="0" w:color="auto"/>
              <w:bottom w:val="single" w:sz="6" w:space="0" w:color="auto"/>
              <w:right w:val="single" w:sz="4"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z w:val="24"/>
                <w:szCs w:val="24"/>
              </w:rPr>
              <w:t>843</w:t>
            </w:r>
          </w:p>
        </w:tc>
      </w:tr>
      <w:tr w:rsidR="00B925E0" w:rsidRPr="00D604CB" w:rsidTr="0019287E">
        <w:trPr>
          <w:trHeight w:hRule="exact" w:val="269"/>
        </w:trPr>
        <w:tc>
          <w:tcPr>
            <w:tcW w:w="142" w:type="dxa"/>
            <w:vMerge/>
            <w:tcBorders>
              <w:right w:val="single" w:sz="6" w:space="0" w:color="auto"/>
            </w:tcBorders>
            <w:shd w:val="clear" w:color="auto" w:fill="FFFFFF"/>
          </w:tcPr>
          <w:p w:rsidR="00B925E0" w:rsidRPr="00D604CB" w:rsidRDefault="00B925E0" w:rsidP="0019287E">
            <w:pPr>
              <w:shd w:val="clear" w:color="auto" w:fill="FFFFFF"/>
              <w:ind w:right="96"/>
              <w:jc w:val="right"/>
              <w:rPr>
                <w:sz w:val="24"/>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rPr>
                <w:sz w:val="24"/>
                <w:szCs w:val="24"/>
              </w:rPr>
            </w:pPr>
            <w:r w:rsidRPr="00D604CB">
              <w:rPr>
                <w:color w:val="000000"/>
                <w:w w:val="98"/>
                <w:sz w:val="24"/>
                <w:szCs w:val="24"/>
              </w:rPr>
              <w:t>урочище</w:t>
            </w:r>
            <w:r w:rsidRPr="00D604CB">
              <w:rPr>
                <w:color w:val="000000"/>
                <w:spacing w:val="-3"/>
                <w:sz w:val="24"/>
                <w:szCs w:val="24"/>
              </w:rPr>
              <w:t xml:space="preserve"> "Коммунар"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pacing w:val="-16"/>
                <w:w w:val="98"/>
                <w:sz w:val="24"/>
                <w:szCs w:val="24"/>
              </w:rPr>
              <w:t>1281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sz w:val="24"/>
                <w:szCs w:val="24"/>
              </w:rPr>
              <w:t>1195</w:t>
            </w:r>
          </w:p>
        </w:tc>
        <w:tc>
          <w:tcPr>
            <w:tcW w:w="1835" w:type="dxa"/>
            <w:tcBorders>
              <w:top w:val="single" w:sz="6" w:space="0" w:color="auto"/>
              <w:left w:val="single" w:sz="6" w:space="0" w:color="auto"/>
              <w:bottom w:val="single" w:sz="4"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z w:val="24"/>
                <w:szCs w:val="24"/>
              </w:rPr>
              <w:t>86</w:t>
            </w:r>
          </w:p>
        </w:tc>
      </w:tr>
      <w:tr w:rsidR="00B925E0" w:rsidRPr="00D604CB" w:rsidTr="0019287E">
        <w:trPr>
          <w:trHeight w:hRule="exact" w:val="259"/>
        </w:trPr>
        <w:tc>
          <w:tcPr>
            <w:tcW w:w="142" w:type="dxa"/>
            <w:vMerge/>
            <w:tcBorders>
              <w:right w:val="single" w:sz="6" w:space="0" w:color="auto"/>
            </w:tcBorders>
            <w:shd w:val="clear" w:color="auto" w:fill="FFFFFF"/>
          </w:tcPr>
          <w:p w:rsidR="00B925E0" w:rsidRPr="00D604CB" w:rsidRDefault="00B925E0" w:rsidP="0019287E">
            <w:pPr>
              <w:shd w:val="clear" w:color="auto" w:fill="FFFFFF"/>
              <w:ind w:right="48"/>
              <w:jc w:val="right"/>
              <w:rPr>
                <w:sz w:val="24"/>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rPr>
                <w:sz w:val="24"/>
                <w:szCs w:val="24"/>
              </w:rPr>
            </w:pPr>
            <w:r w:rsidRPr="00D604CB">
              <w:rPr>
                <w:color w:val="000000"/>
                <w:w w:val="98"/>
                <w:sz w:val="24"/>
                <w:szCs w:val="24"/>
              </w:rPr>
              <w:t>урочище КТХ "АФ Тимушев и 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z w:val="24"/>
                <w:szCs w:val="24"/>
              </w:rPr>
              <w:t>504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sz w:val="24"/>
                <w:szCs w:val="24"/>
              </w:rPr>
              <w:t>444</w:t>
            </w:r>
          </w:p>
        </w:tc>
        <w:tc>
          <w:tcPr>
            <w:tcW w:w="1835" w:type="dxa"/>
            <w:tcBorders>
              <w:top w:val="single" w:sz="4"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sz w:val="24"/>
                <w:szCs w:val="24"/>
              </w:rPr>
            </w:pPr>
            <w:r w:rsidRPr="00D604CB">
              <w:rPr>
                <w:color w:val="000000"/>
                <w:sz w:val="24"/>
                <w:szCs w:val="24"/>
              </w:rPr>
              <w:t>60</w:t>
            </w:r>
          </w:p>
        </w:tc>
      </w:tr>
      <w:tr w:rsidR="00B925E0" w:rsidRPr="00D604CB" w:rsidTr="0019287E">
        <w:trPr>
          <w:trHeight w:hRule="exact" w:val="288"/>
        </w:trPr>
        <w:tc>
          <w:tcPr>
            <w:tcW w:w="142" w:type="dxa"/>
            <w:vMerge/>
            <w:tcBorders>
              <w:bottom w:val="nil"/>
              <w:right w:val="single" w:sz="6" w:space="0" w:color="auto"/>
            </w:tcBorders>
            <w:shd w:val="clear" w:color="auto" w:fill="FFFFFF"/>
          </w:tcPr>
          <w:p w:rsidR="00B925E0" w:rsidRPr="00D604CB" w:rsidRDefault="00B925E0" w:rsidP="0019287E">
            <w:pPr>
              <w:shd w:val="clear" w:color="auto" w:fill="FFFFFF"/>
              <w:rPr>
                <w:sz w:val="24"/>
                <w:szCs w:val="24"/>
              </w:rPr>
            </w:pP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rPr>
                <w:color w:val="000000"/>
                <w:sz w:val="24"/>
                <w:szCs w:val="24"/>
              </w:rPr>
            </w:pPr>
            <w:r w:rsidRPr="00D604CB">
              <w:rPr>
                <w:color w:val="000000"/>
                <w:spacing w:val="-5"/>
                <w:sz w:val="24"/>
                <w:szCs w:val="24"/>
              </w:rPr>
              <w:t>Всего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color w:val="000000"/>
                <w:sz w:val="24"/>
                <w:szCs w:val="24"/>
              </w:rPr>
            </w:pP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B925E0" w:rsidRPr="00D604CB" w:rsidRDefault="00B925E0" w:rsidP="0019287E">
            <w:pPr>
              <w:shd w:val="clear" w:color="auto" w:fill="FFFFFF"/>
              <w:jc w:val="center"/>
              <w:rPr>
                <w:color w:val="000000"/>
                <w:sz w:val="24"/>
                <w:szCs w:val="24"/>
              </w:rPr>
            </w:pPr>
          </w:p>
        </w:tc>
      </w:tr>
    </w:tbl>
    <w:p w:rsidR="00B925E0" w:rsidRPr="00D604CB" w:rsidRDefault="00B925E0" w:rsidP="00B925E0">
      <w:pPr>
        <w:shd w:val="clear" w:color="auto" w:fill="FFFFFF"/>
        <w:spacing w:before="235"/>
        <w:rPr>
          <w:b/>
          <w:sz w:val="24"/>
          <w:szCs w:val="24"/>
        </w:rPr>
      </w:pPr>
      <w:r w:rsidRPr="00D604CB">
        <w:rPr>
          <w:color w:val="000000"/>
          <w:spacing w:val="-2"/>
          <w:sz w:val="24"/>
          <w:szCs w:val="24"/>
        </w:rPr>
        <w:t xml:space="preserve">                                               </w:t>
      </w:r>
      <w:r w:rsidRPr="00D604CB">
        <w:rPr>
          <w:b/>
          <w:color w:val="000000"/>
          <w:spacing w:val="-2"/>
          <w:sz w:val="24"/>
          <w:szCs w:val="24"/>
        </w:rPr>
        <w:t>Распределение лесов по лесовладельцам.</w:t>
      </w:r>
    </w:p>
    <w:p w:rsidR="00B925E0" w:rsidRPr="00D604CB" w:rsidRDefault="00B925E0" w:rsidP="00B925E0">
      <w:pPr>
        <w:shd w:val="clear" w:color="auto" w:fill="FFFFFF"/>
        <w:rPr>
          <w:b/>
          <w:sz w:val="24"/>
          <w:szCs w:val="24"/>
        </w:rPr>
      </w:pPr>
      <w:r w:rsidRPr="00D604CB">
        <w:rPr>
          <w:color w:val="000000"/>
          <w:spacing w:val="-5"/>
          <w:sz w:val="24"/>
          <w:szCs w:val="24"/>
        </w:rPr>
        <w:t xml:space="preserve">                                                                                                                                                 </w:t>
      </w:r>
      <w:r w:rsidRPr="00D604CB">
        <w:rPr>
          <w:b/>
          <w:color w:val="000000"/>
          <w:spacing w:val="-5"/>
          <w:sz w:val="24"/>
          <w:szCs w:val="24"/>
        </w:rPr>
        <w:t>Таблица 7</w:t>
      </w:r>
    </w:p>
    <w:tbl>
      <w:tblPr>
        <w:tblW w:w="9668" w:type="dxa"/>
        <w:jc w:val="center"/>
        <w:tblLayout w:type="fixed"/>
        <w:tblCellMar>
          <w:left w:w="40" w:type="dxa"/>
          <w:right w:w="40" w:type="dxa"/>
        </w:tblCellMar>
        <w:tblLook w:val="0000"/>
      </w:tblPr>
      <w:tblGrid>
        <w:gridCol w:w="1229"/>
        <w:gridCol w:w="1258"/>
        <w:gridCol w:w="1711"/>
        <w:gridCol w:w="1842"/>
        <w:gridCol w:w="1985"/>
        <w:gridCol w:w="1643"/>
      </w:tblGrid>
      <w:tr w:rsidR="00B925E0" w:rsidRPr="00D604CB" w:rsidTr="0019287E">
        <w:trPr>
          <w:trHeight w:hRule="exact" w:val="298"/>
          <w:jc w:val="center"/>
        </w:trPr>
        <w:tc>
          <w:tcPr>
            <w:tcW w:w="1229" w:type="dxa"/>
            <w:vMerge w:val="restart"/>
            <w:tcBorders>
              <w:top w:val="single" w:sz="6" w:space="0" w:color="auto"/>
              <w:left w:val="single" w:sz="6" w:space="0" w:color="auto"/>
              <w:right w:val="single" w:sz="6" w:space="0" w:color="auto"/>
            </w:tcBorders>
            <w:shd w:val="clear" w:color="auto" w:fill="FFFFFF"/>
            <w:vAlign w:val="center"/>
          </w:tcPr>
          <w:p w:rsidR="00B925E0" w:rsidRPr="00D604CB" w:rsidRDefault="00B925E0" w:rsidP="0019287E">
            <w:pPr>
              <w:shd w:val="clear" w:color="auto" w:fill="FFFFFF"/>
              <w:spacing w:line="259" w:lineRule="exact"/>
              <w:ind w:left="5" w:right="187" w:hanging="5"/>
              <w:jc w:val="center"/>
              <w:rPr>
                <w:sz w:val="24"/>
                <w:szCs w:val="22"/>
              </w:rPr>
            </w:pPr>
            <w:r w:rsidRPr="00D604CB">
              <w:rPr>
                <w:color w:val="000000"/>
                <w:spacing w:val="-9"/>
                <w:sz w:val="24"/>
                <w:szCs w:val="22"/>
              </w:rPr>
              <w:t xml:space="preserve">Площадь </w:t>
            </w:r>
            <w:r w:rsidRPr="00D604CB">
              <w:rPr>
                <w:color w:val="000000"/>
                <w:spacing w:val="-8"/>
                <w:sz w:val="24"/>
                <w:szCs w:val="22"/>
              </w:rPr>
              <w:t xml:space="preserve">района </w:t>
            </w:r>
            <w:r w:rsidRPr="00D604CB">
              <w:rPr>
                <w:color w:val="000000"/>
                <w:spacing w:val="-18"/>
                <w:sz w:val="24"/>
                <w:szCs w:val="22"/>
              </w:rPr>
              <w:t>тыс. га</w:t>
            </w:r>
          </w:p>
        </w:tc>
        <w:tc>
          <w:tcPr>
            <w:tcW w:w="1258" w:type="dxa"/>
            <w:vMerge w:val="restart"/>
            <w:tcBorders>
              <w:top w:val="single" w:sz="6" w:space="0" w:color="auto"/>
              <w:left w:val="single" w:sz="6" w:space="0" w:color="auto"/>
              <w:right w:val="single" w:sz="6" w:space="0" w:color="auto"/>
            </w:tcBorders>
            <w:shd w:val="clear" w:color="auto" w:fill="FFFFFF"/>
            <w:vAlign w:val="center"/>
          </w:tcPr>
          <w:p w:rsidR="00B925E0" w:rsidRPr="00D604CB" w:rsidRDefault="00B925E0" w:rsidP="0019287E">
            <w:pPr>
              <w:shd w:val="clear" w:color="auto" w:fill="FFFFFF"/>
              <w:spacing w:line="259" w:lineRule="exact"/>
              <w:ind w:right="504"/>
              <w:jc w:val="center"/>
              <w:rPr>
                <w:sz w:val="24"/>
                <w:szCs w:val="22"/>
              </w:rPr>
            </w:pPr>
            <w:r w:rsidRPr="00D604CB">
              <w:rPr>
                <w:color w:val="000000"/>
                <w:spacing w:val="-6"/>
                <w:sz w:val="24"/>
                <w:szCs w:val="22"/>
              </w:rPr>
              <w:t xml:space="preserve">Всего </w:t>
            </w:r>
            <w:r w:rsidRPr="00D604CB">
              <w:rPr>
                <w:color w:val="000000"/>
                <w:spacing w:val="-3"/>
                <w:sz w:val="24"/>
                <w:szCs w:val="22"/>
              </w:rPr>
              <w:t xml:space="preserve">лесов, </w:t>
            </w:r>
            <w:r w:rsidRPr="00D604CB">
              <w:rPr>
                <w:color w:val="000000"/>
                <w:spacing w:val="-10"/>
                <w:sz w:val="24"/>
                <w:szCs w:val="22"/>
              </w:rPr>
              <w:t>га</w:t>
            </w:r>
          </w:p>
        </w:tc>
        <w:tc>
          <w:tcPr>
            <w:tcW w:w="355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jc w:val="center"/>
              <w:rPr>
                <w:sz w:val="24"/>
                <w:szCs w:val="22"/>
              </w:rPr>
            </w:pPr>
            <w:r w:rsidRPr="00D604CB">
              <w:rPr>
                <w:color w:val="000000"/>
                <w:spacing w:val="-1"/>
                <w:sz w:val="24"/>
                <w:szCs w:val="22"/>
              </w:rPr>
              <w:t>В том числе</w:t>
            </w:r>
          </w:p>
        </w:tc>
        <w:tc>
          <w:tcPr>
            <w:tcW w:w="1985" w:type="dxa"/>
            <w:vMerge w:val="restart"/>
            <w:tcBorders>
              <w:top w:val="single" w:sz="6" w:space="0" w:color="auto"/>
              <w:left w:val="single" w:sz="6" w:space="0" w:color="auto"/>
              <w:right w:val="single" w:sz="6" w:space="0" w:color="auto"/>
            </w:tcBorders>
            <w:shd w:val="clear" w:color="auto" w:fill="FFFFFF"/>
            <w:vAlign w:val="center"/>
          </w:tcPr>
          <w:p w:rsidR="00B925E0" w:rsidRPr="00D604CB" w:rsidRDefault="00B925E0" w:rsidP="0019287E">
            <w:pPr>
              <w:shd w:val="clear" w:color="auto" w:fill="FFFFFF"/>
              <w:spacing w:line="254" w:lineRule="exact"/>
              <w:ind w:right="5"/>
              <w:jc w:val="center"/>
              <w:rPr>
                <w:sz w:val="24"/>
                <w:szCs w:val="22"/>
              </w:rPr>
            </w:pPr>
            <w:r w:rsidRPr="00D604CB">
              <w:rPr>
                <w:color w:val="000000"/>
                <w:spacing w:val="-2"/>
                <w:sz w:val="24"/>
                <w:szCs w:val="22"/>
              </w:rPr>
              <w:t xml:space="preserve">Земли, покрытые лесной </w:t>
            </w:r>
            <w:r w:rsidRPr="00D604CB">
              <w:rPr>
                <w:color w:val="000000"/>
                <w:spacing w:val="-1"/>
                <w:sz w:val="24"/>
                <w:szCs w:val="22"/>
              </w:rPr>
              <w:t>растительностью, всего</w:t>
            </w:r>
          </w:p>
          <w:p w:rsidR="00B925E0" w:rsidRPr="00D604CB" w:rsidRDefault="00B925E0" w:rsidP="0019287E">
            <w:pPr>
              <w:shd w:val="clear" w:color="auto" w:fill="FFFFFF"/>
              <w:spacing w:line="254" w:lineRule="exact"/>
              <w:ind w:right="254"/>
              <w:jc w:val="center"/>
              <w:rPr>
                <w:sz w:val="24"/>
                <w:szCs w:val="22"/>
              </w:rPr>
            </w:pPr>
          </w:p>
          <w:p w:rsidR="00B925E0" w:rsidRPr="00D604CB" w:rsidRDefault="00B925E0" w:rsidP="0019287E">
            <w:pPr>
              <w:shd w:val="clear" w:color="auto" w:fill="FFFFFF"/>
              <w:spacing w:line="254" w:lineRule="exact"/>
              <w:ind w:right="254"/>
              <w:jc w:val="center"/>
              <w:rPr>
                <w:sz w:val="24"/>
                <w:szCs w:val="22"/>
              </w:rPr>
            </w:pPr>
          </w:p>
        </w:tc>
        <w:tc>
          <w:tcPr>
            <w:tcW w:w="1643" w:type="dxa"/>
            <w:vMerge w:val="restart"/>
            <w:tcBorders>
              <w:top w:val="single" w:sz="6" w:space="0" w:color="auto"/>
              <w:left w:val="single" w:sz="6" w:space="0" w:color="auto"/>
              <w:right w:val="single" w:sz="6" w:space="0" w:color="auto"/>
            </w:tcBorders>
            <w:shd w:val="clear" w:color="auto" w:fill="FFFFFF"/>
            <w:vAlign w:val="center"/>
          </w:tcPr>
          <w:p w:rsidR="00B925E0" w:rsidRPr="00D604CB" w:rsidRDefault="00B925E0" w:rsidP="0019287E">
            <w:pPr>
              <w:shd w:val="clear" w:color="auto" w:fill="FFFFFF"/>
              <w:spacing w:line="259" w:lineRule="exact"/>
              <w:ind w:right="14"/>
              <w:jc w:val="center"/>
              <w:rPr>
                <w:sz w:val="24"/>
                <w:szCs w:val="22"/>
              </w:rPr>
            </w:pPr>
            <w:r w:rsidRPr="00D604CB">
              <w:rPr>
                <w:color w:val="000000"/>
                <w:spacing w:val="-2"/>
                <w:sz w:val="24"/>
                <w:szCs w:val="22"/>
              </w:rPr>
              <w:t>Процент лесистости</w:t>
            </w:r>
          </w:p>
        </w:tc>
      </w:tr>
      <w:tr w:rsidR="00B925E0" w:rsidRPr="00D604CB" w:rsidTr="0019287E">
        <w:trPr>
          <w:trHeight w:hRule="exact" w:val="967"/>
          <w:jc w:val="center"/>
        </w:trPr>
        <w:tc>
          <w:tcPr>
            <w:tcW w:w="1229" w:type="dxa"/>
            <w:vMerge/>
            <w:tcBorders>
              <w:left w:val="single" w:sz="6" w:space="0" w:color="auto"/>
              <w:bottom w:val="single" w:sz="6" w:space="0" w:color="auto"/>
              <w:right w:val="single" w:sz="6" w:space="0" w:color="auto"/>
            </w:tcBorders>
            <w:shd w:val="clear" w:color="auto" w:fill="FFFFFF"/>
            <w:vAlign w:val="center"/>
          </w:tcPr>
          <w:p w:rsidR="00B925E0" w:rsidRPr="00D604CB" w:rsidRDefault="00B925E0" w:rsidP="0019287E">
            <w:pPr>
              <w:jc w:val="center"/>
              <w:rPr>
                <w:sz w:val="24"/>
                <w:szCs w:val="22"/>
              </w:rPr>
            </w:pPr>
          </w:p>
        </w:tc>
        <w:tc>
          <w:tcPr>
            <w:tcW w:w="1258" w:type="dxa"/>
            <w:vMerge/>
            <w:tcBorders>
              <w:left w:val="single" w:sz="6" w:space="0" w:color="auto"/>
              <w:bottom w:val="single" w:sz="6" w:space="0" w:color="auto"/>
              <w:right w:val="single" w:sz="6" w:space="0" w:color="auto"/>
            </w:tcBorders>
            <w:shd w:val="clear" w:color="auto" w:fill="FFFFFF"/>
            <w:vAlign w:val="center"/>
          </w:tcPr>
          <w:p w:rsidR="00B925E0" w:rsidRPr="00D604CB" w:rsidRDefault="00B925E0" w:rsidP="0019287E">
            <w:pPr>
              <w:jc w:val="center"/>
              <w:rPr>
                <w:sz w:val="24"/>
                <w:szCs w:val="22"/>
              </w:rPr>
            </w:pP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spacing w:line="264" w:lineRule="exact"/>
              <w:ind w:right="211"/>
              <w:jc w:val="center"/>
              <w:rPr>
                <w:sz w:val="24"/>
                <w:szCs w:val="22"/>
              </w:rPr>
            </w:pPr>
            <w:r w:rsidRPr="00D604CB">
              <w:rPr>
                <w:color w:val="000000"/>
                <w:spacing w:val="2"/>
                <w:sz w:val="24"/>
                <w:szCs w:val="22"/>
              </w:rPr>
              <w:t xml:space="preserve">ГКУ ВО «Киржачское лесничество»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spacing w:line="254" w:lineRule="exact"/>
              <w:jc w:val="center"/>
              <w:rPr>
                <w:sz w:val="24"/>
                <w:szCs w:val="22"/>
              </w:rPr>
            </w:pPr>
            <w:r w:rsidRPr="00D604CB">
              <w:rPr>
                <w:color w:val="000000"/>
                <w:spacing w:val="-4"/>
                <w:sz w:val="24"/>
                <w:szCs w:val="22"/>
              </w:rPr>
              <w:t xml:space="preserve">Министерство </w:t>
            </w:r>
            <w:r w:rsidRPr="00D604CB">
              <w:rPr>
                <w:color w:val="000000"/>
                <w:spacing w:val="-2"/>
                <w:sz w:val="24"/>
                <w:szCs w:val="22"/>
              </w:rPr>
              <w:t>обороны РФ</w:t>
            </w:r>
          </w:p>
        </w:tc>
        <w:tc>
          <w:tcPr>
            <w:tcW w:w="1985" w:type="dxa"/>
            <w:vMerge/>
            <w:tcBorders>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spacing w:line="254" w:lineRule="exact"/>
              <w:ind w:right="254"/>
              <w:jc w:val="center"/>
              <w:rPr>
                <w:sz w:val="24"/>
                <w:szCs w:val="22"/>
              </w:rPr>
            </w:pPr>
          </w:p>
        </w:tc>
        <w:tc>
          <w:tcPr>
            <w:tcW w:w="1643" w:type="dxa"/>
            <w:vMerge/>
            <w:tcBorders>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spacing w:line="254" w:lineRule="exact"/>
              <w:ind w:right="254"/>
              <w:jc w:val="center"/>
              <w:rPr>
                <w:sz w:val="24"/>
                <w:szCs w:val="22"/>
              </w:rPr>
            </w:pPr>
          </w:p>
        </w:tc>
      </w:tr>
      <w:tr w:rsidR="00B925E0" w:rsidRPr="00D604CB" w:rsidTr="0019287E">
        <w:trPr>
          <w:trHeight w:hRule="exact" w:val="269"/>
          <w:jc w:val="center"/>
        </w:trPr>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jc w:val="center"/>
              <w:rPr>
                <w:sz w:val="24"/>
                <w:szCs w:val="22"/>
              </w:rPr>
            </w:pPr>
            <w:r w:rsidRPr="00D604CB">
              <w:rPr>
                <w:sz w:val="24"/>
                <w:szCs w:val="22"/>
              </w:rPr>
              <w:t>1</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jc w:val="center"/>
              <w:rPr>
                <w:sz w:val="24"/>
                <w:szCs w:val="22"/>
              </w:rPr>
            </w:pPr>
            <w:r w:rsidRPr="00D604CB">
              <w:rPr>
                <w:sz w:val="24"/>
                <w:szCs w:val="22"/>
              </w:rPr>
              <w:t>2</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jc w:val="center"/>
              <w:rPr>
                <w:sz w:val="24"/>
                <w:szCs w:val="22"/>
              </w:rPr>
            </w:pPr>
            <w:r w:rsidRPr="00D604CB">
              <w:rPr>
                <w:sz w:val="24"/>
                <w:szCs w:val="22"/>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jc w:val="center"/>
              <w:rPr>
                <w:sz w:val="24"/>
                <w:szCs w:val="22"/>
              </w:rPr>
            </w:pPr>
            <w:r w:rsidRPr="00D604CB">
              <w:rPr>
                <w:sz w:val="24"/>
                <w:szCs w:val="22"/>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jc w:val="center"/>
              <w:rPr>
                <w:sz w:val="24"/>
                <w:szCs w:val="22"/>
              </w:rPr>
            </w:pPr>
            <w:r w:rsidRPr="00D604CB">
              <w:rPr>
                <w:sz w:val="24"/>
                <w:szCs w:val="22"/>
              </w:rPr>
              <w:t>5</w:t>
            </w:r>
          </w:p>
        </w:tc>
        <w:tc>
          <w:tcPr>
            <w:tcW w:w="1643"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jc w:val="center"/>
              <w:rPr>
                <w:sz w:val="24"/>
                <w:szCs w:val="22"/>
              </w:rPr>
            </w:pPr>
            <w:r w:rsidRPr="00D604CB">
              <w:rPr>
                <w:sz w:val="24"/>
                <w:szCs w:val="22"/>
              </w:rPr>
              <w:t>6</w:t>
            </w:r>
          </w:p>
        </w:tc>
      </w:tr>
      <w:tr w:rsidR="00B925E0" w:rsidRPr="00D604CB" w:rsidTr="0019287E">
        <w:trPr>
          <w:trHeight w:hRule="exact" w:val="269"/>
          <w:jc w:val="center"/>
        </w:trPr>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ind w:left="322"/>
              <w:rPr>
                <w:sz w:val="24"/>
                <w:szCs w:val="22"/>
              </w:rPr>
            </w:pPr>
            <w:r w:rsidRPr="00D604CB">
              <w:rPr>
                <w:color w:val="000000"/>
                <w:spacing w:val="-17"/>
                <w:sz w:val="24"/>
                <w:szCs w:val="22"/>
              </w:rPr>
              <w:t>113.6</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ind w:left="245"/>
              <w:rPr>
                <w:sz w:val="24"/>
                <w:szCs w:val="22"/>
              </w:rPr>
            </w:pPr>
            <w:r w:rsidRPr="00D604CB">
              <w:rPr>
                <w:color w:val="000000"/>
                <w:spacing w:val="-5"/>
                <w:sz w:val="24"/>
                <w:szCs w:val="22"/>
              </w:rPr>
              <w:t>69791</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ind w:left="254"/>
              <w:jc w:val="center"/>
              <w:rPr>
                <w:sz w:val="24"/>
                <w:szCs w:val="22"/>
              </w:rPr>
            </w:pPr>
            <w:r w:rsidRPr="00D604CB">
              <w:rPr>
                <w:color w:val="000000"/>
                <w:spacing w:val="-3"/>
                <w:sz w:val="24"/>
                <w:szCs w:val="22"/>
              </w:rPr>
              <w:t>68973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ind w:left="490"/>
              <w:jc w:val="center"/>
              <w:rPr>
                <w:sz w:val="24"/>
                <w:szCs w:val="22"/>
              </w:rPr>
            </w:pPr>
            <w:r w:rsidRPr="00D604CB">
              <w:rPr>
                <w:sz w:val="24"/>
                <w:szCs w:val="22"/>
              </w:rPr>
              <w:t>818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ind w:left="547"/>
              <w:rPr>
                <w:sz w:val="24"/>
                <w:szCs w:val="22"/>
              </w:rPr>
            </w:pPr>
            <w:r w:rsidRPr="00D604CB">
              <w:rPr>
                <w:color w:val="000000"/>
                <w:spacing w:val="-4"/>
                <w:sz w:val="24"/>
                <w:szCs w:val="22"/>
              </w:rPr>
              <w:t>64108</w:t>
            </w:r>
          </w:p>
        </w:tc>
        <w:tc>
          <w:tcPr>
            <w:tcW w:w="1643" w:type="dxa"/>
            <w:tcBorders>
              <w:top w:val="single" w:sz="6" w:space="0" w:color="auto"/>
              <w:left w:val="single" w:sz="6" w:space="0" w:color="auto"/>
              <w:bottom w:val="single" w:sz="6" w:space="0" w:color="auto"/>
              <w:right w:val="single" w:sz="6" w:space="0" w:color="auto"/>
            </w:tcBorders>
            <w:shd w:val="clear" w:color="auto" w:fill="FFFFFF"/>
            <w:vAlign w:val="center"/>
          </w:tcPr>
          <w:p w:rsidR="00B925E0" w:rsidRPr="00D604CB" w:rsidRDefault="00B925E0" w:rsidP="0019287E">
            <w:pPr>
              <w:shd w:val="clear" w:color="auto" w:fill="FFFFFF"/>
              <w:ind w:left="643"/>
              <w:rPr>
                <w:sz w:val="24"/>
                <w:szCs w:val="22"/>
              </w:rPr>
            </w:pPr>
            <w:r w:rsidRPr="00D604CB">
              <w:rPr>
                <w:sz w:val="24"/>
                <w:szCs w:val="22"/>
              </w:rPr>
              <w:t>56,9</w:t>
            </w:r>
          </w:p>
        </w:tc>
      </w:tr>
    </w:tbl>
    <w:p w:rsidR="00B925E0" w:rsidRPr="00D604CB" w:rsidRDefault="00B925E0" w:rsidP="00B925E0">
      <w:pPr>
        <w:shd w:val="clear" w:color="auto" w:fill="FFFFFF"/>
        <w:spacing w:line="259" w:lineRule="exact"/>
        <w:rPr>
          <w:color w:val="000000"/>
          <w:sz w:val="24"/>
          <w:szCs w:val="24"/>
        </w:rPr>
      </w:pPr>
    </w:p>
    <w:p w:rsidR="00B925E0" w:rsidRPr="00D604CB" w:rsidRDefault="00B925E0" w:rsidP="00B925E0">
      <w:pPr>
        <w:shd w:val="clear" w:color="auto" w:fill="FFFFFF"/>
        <w:spacing w:line="240" w:lineRule="atLeast"/>
        <w:jc w:val="center"/>
        <w:rPr>
          <w:b/>
          <w:color w:val="000000"/>
          <w:sz w:val="28"/>
          <w:szCs w:val="28"/>
        </w:rPr>
      </w:pPr>
      <w:r w:rsidRPr="00D604CB">
        <w:rPr>
          <w:b/>
          <w:color w:val="000000"/>
          <w:sz w:val="28"/>
          <w:szCs w:val="28"/>
        </w:rPr>
        <w:t>Ограничение использования по видам целевого назначения лесов.</w:t>
      </w:r>
    </w:p>
    <w:p w:rsidR="00B925E0" w:rsidRDefault="00B925E0" w:rsidP="00B925E0">
      <w:pPr>
        <w:shd w:val="clear" w:color="auto" w:fill="FFFFFF"/>
        <w:spacing w:line="240" w:lineRule="atLeast"/>
        <w:ind w:firstLine="284"/>
        <w:rPr>
          <w:color w:val="000000"/>
          <w:sz w:val="28"/>
          <w:szCs w:val="28"/>
        </w:rPr>
      </w:pPr>
    </w:p>
    <w:p w:rsidR="00B925E0" w:rsidRPr="00D604CB" w:rsidRDefault="00B925E0" w:rsidP="00B925E0">
      <w:pPr>
        <w:shd w:val="clear" w:color="auto" w:fill="FFFFFF"/>
        <w:spacing w:line="240" w:lineRule="atLeast"/>
        <w:ind w:firstLine="284"/>
        <w:rPr>
          <w:color w:val="000000"/>
          <w:sz w:val="28"/>
          <w:szCs w:val="28"/>
        </w:rPr>
      </w:pPr>
      <w:r w:rsidRPr="00D604CB">
        <w:rPr>
          <w:color w:val="000000"/>
          <w:sz w:val="28"/>
          <w:szCs w:val="28"/>
        </w:rPr>
        <w:t xml:space="preserve">Леса ГКУ ВО «Киржачское лесничество» по своему целевому назначению относятся к защитным и эксплуатационным лесам. Целевое назначение защитных лесов определено статьей 12 Лесного кодекса РФ, защитные леса подлежат освоению в целях сохранения средообразующих, водоохранных, защитные санитарно-гигиенических, оздоровительных и иных полезных функций лесов с одновременным использованием </w:t>
      </w:r>
      <w:r w:rsidRPr="00D604CB">
        <w:rPr>
          <w:color w:val="000000"/>
          <w:sz w:val="28"/>
          <w:szCs w:val="28"/>
        </w:rPr>
        <w:lastRenderedPageBreak/>
        <w:t xml:space="preserve">лесов при условии, если это использование совместимо с целевым назначением защитных лесов и выполняемыми ими полезными функциями. </w:t>
      </w:r>
    </w:p>
    <w:p w:rsidR="00B925E0" w:rsidRPr="00D604CB" w:rsidRDefault="00B925E0" w:rsidP="00B925E0">
      <w:pPr>
        <w:shd w:val="clear" w:color="auto" w:fill="FFFFFF"/>
        <w:spacing w:line="240" w:lineRule="atLeast"/>
        <w:rPr>
          <w:color w:val="000000"/>
          <w:sz w:val="28"/>
          <w:szCs w:val="28"/>
        </w:rPr>
      </w:pPr>
      <w:r w:rsidRPr="00D604CB">
        <w:rPr>
          <w:color w:val="000000"/>
          <w:sz w:val="28"/>
          <w:szCs w:val="28"/>
        </w:rPr>
        <w:t>Ограничения использования лесов регламентируются статьей 27 лесного кодекса РФ (№200-ФЗ).</w:t>
      </w:r>
    </w:p>
    <w:p w:rsidR="00B925E0" w:rsidRPr="00D604CB" w:rsidRDefault="00B925E0" w:rsidP="00B925E0">
      <w:pPr>
        <w:shd w:val="clear" w:color="auto" w:fill="FFFFFF"/>
        <w:spacing w:line="240" w:lineRule="atLeast"/>
        <w:ind w:firstLine="284"/>
        <w:rPr>
          <w:color w:val="000000"/>
          <w:sz w:val="28"/>
          <w:szCs w:val="28"/>
        </w:rPr>
      </w:pPr>
      <w:r w:rsidRPr="00D604CB">
        <w:rPr>
          <w:color w:val="000000"/>
          <w:sz w:val="28"/>
          <w:szCs w:val="28"/>
        </w:rPr>
        <w:t>Согласно статье 102 Лесного кодекса РФ, на территории лесничества выделены:</w:t>
      </w:r>
    </w:p>
    <w:p w:rsidR="00B925E0" w:rsidRPr="00D604CB" w:rsidRDefault="00B925E0" w:rsidP="00B925E0">
      <w:pPr>
        <w:shd w:val="clear" w:color="auto" w:fill="FFFFFF"/>
        <w:spacing w:line="240" w:lineRule="atLeast"/>
        <w:rPr>
          <w:color w:val="000000"/>
          <w:sz w:val="28"/>
          <w:szCs w:val="28"/>
        </w:rPr>
      </w:pPr>
      <w:r w:rsidRPr="00D604CB">
        <w:rPr>
          <w:color w:val="000000"/>
          <w:sz w:val="28"/>
          <w:szCs w:val="28"/>
        </w:rPr>
        <w:t>1. Леса, выполняющие функции защиты природных и иных объектов:</w:t>
      </w:r>
    </w:p>
    <w:p w:rsidR="00B925E0" w:rsidRPr="00D604CB" w:rsidRDefault="00B925E0" w:rsidP="00B925E0">
      <w:pPr>
        <w:shd w:val="clear" w:color="auto" w:fill="FFFFFF"/>
        <w:spacing w:line="240" w:lineRule="atLeast"/>
        <w:rPr>
          <w:color w:val="000000"/>
          <w:sz w:val="28"/>
          <w:szCs w:val="28"/>
        </w:rPr>
      </w:pPr>
      <w:r w:rsidRPr="00D604CB">
        <w:rPr>
          <w:color w:val="000000"/>
          <w:sz w:val="28"/>
          <w:szCs w:val="28"/>
        </w:rPr>
        <w:t>- зеленые зоны - 3219 га;</w:t>
      </w:r>
    </w:p>
    <w:p w:rsidR="00B925E0" w:rsidRPr="00D604CB" w:rsidRDefault="00B925E0" w:rsidP="00B925E0">
      <w:pPr>
        <w:shd w:val="clear" w:color="auto" w:fill="FFFFFF"/>
        <w:spacing w:line="240" w:lineRule="atLeast"/>
        <w:rPr>
          <w:color w:val="000000"/>
          <w:sz w:val="28"/>
          <w:szCs w:val="28"/>
        </w:rPr>
      </w:pPr>
      <w:r w:rsidRPr="00D604CB">
        <w:rPr>
          <w:sz w:val="28"/>
          <w:szCs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sidRPr="00D604CB">
        <w:rPr>
          <w:color w:val="000000"/>
          <w:sz w:val="28"/>
          <w:szCs w:val="28"/>
        </w:rPr>
        <w:t xml:space="preserve"> - 5565 га;</w:t>
      </w:r>
    </w:p>
    <w:p w:rsidR="00B925E0" w:rsidRPr="00D604CB" w:rsidRDefault="00B925E0" w:rsidP="00B925E0">
      <w:pPr>
        <w:shd w:val="clear" w:color="auto" w:fill="FFFFFF"/>
        <w:spacing w:line="240" w:lineRule="atLeast"/>
        <w:rPr>
          <w:color w:val="000000"/>
          <w:sz w:val="28"/>
          <w:szCs w:val="28"/>
        </w:rPr>
      </w:pPr>
      <w:r w:rsidRPr="00D604CB">
        <w:rPr>
          <w:color w:val="000000"/>
          <w:sz w:val="28"/>
          <w:szCs w:val="28"/>
        </w:rPr>
        <w:t xml:space="preserve"> - лесопарковые зоны - 4653 га;</w:t>
      </w:r>
    </w:p>
    <w:p w:rsidR="00B925E0" w:rsidRPr="00D604CB" w:rsidRDefault="00B925E0" w:rsidP="00B925E0">
      <w:pPr>
        <w:shd w:val="clear" w:color="auto" w:fill="FFFFFF"/>
        <w:spacing w:line="240" w:lineRule="atLeast"/>
        <w:ind w:firstLine="284"/>
        <w:rPr>
          <w:color w:val="000000"/>
          <w:sz w:val="28"/>
          <w:szCs w:val="28"/>
        </w:rPr>
      </w:pPr>
      <w:r w:rsidRPr="00D604CB">
        <w:rPr>
          <w:color w:val="000000"/>
          <w:sz w:val="28"/>
          <w:szCs w:val="28"/>
        </w:rPr>
        <w:t xml:space="preserve"> 2. Ценные леса:</w:t>
      </w:r>
    </w:p>
    <w:p w:rsidR="00B925E0" w:rsidRPr="00D604CB" w:rsidRDefault="00B925E0" w:rsidP="00B925E0">
      <w:pPr>
        <w:shd w:val="clear" w:color="auto" w:fill="FFFFFF"/>
        <w:spacing w:line="240" w:lineRule="atLeast"/>
        <w:rPr>
          <w:color w:val="000000"/>
          <w:sz w:val="28"/>
          <w:szCs w:val="28"/>
        </w:rPr>
      </w:pPr>
      <w:r w:rsidRPr="00D604CB">
        <w:rPr>
          <w:color w:val="000000"/>
          <w:sz w:val="28"/>
          <w:szCs w:val="28"/>
        </w:rPr>
        <w:t>- запретные полосы лесов, расположенных вдоль  водных объектов – 19165 га.</w:t>
      </w:r>
    </w:p>
    <w:p w:rsidR="00B925E0" w:rsidRPr="00D604CB" w:rsidRDefault="00B925E0" w:rsidP="00B925E0">
      <w:pPr>
        <w:shd w:val="clear" w:color="auto" w:fill="FFFFFF"/>
        <w:spacing w:line="240" w:lineRule="atLeast"/>
        <w:rPr>
          <w:color w:val="000000"/>
          <w:sz w:val="28"/>
          <w:szCs w:val="28"/>
        </w:rPr>
      </w:pPr>
    </w:p>
    <w:p w:rsidR="00B925E0" w:rsidRPr="00D604CB" w:rsidRDefault="00B925E0" w:rsidP="00B925E0">
      <w:pPr>
        <w:spacing w:after="160"/>
        <w:ind w:left="142" w:firstLine="284"/>
        <w:jc w:val="both"/>
        <w:rPr>
          <w:sz w:val="28"/>
          <w:szCs w:val="28"/>
        </w:rPr>
      </w:pPr>
      <w:r w:rsidRPr="00D604CB">
        <w:rPr>
          <w:b/>
          <w:sz w:val="28"/>
          <w:szCs w:val="28"/>
          <w:lang w:val="en-US"/>
        </w:rPr>
        <w:t>I</w:t>
      </w:r>
      <w:r w:rsidRPr="00D604CB">
        <w:rPr>
          <w:b/>
          <w:sz w:val="28"/>
          <w:szCs w:val="28"/>
        </w:rPr>
        <w:t>.</w:t>
      </w:r>
      <w:r w:rsidRPr="00D604CB">
        <w:rPr>
          <w:sz w:val="28"/>
          <w:szCs w:val="28"/>
        </w:rPr>
        <w:t xml:space="preserve"> На основании лесохозяйственного регламента ГКУ ВО «Киржачское лесничество» в категории защитности «Защитные леса. Леса, выполняющие функции защиты природных и иных объектов» </w:t>
      </w:r>
      <w:r w:rsidRPr="00D604CB">
        <w:rPr>
          <w:b/>
          <w:sz w:val="28"/>
          <w:szCs w:val="28"/>
        </w:rPr>
        <w:t>запрещается</w:t>
      </w:r>
      <w:r w:rsidRPr="00D604CB">
        <w:rPr>
          <w:sz w:val="28"/>
          <w:szCs w:val="28"/>
        </w:rPr>
        <w:t xml:space="preserve"> проведение сплошных рубок лесных насаждений, за исключением случаев, предусмотренных п. 4 статьи 17 и ч. 5.1. статьи 21 Лесного кодекса и случаев установления правового режима зон с особыми условиям использования территории на которых расположены соответствующие леса.</w:t>
      </w:r>
    </w:p>
    <w:p w:rsidR="00B925E0" w:rsidRPr="00D604CB" w:rsidRDefault="00B925E0" w:rsidP="00B925E0">
      <w:pPr>
        <w:shd w:val="clear" w:color="auto" w:fill="FFFFFF"/>
        <w:spacing w:line="240" w:lineRule="atLeast"/>
        <w:ind w:firstLine="426"/>
        <w:rPr>
          <w:sz w:val="28"/>
          <w:szCs w:val="28"/>
          <w:u w:val="single"/>
        </w:rPr>
      </w:pPr>
      <w:r w:rsidRPr="00D604CB">
        <w:rPr>
          <w:sz w:val="28"/>
          <w:szCs w:val="28"/>
        </w:rPr>
        <w:t xml:space="preserve">1. В категориях защитности </w:t>
      </w:r>
      <w:r w:rsidRPr="00D604CB">
        <w:rPr>
          <w:sz w:val="28"/>
          <w:szCs w:val="28"/>
          <w:u w:val="single"/>
        </w:rPr>
        <w:t xml:space="preserve">«Защитные леса. Леса, выполняющие функции защиты природных и иных объектов.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запрещается:   </w:t>
      </w:r>
    </w:p>
    <w:p w:rsidR="00B925E0" w:rsidRPr="00D604CB" w:rsidRDefault="00B925E0" w:rsidP="00B925E0">
      <w:pPr>
        <w:shd w:val="clear" w:color="auto" w:fill="FFFFFF"/>
        <w:spacing w:line="240" w:lineRule="atLeast"/>
        <w:rPr>
          <w:sz w:val="28"/>
          <w:szCs w:val="28"/>
        </w:rPr>
      </w:pPr>
      <w:r w:rsidRPr="00D604CB">
        <w:rPr>
          <w:sz w:val="28"/>
          <w:szCs w:val="28"/>
        </w:rPr>
        <w:t xml:space="preserve">    - создание лесоперерабатывающей инфраструктуры;  </w:t>
      </w:r>
    </w:p>
    <w:p w:rsidR="00B925E0" w:rsidRPr="00D604CB" w:rsidRDefault="00B925E0" w:rsidP="00B925E0">
      <w:pPr>
        <w:shd w:val="clear" w:color="auto" w:fill="FFFFFF"/>
        <w:spacing w:line="240" w:lineRule="atLeast"/>
        <w:rPr>
          <w:sz w:val="28"/>
          <w:szCs w:val="28"/>
        </w:rPr>
      </w:pPr>
      <w:r w:rsidRPr="00D604CB">
        <w:rPr>
          <w:sz w:val="28"/>
          <w:szCs w:val="28"/>
        </w:rPr>
        <w:t xml:space="preserve">    - создание лесных плантаций и их эксплуатация;</w:t>
      </w:r>
    </w:p>
    <w:p w:rsidR="00B925E0" w:rsidRPr="00D604CB" w:rsidRDefault="00B925E0" w:rsidP="00B925E0">
      <w:pPr>
        <w:shd w:val="clear" w:color="auto" w:fill="FFFFFF"/>
        <w:spacing w:line="240" w:lineRule="atLeast"/>
        <w:rPr>
          <w:sz w:val="28"/>
          <w:szCs w:val="28"/>
        </w:rPr>
      </w:pPr>
      <w:r w:rsidRPr="00D604CB">
        <w:rPr>
          <w:sz w:val="28"/>
          <w:szCs w:val="28"/>
        </w:rPr>
        <w:t>- выращивание лесных плодовых, ягодных, декоративных растений, лекарственных растений.</w:t>
      </w:r>
    </w:p>
    <w:p w:rsidR="00B925E0" w:rsidRPr="00D604CB" w:rsidRDefault="00B925E0" w:rsidP="00B925E0">
      <w:pPr>
        <w:shd w:val="clear" w:color="auto" w:fill="FFFFFF"/>
        <w:spacing w:line="240" w:lineRule="atLeast"/>
        <w:ind w:firstLine="426"/>
        <w:rPr>
          <w:sz w:val="28"/>
          <w:szCs w:val="28"/>
        </w:rPr>
      </w:pPr>
      <w:r w:rsidRPr="00D604CB">
        <w:rPr>
          <w:sz w:val="28"/>
          <w:szCs w:val="28"/>
        </w:rPr>
        <w:t xml:space="preserve">2. В категории защитности </w:t>
      </w:r>
      <w:r w:rsidRPr="00D604CB">
        <w:rPr>
          <w:sz w:val="28"/>
          <w:szCs w:val="28"/>
          <w:u w:val="single"/>
        </w:rPr>
        <w:t>«Защитные леса. Леса, выполняющие функции защиты природных и иных объектов. Зеленые зоны» -  запрещается:</w:t>
      </w:r>
    </w:p>
    <w:p w:rsidR="00B925E0" w:rsidRPr="00D604CB" w:rsidRDefault="00B925E0" w:rsidP="00B925E0">
      <w:pPr>
        <w:shd w:val="clear" w:color="auto" w:fill="FFFFFF"/>
        <w:spacing w:line="240" w:lineRule="atLeast"/>
        <w:rPr>
          <w:sz w:val="28"/>
          <w:szCs w:val="28"/>
        </w:rPr>
      </w:pPr>
      <w:r w:rsidRPr="00D604CB">
        <w:rPr>
          <w:sz w:val="28"/>
          <w:szCs w:val="28"/>
        </w:rPr>
        <w:t>- использование токсичных химических препаратов для охраны и защиты лесов, в том числе в научных целях;</w:t>
      </w:r>
    </w:p>
    <w:p w:rsidR="00B925E0" w:rsidRPr="00D604CB" w:rsidRDefault="00B925E0" w:rsidP="00B925E0">
      <w:pPr>
        <w:shd w:val="clear" w:color="auto" w:fill="FFFFFF"/>
        <w:spacing w:line="240" w:lineRule="atLeast"/>
        <w:rPr>
          <w:sz w:val="28"/>
          <w:szCs w:val="28"/>
        </w:rPr>
      </w:pPr>
      <w:r w:rsidRPr="00D604CB">
        <w:rPr>
          <w:sz w:val="28"/>
          <w:szCs w:val="28"/>
        </w:rPr>
        <w:t>- осуществление видов деятельности в сфере охотничьего хозяйства;</w:t>
      </w:r>
    </w:p>
    <w:p w:rsidR="00B925E0" w:rsidRPr="00D604CB" w:rsidRDefault="00B925E0" w:rsidP="00B925E0">
      <w:pPr>
        <w:shd w:val="clear" w:color="auto" w:fill="FFFFFF"/>
        <w:spacing w:line="240" w:lineRule="atLeast"/>
        <w:rPr>
          <w:sz w:val="28"/>
          <w:szCs w:val="28"/>
        </w:rPr>
      </w:pPr>
      <w:r w:rsidRPr="00D604CB">
        <w:rPr>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B925E0" w:rsidRPr="00D604CB" w:rsidRDefault="00B925E0" w:rsidP="00B925E0">
      <w:pPr>
        <w:shd w:val="clear" w:color="auto" w:fill="FFFFFF"/>
        <w:spacing w:line="240" w:lineRule="atLeast"/>
        <w:rPr>
          <w:sz w:val="28"/>
          <w:szCs w:val="28"/>
        </w:rPr>
      </w:pPr>
      <w:r w:rsidRPr="00D604CB">
        <w:rPr>
          <w:sz w:val="28"/>
          <w:szCs w:val="28"/>
        </w:rPr>
        <w:t>- создание лесных плантаций;</w:t>
      </w:r>
    </w:p>
    <w:p w:rsidR="00B925E0" w:rsidRPr="00D604CB" w:rsidRDefault="00B925E0" w:rsidP="00B925E0">
      <w:pPr>
        <w:shd w:val="clear" w:color="auto" w:fill="FFFFFF"/>
        <w:spacing w:line="240" w:lineRule="atLeast"/>
        <w:rPr>
          <w:sz w:val="28"/>
          <w:szCs w:val="28"/>
        </w:rPr>
      </w:pPr>
      <w:r w:rsidRPr="00D604CB">
        <w:rPr>
          <w:sz w:val="28"/>
          <w:szCs w:val="28"/>
        </w:rPr>
        <w:t xml:space="preserve">- разработка месторождений полезных ископаемых за исключением лесных участков, в отношении которых лицензии на использование недрами, получены до дня введения в  действие Лесного кодекса Российской Федерации, на срок, не превышающий срока действия таких лицензий;                                                                                           </w:t>
      </w:r>
    </w:p>
    <w:p w:rsidR="00B925E0" w:rsidRPr="00D604CB" w:rsidRDefault="00B925E0" w:rsidP="00B925E0">
      <w:pPr>
        <w:shd w:val="clear" w:color="auto" w:fill="FFFFFF"/>
        <w:spacing w:line="240" w:lineRule="atLeast"/>
        <w:rPr>
          <w:sz w:val="28"/>
          <w:szCs w:val="28"/>
        </w:rPr>
      </w:pPr>
      <w:r w:rsidRPr="00D604CB">
        <w:rPr>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B925E0" w:rsidRPr="00D604CB" w:rsidRDefault="00B925E0" w:rsidP="00B925E0">
      <w:pPr>
        <w:shd w:val="clear" w:color="auto" w:fill="FFFFFF"/>
        <w:spacing w:line="240" w:lineRule="atLeast"/>
        <w:ind w:firstLine="426"/>
        <w:rPr>
          <w:sz w:val="28"/>
          <w:szCs w:val="28"/>
          <w:u w:val="single"/>
        </w:rPr>
      </w:pPr>
      <w:r w:rsidRPr="00D604CB">
        <w:rPr>
          <w:sz w:val="28"/>
          <w:szCs w:val="28"/>
        </w:rPr>
        <w:t xml:space="preserve">3. В категории защитности </w:t>
      </w:r>
      <w:r w:rsidRPr="00D604CB">
        <w:rPr>
          <w:sz w:val="28"/>
          <w:szCs w:val="28"/>
          <w:u w:val="single"/>
        </w:rPr>
        <w:t>«Защитные леса. Леса, выполняющие функции защиты природных и иных объектов. Лесопарковые зоны», запрещается:</w:t>
      </w:r>
    </w:p>
    <w:p w:rsidR="00B925E0" w:rsidRPr="00D604CB" w:rsidRDefault="00B925E0" w:rsidP="00B925E0">
      <w:pPr>
        <w:shd w:val="clear" w:color="auto" w:fill="FFFFFF"/>
        <w:spacing w:line="240" w:lineRule="atLeast"/>
        <w:rPr>
          <w:sz w:val="28"/>
          <w:szCs w:val="28"/>
        </w:rPr>
      </w:pPr>
      <w:r w:rsidRPr="00D604CB">
        <w:rPr>
          <w:sz w:val="28"/>
          <w:szCs w:val="28"/>
        </w:rPr>
        <w:t>- проведение сплошных рубок, за исключением тех случаев, 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(ч. 4 ст. 17 и ч. 5.1 ст. 21 Лесного кодекса РФ);</w:t>
      </w:r>
    </w:p>
    <w:p w:rsidR="00B925E0" w:rsidRPr="00D604CB" w:rsidRDefault="00B925E0" w:rsidP="00B925E0">
      <w:pPr>
        <w:shd w:val="clear" w:color="auto" w:fill="FFFFFF"/>
        <w:spacing w:line="240" w:lineRule="atLeast"/>
        <w:rPr>
          <w:sz w:val="28"/>
          <w:szCs w:val="28"/>
        </w:rPr>
      </w:pPr>
      <w:r w:rsidRPr="00D604CB">
        <w:rPr>
          <w:sz w:val="28"/>
          <w:szCs w:val="28"/>
        </w:rPr>
        <w:lastRenderedPageBreak/>
        <w:t xml:space="preserve">- использование токсичных химических препаратов для охраны и защиты лесов (п. 10 приказа Минсельхоза России от 06.11.2010 № 543), в том числе в научных целях; </w:t>
      </w:r>
    </w:p>
    <w:p w:rsidR="00B925E0" w:rsidRPr="00D604CB" w:rsidRDefault="00B925E0" w:rsidP="00B925E0">
      <w:pPr>
        <w:shd w:val="clear" w:color="auto" w:fill="FFFFFF"/>
        <w:spacing w:line="240" w:lineRule="atLeast"/>
        <w:rPr>
          <w:sz w:val="28"/>
          <w:szCs w:val="28"/>
        </w:rPr>
      </w:pPr>
      <w:r w:rsidRPr="00D604CB">
        <w:rPr>
          <w:sz w:val="28"/>
          <w:szCs w:val="28"/>
        </w:rPr>
        <w:t xml:space="preserve">- осуществление видов деятельности в сфере охотничьего хозяйства; </w:t>
      </w:r>
    </w:p>
    <w:p w:rsidR="00B925E0" w:rsidRPr="00D604CB" w:rsidRDefault="00B925E0" w:rsidP="00B925E0">
      <w:pPr>
        <w:shd w:val="clear" w:color="auto" w:fill="FFFFFF"/>
        <w:spacing w:line="240" w:lineRule="atLeast"/>
        <w:rPr>
          <w:sz w:val="28"/>
          <w:szCs w:val="28"/>
        </w:rPr>
      </w:pPr>
      <w:r w:rsidRPr="00D604CB">
        <w:rPr>
          <w:sz w:val="28"/>
          <w:szCs w:val="28"/>
        </w:rPr>
        <w:t xml:space="preserve">- ведение сельского хозяйства, за исключением сенокошения и пчеловодства, а также возведение изгородей в целях сенокошения и пчеловодства; </w:t>
      </w:r>
    </w:p>
    <w:p w:rsidR="00B925E0" w:rsidRPr="00D604CB" w:rsidRDefault="00B925E0" w:rsidP="00B925E0">
      <w:pPr>
        <w:shd w:val="clear" w:color="auto" w:fill="FFFFFF"/>
        <w:spacing w:line="240" w:lineRule="atLeast"/>
        <w:rPr>
          <w:sz w:val="28"/>
          <w:szCs w:val="28"/>
        </w:rPr>
      </w:pPr>
      <w:r w:rsidRPr="00D604CB">
        <w:rPr>
          <w:sz w:val="28"/>
          <w:szCs w:val="28"/>
        </w:rPr>
        <w:t xml:space="preserve">- разработка месторождений полезных ископаемых за исключением лесных участков, в отношении которых лицензии на пользование недрами, получены до дня </w:t>
      </w:r>
    </w:p>
    <w:p w:rsidR="00B925E0" w:rsidRPr="00D604CB" w:rsidRDefault="00B925E0" w:rsidP="00B925E0">
      <w:pPr>
        <w:shd w:val="clear" w:color="auto" w:fill="FFFFFF"/>
        <w:spacing w:line="240" w:lineRule="atLeast"/>
        <w:rPr>
          <w:sz w:val="28"/>
          <w:szCs w:val="28"/>
        </w:rPr>
      </w:pPr>
      <w:r w:rsidRPr="00D604CB">
        <w:rPr>
          <w:sz w:val="28"/>
          <w:szCs w:val="28"/>
        </w:rPr>
        <w:t xml:space="preserve">введения в действие Лесного кодекса Российской Федерации, на срок, не превышающий срока действия таких лицензий; </w:t>
      </w:r>
    </w:p>
    <w:p w:rsidR="00B925E0" w:rsidRPr="00D604CB" w:rsidRDefault="00B925E0" w:rsidP="00B925E0">
      <w:pPr>
        <w:shd w:val="clear" w:color="auto" w:fill="FFFFFF"/>
        <w:spacing w:line="240" w:lineRule="atLeast"/>
        <w:rPr>
          <w:sz w:val="28"/>
          <w:szCs w:val="28"/>
        </w:rPr>
      </w:pPr>
      <w:r w:rsidRPr="00D604CB">
        <w:rPr>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B925E0" w:rsidRPr="00D604CB" w:rsidRDefault="00B925E0" w:rsidP="00B925E0">
      <w:pPr>
        <w:shd w:val="clear" w:color="auto" w:fill="FFFFFF"/>
        <w:spacing w:line="240" w:lineRule="atLeast"/>
        <w:ind w:firstLine="426"/>
        <w:rPr>
          <w:sz w:val="28"/>
          <w:szCs w:val="28"/>
        </w:rPr>
      </w:pPr>
      <w:r w:rsidRPr="00D604CB">
        <w:rPr>
          <w:b/>
          <w:sz w:val="28"/>
          <w:szCs w:val="28"/>
          <w:lang w:val="en-US"/>
        </w:rPr>
        <w:t>II</w:t>
      </w:r>
      <w:r w:rsidRPr="00D604CB">
        <w:rPr>
          <w:b/>
          <w:sz w:val="28"/>
          <w:szCs w:val="28"/>
        </w:rPr>
        <w:t>.</w:t>
      </w:r>
      <w:r w:rsidRPr="00D604CB">
        <w:rPr>
          <w:sz w:val="28"/>
          <w:szCs w:val="28"/>
        </w:rPr>
        <w:t xml:space="preserve"> В категории защитности «Ценные леса» </w:t>
      </w:r>
      <w:r w:rsidRPr="00D604CB">
        <w:rPr>
          <w:b/>
          <w:sz w:val="28"/>
          <w:szCs w:val="28"/>
        </w:rPr>
        <w:t>запрещается</w:t>
      </w:r>
      <w:r w:rsidRPr="00D604CB">
        <w:rPr>
          <w:sz w:val="28"/>
          <w:szCs w:val="28"/>
        </w:rPr>
        <w:t xml:space="preserve"> проведение сплошных рубок лесных насаждений за исключением случаев, предусмотренных п. 4 статьи 17 Лесного кодекса. </w:t>
      </w:r>
    </w:p>
    <w:p w:rsidR="00B925E0" w:rsidRPr="00D604CB" w:rsidRDefault="00B925E0" w:rsidP="00B925E0">
      <w:pPr>
        <w:shd w:val="clear" w:color="auto" w:fill="FFFFFF"/>
        <w:spacing w:line="240" w:lineRule="atLeast"/>
        <w:rPr>
          <w:sz w:val="28"/>
          <w:szCs w:val="28"/>
        </w:rPr>
      </w:pPr>
      <w:r w:rsidRPr="00D604CB">
        <w:rPr>
          <w:sz w:val="28"/>
          <w:szCs w:val="28"/>
        </w:rPr>
        <w:t xml:space="preserve">1. В категории защитности «Ценные леса. Запретные полосы лесов, расположенные вдоль водных объектов» запрещается: </w:t>
      </w:r>
    </w:p>
    <w:p w:rsidR="00B925E0" w:rsidRPr="00D604CB" w:rsidRDefault="00B925E0" w:rsidP="00B925E0">
      <w:pPr>
        <w:shd w:val="clear" w:color="auto" w:fill="FFFFFF"/>
        <w:spacing w:line="240" w:lineRule="atLeast"/>
        <w:rPr>
          <w:sz w:val="28"/>
          <w:szCs w:val="28"/>
        </w:rPr>
      </w:pPr>
      <w:r w:rsidRPr="00D604CB">
        <w:rPr>
          <w:sz w:val="28"/>
          <w:szCs w:val="28"/>
        </w:rPr>
        <w:t xml:space="preserve"> - использование химических препаратов; </w:t>
      </w:r>
    </w:p>
    <w:p w:rsidR="00B925E0" w:rsidRPr="00D604CB" w:rsidRDefault="00B925E0" w:rsidP="00B925E0">
      <w:pPr>
        <w:shd w:val="clear" w:color="auto" w:fill="FFFFFF"/>
        <w:spacing w:line="240" w:lineRule="atLeast"/>
        <w:rPr>
          <w:sz w:val="28"/>
          <w:szCs w:val="28"/>
        </w:rPr>
      </w:pPr>
      <w:r w:rsidRPr="00D604CB">
        <w:rPr>
          <w:sz w:val="28"/>
          <w:szCs w:val="28"/>
        </w:rPr>
        <w:t xml:space="preserve">- создание лесоперерабатывающей инфраструктуры; </w:t>
      </w:r>
    </w:p>
    <w:p w:rsidR="00B925E0" w:rsidRPr="00D604CB" w:rsidRDefault="00B925E0" w:rsidP="00B925E0">
      <w:pPr>
        <w:shd w:val="clear" w:color="auto" w:fill="FFFFFF"/>
        <w:spacing w:line="240" w:lineRule="atLeast"/>
        <w:rPr>
          <w:sz w:val="28"/>
          <w:szCs w:val="28"/>
        </w:rPr>
      </w:pPr>
      <w:r w:rsidRPr="00D604CB">
        <w:rPr>
          <w:sz w:val="28"/>
          <w:szCs w:val="28"/>
        </w:rPr>
        <w:t xml:space="preserve">- создание лесных плантаций и их эксплуатация; </w:t>
      </w:r>
    </w:p>
    <w:p w:rsidR="00B925E0" w:rsidRPr="00D604CB" w:rsidRDefault="00B925E0" w:rsidP="00B925E0">
      <w:pPr>
        <w:shd w:val="clear" w:color="auto" w:fill="FFFFFF"/>
        <w:spacing w:line="240" w:lineRule="atLeast"/>
        <w:rPr>
          <w:sz w:val="28"/>
          <w:szCs w:val="28"/>
        </w:rPr>
      </w:pPr>
      <w:r w:rsidRPr="00D604CB">
        <w:rPr>
          <w:sz w:val="28"/>
          <w:szCs w:val="28"/>
        </w:rPr>
        <w:t>- выращивание лесных плодовых, ягодных, декоративных растений, лекарственных растений.</w:t>
      </w:r>
    </w:p>
    <w:p w:rsidR="00B925E0" w:rsidRPr="00D604CB" w:rsidRDefault="00B925E0" w:rsidP="00B925E0">
      <w:pPr>
        <w:shd w:val="clear" w:color="auto" w:fill="FFFFFF"/>
        <w:spacing w:line="240" w:lineRule="atLeast"/>
        <w:ind w:firstLine="426"/>
        <w:rPr>
          <w:sz w:val="28"/>
          <w:szCs w:val="28"/>
        </w:rPr>
      </w:pPr>
      <w:r w:rsidRPr="00D604CB">
        <w:rPr>
          <w:sz w:val="28"/>
          <w:szCs w:val="28"/>
        </w:rPr>
        <w:t>Площадь эксплуатационных лесов 36371 га - ограничения в виде особо защитных участков (ОЗУЛ).</w:t>
      </w:r>
    </w:p>
    <w:p w:rsidR="00B925E0" w:rsidRPr="00D604CB" w:rsidRDefault="00B925E0" w:rsidP="00B925E0">
      <w:pPr>
        <w:shd w:val="clear" w:color="auto" w:fill="FFFFFF"/>
        <w:spacing w:line="240" w:lineRule="atLeast"/>
        <w:rPr>
          <w:sz w:val="28"/>
          <w:szCs w:val="28"/>
        </w:rPr>
      </w:pPr>
    </w:p>
    <w:p w:rsidR="00B925E0" w:rsidRPr="00D604CB" w:rsidRDefault="00B925E0" w:rsidP="00B925E0">
      <w:pPr>
        <w:shd w:val="clear" w:color="auto" w:fill="FFFFFF"/>
        <w:spacing w:line="240" w:lineRule="atLeast"/>
        <w:ind w:firstLine="426"/>
        <w:rPr>
          <w:color w:val="000000"/>
          <w:sz w:val="28"/>
          <w:szCs w:val="28"/>
        </w:rPr>
      </w:pPr>
      <w:r w:rsidRPr="00D604CB">
        <w:rPr>
          <w:color w:val="000000"/>
          <w:sz w:val="28"/>
          <w:szCs w:val="28"/>
        </w:rPr>
        <w:t xml:space="preserve">В ГКУ ВО «Киржачское лесничество» используются лесоустроительные материалы: </w:t>
      </w:r>
    </w:p>
    <w:p w:rsidR="00B925E0" w:rsidRPr="00D604CB" w:rsidRDefault="00B925E0" w:rsidP="00B925E0">
      <w:pPr>
        <w:shd w:val="clear" w:color="auto" w:fill="FFFFFF"/>
        <w:spacing w:line="240" w:lineRule="atLeast"/>
        <w:rPr>
          <w:color w:val="000000"/>
          <w:spacing w:val="-1"/>
          <w:sz w:val="28"/>
          <w:szCs w:val="28"/>
        </w:rPr>
      </w:pPr>
      <w:r w:rsidRPr="00D604CB">
        <w:rPr>
          <w:color w:val="000000"/>
          <w:sz w:val="28"/>
          <w:szCs w:val="28"/>
        </w:rPr>
        <w:t>- ФГУП «Московское государственное лесоуст</w:t>
      </w:r>
      <w:r w:rsidRPr="00D604CB">
        <w:rPr>
          <w:color w:val="000000"/>
          <w:sz w:val="28"/>
          <w:szCs w:val="28"/>
        </w:rPr>
        <w:softHyphen/>
      </w:r>
      <w:r w:rsidRPr="00D604CB">
        <w:rPr>
          <w:color w:val="000000"/>
          <w:spacing w:val="-1"/>
          <w:sz w:val="28"/>
          <w:szCs w:val="28"/>
        </w:rPr>
        <w:t xml:space="preserve">роительное предприятие», 2004-2005 гг.; </w:t>
      </w:r>
    </w:p>
    <w:p w:rsidR="00B925E0" w:rsidRPr="00D604CB" w:rsidRDefault="00B925E0" w:rsidP="00B925E0">
      <w:pPr>
        <w:shd w:val="clear" w:color="auto" w:fill="FFFFFF"/>
        <w:spacing w:line="240" w:lineRule="atLeast"/>
        <w:rPr>
          <w:color w:val="000000"/>
          <w:spacing w:val="-1"/>
          <w:sz w:val="28"/>
          <w:szCs w:val="28"/>
        </w:rPr>
      </w:pPr>
      <w:r w:rsidRPr="00D604CB">
        <w:rPr>
          <w:color w:val="000000"/>
          <w:spacing w:val="-1"/>
          <w:sz w:val="28"/>
          <w:szCs w:val="28"/>
        </w:rPr>
        <w:t xml:space="preserve">- ЦГЛП «Центрлеспроект» </w:t>
      </w:r>
      <w:r w:rsidRPr="00D604CB">
        <w:rPr>
          <w:color w:val="000000"/>
          <w:spacing w:val="-2"/>
          <w:sz w:val="28"/>
          <w:szCs w:val="28"/>
        </w:rPr>
        <w:t>2000-2002 гг.;</w:t>
      </w:r>
    </w:p>
    <w:p w:rsidR="00B925E0" w:rsidRPr="00D604CB" w:rsidRDefault="00B925E0" w:rsidP="00B925E0">
      <w:pPr>
        <w:shd w:val="clear" w:color="auto" w:fill="FFFFFF"/>
        <w:spacing w:line="240" w:lineRule="atLeast"/>
        <w:rPr>
          <w:color w:val="A6A6A6"/>
          <w:spacing w:val="-2"/>
          <w:sz w:val="28"/>
          <w:szCs w:val="28"/>
        </w:rPr>
      </w:pPr>
      <w:r w:rsidRPr="00D604CB">
        <w:rPr>
          <w:color w:val="000000"/>
          <w:spacing w:val="-1"/>
          <w:sz w:val="28"/>
          <w:szCs w:val="28"/>
        </w:rPr>
        <w:t>- РДЛУП «Гомельлеспроект», 2014года.</w:t>
      </w:r>
    </w:p>
    <w:p w:rsidR="00B925E0" w:rsidRPr="00D604CB" w:rsidRDefault="00B925E0" w:rsidP="00B925E0">
      <w:pPr>
        <w:shd w:val="clear" w:color="auto" w:fill="FFFFFF"/>
        <w:spacing w:line="240" w:lineRule="atLeast"/>
        <w:rPr>
          <w:b/>
          <w:sz w:val="28"/>
          <w:szCs w:val="28"/>
        </w:rPr>
      </w:pPr>
    </w:p>
    <w:p w:rsidR="00B925E0" w:rsidRDefault="00B925E0" w:rsidP="00B925E0">
      <w:pPr>
        <w:shd w:val="clear" w:color="auto" w:fill="FFFFFF"/>
        <w:spacing w:line="240" w:lineRule="atLeast"/>
        <w:jc w:val="center"/>
        <w:rPr>
          <w:b/>
          <w:sz w:val="28"/>
          <w:szCs w:val="28"/>
        </w:rPr>
      </w:pPr>
      <w:r w:rsidRPr="00D604CB">
        <w:rPr>
          <w:b/>
          <w:sz w:val="28"/>
          <w:szCs w:val="28"/>
        </w:rPr>
        <w:t>Ограничения по видам особо защитных участков леса</w:t>
      </w:r>
    </w:p>
    <w:p w:rsidR="00B925E0" w:rsidRPr="00D604CB" w:rsidRDefault="00B925E0" w:rsidP="00B925E0">
      <w:pPr>
        <w:shd w:val="clear" w:color="auto" w:fill="FFFFFF"/>
        <w:spacing w:line="240" w:lineRule="atLeast"/>
        <w:jc w:val="center"/>
        <w:rPr>
          <w:b/>
          <w:sz w:val="28"/>
          <w:szCs w:val="28"/>
        </w:rPr>
      </w:pPr>
    </w:p>
    <w:p w:rsidR="00B925E0" w:rsidRPr="00D604CB" w:rsidRDefault="00B925E0" w:rsidP="00B925E0">
      <w:pPr>
        <w:shd w:val="clear" w:color="auto" w:fill="FFFFFF"/>
        <w:tabs>
          <w:tab w:val="left" w:pos="658"/>
        </w:tabs>
        <w:spacing w:line="240" w:lineRule="atLeast"/>
        <w:ind w:firstLine="426"/>
        <w:rPr>
          <w:color w:val="000000"/>
          <w:sz w:val="28"/>
          <w:szCs w:val="28"/>
        </w:rPr>
      </w:pPr>
      <w:r w:rsidRPr="00D604CB">
        <w:rPr>
          <w:color w:val="000000"/>
          <w:sz w:val="28"/>
          <w:szCs w:val="28"/>
        </w:rPr>
        <w:t xml:space="preserve"> На особо защитных участках лесов (ОЗУЛ) осуществляется особый режим пользования согласно статье 107 Лесного кодекса РФ и приказа Рослесхоза от 14.12.2010  №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B925E0" w:rsidRPr="00D604CB" w:rsidRDefault="00B925E0" w:rsidP="00B925E0">
      <w:pPr>
        <w:shd w:val="clear" w:color="auto" w:fill="FFFFFF"/>
        <w:tabs>
          <w:tab w:val="left" w:pos="658"/>
        </w:tabs>
        <w:spacing w:line="240" w:lineRule="atLeast"/>
        <w:ind w:firstLine="426"/>
        <w:rPr>
          <w:color w:val="000000"/>
          <w:sz w:val="28"/>
          <w:szCs w:val="28"/>
        </w:rPr>
      </w:pPr>
      <w:r w:rsidRPr="00D604CB">
        <w:rPr>
          <w:color w:val="000000"/>
          <w:sz w:val="28"/>
          <w:szCs w:val="28"/>
        </w:rPr>
        <w:t>На особо защитных участках лесов запрещается проведение сплошных рубок, за исключением случаев, предусмотренных ч.4 ст.17 и ч. 5.1 ст. 21 Лесного кодекса РФ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Выборочные рубки допускаются только в целях вырубки погибших и поврежденных лесных насаждений.</w:t>
      </w:r>
    </w:p>
    <w:p w:rsidR="00B925E0" w:rsidRPr="00D604CB" w:rsidRDefault="00B925E0" w:rsidP="00B925E0">
      <w:pPr>
        <w:shd w:val="clear" w:color="auto" w:fill="FFFFFF"/>
        <w:tabs>
          <w:tab w:val="left" w:pos="658"/>
        </w:tabs>
        <w:spacing w:line="240" w:lineRule="atLeast"/>
        <w:ind w:firstLine="426"/>
        <w:rPr>
          <w:color w:val="000000"/>
          <w:sz w:val="28"/>
          <w:szCs w:val="28"/>
        </w:rPr>
      </w:pPr>
      <w:r w:rsidRPr="00D604CB">
        <w:rPr>
          <w:color w:val="000000"/>
          <w:sz w:val="28"/>
          <w:szCs w:val="28"/>
        </w:rPr>
        <w:t>На особо защитных участках лесов выполнение работ по геологическому изучению недр, строительству линий электропередачи, линий связи, дорог, трубопроводов, других линейных объектов, гидротехнических сооружений и специализированных портов допускается в случае отсутствия других вариантов возможного размещения указанных объектов.</w:t>
      </w:r>
    </w:p>
    <w:p w:rsidR="00B925E0" w:rsidRPr="00D604CB" w:rsidRDefault="00B925E0" w:rsidP="00B925E0">
      <w:pPr>
        <w:shd w:val="clear" w:color="auto" w:fill="FFFFFF"/>
        <w:tabs>
          <w:tab w:val="left" w:pos="658"/>
        </w:tabs>
        <w:spacing w:line="240" w:lineRule="atLeast"/>
        <w:ind w:firstLine="426"/>
        <w:rPr>
          <w:color w:val="000000"/>
          <w:sz w:val="28"/>
          <w:szCs w:val="28"/>
        </w:rPr>
      </w:pPr>
      <w:r w:rsidRPr="00D604CB">
        <w:rPr>
          <w:color w:val="000000"/>
          <w:sz w:val="28"/>
          <w:szCs w:val="28"/>
        </w:rPr>
        <w:t>На особо защитных участках лесов не допускается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B925E0" w:rsidRDefault="00B925E0" w:rsidP="00B925E0">
      <w:pPr>
        <w:shd w:val="clear" w:color="auto" w:fill="FFFFFF"/>
        <w:tabs>
          <w:tab w:val="left" w:pos="658"/>
        </w:tabs>
        <w:spacing w:line="240" w:lineRule="atLeast"/>
        <w:ind w:firstLine="426"/>
        <w:jc w:val="center"/>
        <w:rPr>
          <w:color w:val="000000"/>
          <w:sz w:val="28"/>
          <w:szCs w:val="28"/>
        </w:rPr>
      </w:pPr>
      <w:r w:rsidRPr="00D604CB">
        <w:rPr>
          <w:color w:val="000000"/>
          <w:sz w:val="28"/>
          <w:szCs w:val="28"/>
        </w:rPr>
        <w:lastRenderedPageBreak/>
        <w:t xml:space="preserve">                                                                                                                       </w:t>
      </w:r>
    </w:p>
    <w:p w:rsidR="00B925E0" w:rsidRDefault="00B925E0" w:rsidP="00B925E0">
      <w:pPr>
        <w:shd w:val="clear" w:color="auto" w:fill="FFFFFF"/>
        <w:tabs>
          <w:tab w:val="left" w:pos="658"/>
        </w:tabs>
        <w:spacing w:line="240" w:lineRule="atLeast"/>
        <w:ind w:firstLine="426"/>
        <w:jc w:val="center"/>
        <w:rPr>
          <w:color w:val="000000"/>
          <w:sz w:val="28"/>
          <w:szCs w:val="28"/>
        </w:rPr>
      </w:pPr>
    </w:p>
    <w:p w:rsidR="00B925E0" w:rsidRPr="00D604CB" w:rsidRDefault="00B925E0" w:rsidP="00B925E0">
      <w:pPr>
        <w:shd w:val="clear" w:color="auto" w:fill="FFFFFF"/>
        <w:tabs>
          <w:tab w:val="left" w:pos="0"/>
        </w:tabs>
        <w:spacing w:line="240" w:lineRule="atLeast"/>
        <w:jc w:val="center"/>
        <w:rPr>
          <w:color w:val="000000"/>
          <w:sz w:val="28"/>
          <w:szCs w:val="28"/>
        </w:rPr>
      </w:pPr>
      <w:r>
        <w:rPr>
          <w:color w:val="000000"/>
          <w:sz w:val="28"/>
          <w:szCs w:val="28"/>
        </w:rPr>
        <w:t xml:space="preserve">                                                                                                               </w:t>
      </w:r>
      <w:r w:rsidRPr="00D604CB">
        <w:rPr>
          <w:color w:val="000000"/>
          <w:sz w:val="28"/>
          <w:szCs w:val="28"/>
        </w:rPr>
        <w:t>Таблица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3000"/>
        <w:gridCol w:w="5861"/>
      </w:tblGrid>
      <w:tr w:rsidR="00B925E0" w:rsidRPr="00D604CB" w:rsidTr="0019287E">
        <w:trPr>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B925E0" w:rsidRPr="00D604CB" w:rsidRDefault="00B925E0" w:rsidP="0019287E">
            <w:pPr>
              <w:suppressLineNumbers/>
              <w:tabs>
                <w:tab w:val="right" w:leader="dot" w:pos="9637"/>
              </w:tabs>
              <w:suppressAutoHyphens/>
              <w:jc w:val="center"/>
              <w:rPr>
                <w:rFonts w:eastAsia="Lucida Sans Unicode" w:cs="Tahoma"/>
                <w:kern w:val="2"/>
                <w:sz w:val="24"/>
                <w:szCs w:val="24"/>
                <w:lang w:eastAsia="ar-SA"/>
              </w:rPr>
            </w:pPr>
            <w:r w:rsidRPr="00D604CB">
              <w:rPr>
                <w:rFonts w:eastAsia="Lucida Sans Unicode" w:cs="Tahoma"/>
                <w:kern w:val="2"/>
                <w:sz w:val="24"/>
                <w:szCs w:val="24"/>
                <w:lang w:eastAsia="ar-SA"/>
              </w:rPr>
              <w:t>№ п/п</w:t>
            </w:r>
          </w:p>
        </w:tc>
        <w:tc>
          <w:tcPr>
            <w:tcW w:w="3000" w:type="dxa"/>
            <w:tcBorders>
              <w:top w:val="single" w:sz="4" w:space="0" w:color="auto"/>
              <w:left w:val="single" w:sz="4" w:space="0" w:color="auto"/>
              <w:bottom w:val="single" w:sz="4" w:space="0" w:color="auto"/>
              <w:right w:val="single" w:sz="4" w:space="0" w:color="auto"/>
            </w:tcBorders>
            <w:vAlign w:val="center"/>
            <w:hideMark/>
          </w:tcPr>
          <w:p w:rsidR="00B925E0" w:rsidRPr="00D604CB" w:rsidRDefault="00B925E0" w:rsidP="0019287E">
            <w:pPr>
              <w:suppressLineNumbers/>
              <w:tabs>
                <w:tab w:val="right" w:leader="dot" w:pos="9637"/>
              </w:tabs>
              <w:suppressAutoHyphens/>
              <w:jc w:val="center"/>
              <w:rPr>
                <w:rFonts w:eastAsia="Lucida Sans Unicode" w:cs="Tahoma"/>
                <w:kern w:val="2"/>
                <w:sz w:val="24"/>
                <w:szCs w:val="24"/>
                <w:lang w:eastAsia="ar-SA"/>
              </w:rPr>
            </w:pPr>
            <w:r w:rsidRPr="00D604CB">
              <w:rPr>
                <w:rFonts w:eastAsia="Lucida Sans Unicode" w:cs="Tahoma"/>
                <w:kern w:val="2"/>
                <w:sz w:val="24"/>
                <w:szCs w:val="24"/>
                <w:lang w:eastAsia="ar-SA"/>
              </w:rPr>
              <w:t>Виды особо защитных участков лесов</w:t>
            </w:r>
          </w:p>
        </w:tc>
        <w:tc>
          <w:tcPr>
            <w:tcW w:w="5861" w:type="dxa"/>
            <w:tcBorders>
              <w:top w:val="single" w:sz="4" w:space="0" w:color="auto"/>
              <w:left w:val="single" w:sz="4" w:space="0" w:color="auto"/>
              <w:bottom w:val="single" w:sz="4" w:space="0" w:color="auto"/>
              <w:right w:val="single" w:sz="4" w:space="0" w:color="auto"/>
            </w:tcBorders>
            <w:vAlign w:val="center"/>
            <w:hideMark/>
          </w:tcPr>
          <w:p w:rsidR="00B925E0" w:rsidRPr="00D604CB" w:rsidRDefault="00B925E0" w:rsidP="0019287E">
            <w:pPr>
              <w:suppressLineNumbers/>
              <w:tabs>
                <w:tab w:val="right" w:leader="dot" w:pos="9637"/>
              </w:tabs>
              <w:suppressAutoHyphens/>
              <w:jc w:val="center"/>
              <w:rPr>
                <w:rFonts w:eastAsia="Lucida Sans Unicode" w:cs="Tahoma"/>
                <w:kern w:val="2"/>
                <w:sz w:val="24"/>
                <w:szCs w:val="24"/>
                <w:lang w:eastAsia="ar-SA"/>
              </w:rPr>
            </w:pPr>
            <w:r w:rsidRPr="00D604CB">
              <w:rPr>
                <w:rFonts w:eastAsia="Lucida Sans Unicode" w:cs="Tahoma"/>
                <w:kern w:val="2"/>
                <w:sz w:val="24"/>
                <w:szCs w:val="24"/>
                <w:lang w:eastAsia="ar-SA"/>
              </w:rPr>
              <w:t>Ограничения использования лесов</w:t>
            </w:r>
          </w:p>
        </w:tc>
      </w:tr>
      <w:tr w:rsidR="00B925E0" w:rsidRPr="00D604CB" w:rsidTr="0019287E">
        <w:trPr>
          <w:tblHeader/>
          <w:jc w:val="center"/>
        </w:trPr>
        <w:tc>
          <w:tcPr>
            <w:tcW w:w="708"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jc w:val="center"/>
              <w:rPr>
                <w:rFonts w:eastAsia="Lucida Sans Unicode" w:cs="Tahoma"/>
                <w:kern w:val="2"/>
                <w:sz w:val="24"/>
                <w:szCs w:val="24"/>
                <w:lang w:eastAsia="ar-SA"/>
              </w:rPr>
            </w:pPr>
            <w:r w:rsidRPr="00D604CB">
              <w:rPr>
                <w:rFonts w:eastAsia="Lucida Sans Unicode" w:cs="Tahoma"/>
                <w:kern w:val="2"/>
                <w:sz w:val="24"/>
                <w:szCs w:val="24"/>
                <w:lang w:eastAsia="ar-SA"/>
              </w:rPr>
              <w:t>1</w:t>
            </w:r>
          </w:p>
        </w:tc>
        <w:tc>
          <w:tcPr>
            <w:tcW w:w="3000"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jc w:val="center"/>
              <w:rPr>
                <w:rFonts w:eastAsia="Lucida Sans Unicode" w:cs="Tahoma"/>
                <w:kern w:val="2"/>
                <w:sz w:val="24"/>
                <w:szCs w:val="24"/>
                <w:lang w:eastAsia="ar-SA"/>
              </w:rPr>
            </w:pPr>
            <w:r w:rsidRPr="00D604CB">
              <w:rPr>
                <w:rFonts w:eastAsia="Lucida Sans Unicode" w:cs="Tahoma"/>
                <w:kern w:val="2"/>
                <w:sz w:val="24"/>
                <w:szCs w:val="24"/>
                <w:lang w:eastAsia="ar-SA"/>
              </w:rPr>
              <w:t>2</w:t>
            </w:r>
          </w:p>
        </w:tc>
        <w:tc>
          <w:tcPr>
            <w:tcW w:w="5861"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jc w:val="center"/>
              <w:rPr>
                <w:rFonts w:eastAsia="Lucida Sans Unicode" w:cs="Tahoma"/>
                <w:kern w:val="2"/>
                <w:sz w:val="24"/>
                <w:szCs w:val="24"/>
                <w:lang w:eastAsia="ar-SA"/>
              </w:rPr>
            </w:pPr>
            <w:r w:rsidRPr="00D604CB">
              <w:rPr>
                <w:rFonts w:eastAsia="Lucida Sans Unicode" w:cs="Tahoma"/>
                <w:kern w:val="2"/>
                <w:sz w:val="24"/>
                <w:szCs w:val="24"/>
                <w:lang w:eastAsia="ar-SA"/>
              </w:rPr>
              <w:t>3</w:t>
            </w:r>
          </w:p>
        </w:tc>
      </w:tr>
      <w:tr w:rsidR="00B925E0" w:rsidRPr="00D604CB" w:rsidTr="0019287E">
        <w:trPr>
          <w:trHeight w:val="4487"/>
          <w:jc w:val="center"/>
        </w:trPr>
        <w:tc>
          <w:tcPr>
            <w:tcW w:w="708"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ind w:left="100"/>
              <w:rPr>
                <w:rFonts w:eastAsia="Lucida Sans Unicode" w:cs="Tahoma"/>
                <w:kern w:val="2"/>
                <w:sz w:val="24"/>
                <w:szCs w:val="24"/>
                <w:lang w:eastAsia="ar-SA"/>
              </w:rPr>
            </w:pPr>
            <w:r w:rsidRPr="00D604CB">
              <w:rPr>
                <w:rFonts w:eastAsia="Lucida Sans Unicode" w:cs="Tahoma"/>
                <w:kern w:val="2"/>
                <w:sz w:val="24"/>
                <w:szCs w:val="24"/>
                <w:lang w:eastAsia="ar-SA"/>
              </w:rPr>
              <w:t>1.</w:t>
            </w:r>
          </w:p>
        </w:tc>
        <w:tc>
          <w:tcPr>
            <w:tcW w:w="3000"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Берегозащитные, почвозащитные участки, расположенные вдоль водных объектов, склонов оврагов</w:t>
            </w:r>
          </w:p>
        </w:tc>
        <w:tc>
          <w:tcPr>
            <w:tcW w:w="5861"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Запрещено:</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проведение подсочки;</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заготовка и сбор недревесных лесных ресурсов;</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ведение сельского хозяйства;</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переработка древесины и иных лесных ресурсов;</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выращивание лесных плодовых, ягодных, декоративных растений, лекарственных растений;</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создание лесных плантаций и их эксплуатация.</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Кроме того, в соответствии с Водным кодексом РФ (2006 ст. 65) в границах прибрежных защитных полос, в дополнение к ограничениям, указанным выше, запрещается:</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1) распашка земель;</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2) размещение отвалов размываемых грунтов;</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3) выпас сельскохозяйственных животных и организация для них летний лагерей, ванн.</w:t>
            </w:r>
          </w:p>
        </w:tc>
      </w:tr>
      <w:tr w:rsidR="00B925E0" w:rsidRPr="00D604CB" w:rsidTr="0019287E">
        <w:trPr>
          <w:trHeight w:val="1080"/>
          <w:jc w:val="center"/>
        </w:trPr>
        <w:tc>
          <w:tcPr>
            <w:tcW w:w="708"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ind w:left="2547" w:hanging="2547"/>
              <w:rPr>
                <w:rFonts w:eastAsia="Lucida Sans Unicode" w:cs="Tahoma"/>
                <w:kern w:val="2"/>
                <w:sz w:val="24"/>
                <w:szCs w:val="24"/>
                <w:lang w:eastAsia="ar-SA"/>
              </w:rPr>
            </w:pPr>
            <w:r w:rsidRPr="00D604CB">
              <w:rPr>
                <w:rFonts w:eastAsia="Lucida Sans Unicode" w:cs="Tahoma"/>
                <w:kern w:val="2"/>
                <w:sz w:val="24"/>
                <w:szCs w:val="24"/>
                <w:lang w:eastAsia="ar-SA"/>
              </w:rPr>
              <w:t>2.</w:t>
            </w:r>
          </w:p>
        </w:tc>
        <w:tc>
          <w:tcPr>
            <w:tcW w:w="3000"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Опушки лесов, граничащие с безлесным пространством</w:t>
            </w:r>
          </w:p>
        </w:tc>
        <w:tc>
          <w:tcPr>
            <w:tcW w:w="5861"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Запрещено:</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xml:space="preserve">- проведение подсочки;                        </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переработка древесины и иных лесных ресурсов;</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выращивание лесных плодовых, ягодных, декоративных растений, лекарственных растений;</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создание лесных плантаций и их эксплуатация.</w:t>
            </w:r>
          </w:p>
        </w:tc>
      </w:tr>
      <w:tr w:rsidR="00B925E0" w:rsidRPr="00D604CB" w:rsidTr="0019287E">
        <w:trPr>
          <w:trHeight w:val="286"/>
          <w:jc w:val="center"/>
        </w:trPr>
        <w:tc>
          <w:tcPr>
            <w:tcW w:w="708"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3.</w:t>
            </w:r>
          </w:p>
        </w:tc>
        <w:tc>
          <w:tcPr>
            <w:tcW w:w="3000" w:type="dxa"/>
            <w:tcBorders>
              <w:top w:val="single" w:sz="4" w:space="0" w:color="auto"/>
              <w:left w:val="single" w:sz="4" w:space="0" w:color="auto"/>
              <w:bottom w:val="single" w:sz="4" w:space="0" w:color="auto"/>
              <w:right w:val="single" w:sz="4" w:space="0" w:color="auto"/>
            </w:tcBorders>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xml:space="preserve">Постоянные лесосеменные участки (ПЛСУ) </w:t>
            </w:r>
          </w:p>
          <w:p w:rsidR="00B925E0" w:rsidRPr="00D604CB" w:rsidRDefault="00B925E0" w:rsidP="0019287E">
            <w:pPr>
              <w:suppressLineNumbers/>
              <w:tabs>
                <w:tab w:val="right" w:leader="dot" w:pos="9637"/>
              </w:tabs>
              <w:suppressAutoHyphens/>
              <w:ind w:left="2547"/>
              <w:rPr>
                <w:rFonts w:eastAsia="Lucida Sans Unicode" w:cs="Tahoma"/>
                <w:kern w:val="2"/>
                <w:sz w:val="24"/>
                <w:szCs w:val="24"/>
                <w:lang w:eastAsia="ar-SA"/>
              </w:rPr>
            </w:pPr>
          </w:p>
          <w:p w:rsidR="00B925E0" w:rsidRPr="00D604CB" w:rsidRDefault="00B925E0" w:rsidP="0019287E">
            <w:pPr>
              <w:suppressLineNumbers/>
              <w:tabs>
                <w:tab w:val="right" w:leader="dot" w:pos="9637"/>
              </w:tabs>
              <w:suppressAutoHyphens/>
              <w:ind w:left="2547"/>
              <w:rPr>
                <w:rFonts w:eastAsia="Lucida Sans Unicode" w:cs="Tahoma"/>
                <w:kern w:val="2"/>
                <w:sz w:val="24"/>
                <w:szCs w:val="24"/>
                <w:lang w:eastAsia="ar-SA"/>
              </w:rPr>
            </w:pP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p>
          <w:p w:rsidR="00B925E0" w:rsidRPr="00D604CB" w:rsidRDefault="00B925E0" w:rsidP="0019287E">
            <w:pPr>
              <w:suppressLineNumbers/>
              <w:tabs>
                <w:tab w:val="right" w:leader="dot" w:pos="9637"/>
              </w:tabs>
              <w:suppressAutoHyphens/>
              <w:ind w:left="2547"/>
              <w:rPr>
                <w:rFonts w:eastAsia="Lucida Sans Unicode" w:cs="Tahoma"/>
                <w:kern w:val="2"/>
                <w:sz w:val="24"/>
                <w:szCs w:val="24"/>
                <w:lang w:eastAsia="ar-SA"/>
              </w:rPr>
            </w:pPr>
          </w:p>
        </w:tc>
        <w:tc>
          <w:tcPr>
            <w:tcW w:w="5861" w:type="dxa"/>
            <w:tcBorders>
              <w:top w:val="single" w:sz="4" w:space="0" w:color="auto"/>
              <w:left w:val="single" w:sz="4" w:space="0" w:color="auto"/>
              <w:bottom w:val="single" w:sz="4" w:space="0" w:color="auto"/>
              <w:right w:val="single" w:sz="4" w:space="0" w:color="auto"/>
            </w:tcBorders>
            <w:hideMark/>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Запрещено:</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xml:space="preserve">- проведение подсочки;                        </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переработка древесины и иных лесных ресурсов;</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выращивание лесных плодовых, ягодных, декоративных растений, лекарственных растений;</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создание лесных плантаций и их эксплуатация.</w:t>
            </w:r>
          </w:p>
        </w:tc>
      </w:tr>
      <w:tr w:rsidR="00B925E0" w:rsidRPr="00D604CB" w:rsidTr="0019287E">
        <w:trPr>
          <w:trHeight w:val="286"/>
          <w:jc w:val="center"/>
        </w:trPr>
        <w:tc>
          <w:tcPr>
            <w:tcW w:w="708" w:type="dxa"/>
            <w:tcBorders>
              <w:top w:val="single" w:sz="4" w:space="0" w:color="auto"/>
              <w:left w:val="single" w:sz="4" w:space="0" w:color="auto"/>
              <w:bottom w:val="single" w:sz="4" w:space="0" w:color="auto"/>
              <w:right w:val="single" w:sz="4" w:space="0" w:color="auto"/>
            </w:tcBorders>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4.</w:t>
            </w:r>
          </w:p>
        </w:tc>
        <w:tc>
          <w:tcPr>
            <w:tcW w:w="3000" w:type="dxa"/>
            <w:tcBorders>
              <w:top w:val="single" w:sz="4" w:space="0" w:color="auto"/>
              <w:left w:val="single" w:sz="4" w:space="0" w:color="auto"/>
              <w:bottom w:val="single" w:sz="4" w:space="0" w:color="auto"/>
              <w:right w:val="single" w:sz="4" w:space="0" w:color="auto"/>
            </w:tcBorders>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Другие особо защитные участки</w:t>
            </w:r>
          </w:p>
        </w:tc>
        <w:tc>
          <w:tcPr>
            <w:tcW w:w="5861" w:type="dxa"/>
            <w:tcBorders>
              <w:top w:val="single" w:sz="4" w:space="0" w:color="auto"/>
              <w:left w:val="single" w:sz="4" w:space="0" w:color="auto"/>
              <w:bottom w:val="single" w:sz="4" w:space="0" w:color="auto"/>
              <w:right w:val="single" w:sz="4" w:space="0" w:color="auto"/>
            </w:tcBorders>
          </w:tcPr>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xml:space="preserve">Запрещается проведение подсочки;                    </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xml:space="preserve">- переработка древесины и иных лесных ресурсов; </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xml:space="preserve">- выращивание лесных плодовых, ягодных, декоративных растений, лекарственных растений; </w:t>
            </w:r>
          </w:p>
          <w:p w:rsidR="00B925E0" w:rsidRPr="00D604CB" w:rsidRDefault="00B925E0" w:rsidP="0019287E">
            <w:pPr>
              <w:suppressLineNumbers/>
              <w:tabs>
                <w:tab w:val="right" w:leader="dot" w:pos="9637"/>
              </w:tabs>
              <w:suppressAutoHyphens/>
              <w:rPr>
                <w:rFonts w:eastAsia="Lucida Sans Unicode" w:cs="Tahoma"/>
                <w:kern w:val="2"/>
                <w:sz w:val="24"/>
                <w:szCs w:val="24"/>
                <w:lang w:eastAsia="ar-SA"/>
              </w:rPr>
            </w:pPr>
            <w:r w:rsidRPr="00D604CB">
              <w:rPr>
                <w:rFonts w:eastAsia="Lucida Sans Unicode" w:cs="Tahoma"/>
                <w:kern w:val="2"/>
                <w:sz w:val="24"/>
                <w:szCs w:val="24"/>
                <w:lang w:eastAsia="ar-SA"/>
              </w:rPr>
              <w:t>- создание лесных плантаций и их эксплуатация.</w:t>
            </w:r>
          </w:p>
        </w:tc>
      </w:tr>
    </w:tbl>
    <w:p w:rsidR="00B925E0" w:rsidRPr="00D604CB" w:rsidRDefault="00B925E0" w:rsidP="00B925E0">
      <w:pPr>
        <w:shd w:val="clear" w:color="auto" w:fill="FFFFFF"/>
        <w:tabs>
          <w:tab w:val="left" w:pos="851"/>
        </w:tabs>
        <w:ind w:left="696" w:right="-21" w:hanging="307"/>
        <w:rPr>
          <w:sz w:val="24"/>
          <w:szCs w:val="24"/>
        </w:rPr>
      </w:pPr>
    </w:p>
    <w:p w:rsidR="00B925E0" w:rsidRPr="00D604CB" w:rsidRDefault="00B925E0" w:rsidP="00B925E0">
      <w:pPr>
        <w:shd w:val="clear" w:color="auto" w:fill="FFFFFF"/>
        <w:ind w:left="142" w:firstLine="425"/>
        <w:rPr>
          <w:color w:val="000000"/>
          <w:sz w:val="28"/>
          <w:szCs w:val="28"/>
        </w:rPr>
      </w:pPr>
      <w:r w:rsidRPr="00D604CB">
        <w:rPr>
          <w:color w:val="000000"/>
          <w:sz w:val="28"/>
          <w:szCs w:val="28"/>
        </w:rPr>
        <w:t>В условиях избыточного антропогенного воздействия на окружающую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B925E0" w:rsidRPr="00D604CB" w:rsidRDefault="00B925E0" w:rsidP="00B925E0">
      <w:pPr>
        <w:shd w:val="clear" w:color="auto" w:fill="FFFFFF"/>
        <w:ind w:left="142" w:firstLine="425"/>
        <w:rPr>
          <w:color w:val="000000"/>
          <w:sz w:val="28"/>
          <w:szCs w:val="28"/>
        </w:rPr>
      </w:pPr>
      <w:r w:rsidRPr="00D604CB">
        <w:rPr>
          <w:color w:val="000000"/>
          <w:sz w:val="28"/>
          <w:szCs w:val="28"/>
        </w:rPr>
        <w:t>Особо охраняемые природные территории (далее ООПТ), согласно Федеральному закону от 14.03.1995  №33-ФЗ «Об особо охраняемых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B925E0" w:rsidRPr="00D604CB" w:rsidRDefault="00B925E0" w:rsidP="00B925E0">
      <w:pPr>
        <w:shd w:val="clear" w:color="auto" w:fill="FFFFFF"/>
        <w:ind w:left="142" w:firstLine="425"/>
        <w:rPr>
          <w:color w:val="000000"/>
          <w:sz w:val="28"/>
          <w:szCs w:val="28"/>
        </w:rPr>
      </w:pPr>
      <w:r w:rsidRPr="00D604CB">
        <w:rPr>
          <w:color w:val="000000"/>
          <w:sz w:val="28"/>
          <w:szCs w:val="28"/>
        </w:rPr>
        <w:t>Создание ООПТ и последующее ограничение хозяйственной деятельности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B925E0" w:rsidRPr="00D604CB" w:rsidRDefault="00B925E0" w:rsidP="00B925E0">
      <w:pPr>
        <w:shd w:val="clear" w:color="auto" w:fill="FFFFFF"/>
        <w:ind w:left="142" w:firstLine="425"/>
        <w:rPr>
          <w:color w:val="000000"/>
          <w:sz w:val="28"/>
          <w:szCs w:val="28"/>
        </w:rPr>
      </w:pPr>
      <w:r w:rsidRPr="00D604CB">
        <w:rPr>
          <w:color w:val="000000"/>
          <w:sz w:val="28"/>
          <w:szCs w:val="28"/>
        </w:rPr>
        <w:t xml:space="preserve">Для всех особо охраняемых природных территорий следует исключить: </w:t>
      </w:r>
    </w:p>
    <w:p w:rsidR="00B925E0" w:rsidRPr="00D604CB" w:rsidRDefault="00B925E0" w:rsidP="00B925E0">
      <w:pPr>
        <w:shd w:val="clear" w:color="auto" w:fill="FFFFFF"/>
        <w:ind w:left="142"/>
        <w:rPr>
          <w:color w:val="000000"/>
          <w:sz w:val="28"/>
          <w:szCs w:val="28"/>
        </w:rPr>
      </w:pPr>
      <w:r w:rsidRPr="00D604CB">
        <w:rPr>
          <w:color w:val="000000"/>
          <w:sz w:val="28"/>
          <w:szCs w:val="28"/>
        </w:rPr>
        <w:t>- преобразование природных ландшафтов;</w:t>
      </w:r>
    </w:p>
    <w:p w:rsidR="00B925E0" w:rsidRPr="00D604CB" w:rsidRDefault="00B925E0" w:rsidP="00B925E0">
      <w:pPr>
        <w:shd w:val="clear" w:color="auto" w:fill="FFFFFF"/>
        <w:ind w:left="142"/>
        <w:rPr>
          <w:color w:val="000000"/>
          <w:sz w:val="28"/>
          <w:szCs w:val="28"/>
        </w:rPr>
      </w:pPr>
      <w:r w:rsidRPr="00D604CB">
        <w:rPr>
          <w:color w:val="000000"/>
          <w:sz w:val="28"/>
          <w:szCs w:val="28"/>
        </w:rPr>
        <w:t>- строительство жилья и объектов рекреации (в том числе – садово-дачных поселков) вне населенных пунктов;</w:t>
      </w:r>
    </w:p>
    <w:p w:rsidR="00B925E0" w:rsidRPr="00D604CB" w:rsidRDefault="00B925E0" w:rsidP="00B925E0">
      <w:pPr>
        <w:shd w:val="clear" w:color="auto" w:fill="FFFFFF"/>
        <w:ind w:left="142"/>
        <w:rPr>
          <w:color w:val="000000"/>
          <w:sz w:val="28"/>
          <w:szCs w:val="28"/>
        </w:rPr>
      </w:pPr>
      <w:r w:rsidRPr="00D604CB">
        <w:rPr>
          <w:color w:val="000000"/>
          <w:sz w:val="28"/>
          <w:szCs w:val="28"/>
        </w:rPr>
        <w:lastRenderedPageBreak/>
        <w:t xml:space="preserve">- дробление лесных массивов новой дорожной сетью и линейными коммуникациями; </w:t>
      </w:r>
    </w:p>
    <w:p w:rsidR="00B925E0" w:rsidRPr="00D604CB" w:rsidRDefault="00B925E0" w:rsidP="00B925E0">
      <w:pPr>
        <w:shd w:val="clear" w:color="auto" w:fill="FFFFFF"/>
        <w:ind w:left="142"/>
        <w:rPr>
          <w:color w:val="000000"/>
          <w:sz w:val="28"/>
          <w:szCs w:val="28"/>
        </w:rPr>
      </w:pPr>
      <w:r w:rsidRPr="00D604CB">
        <w:rPr>
          <w:color w:val="000000"/>
          <w:sz w:val="28"/>
          <w:szCs w:val="28"/>
        </w:rPr>
        <w:t>- передачу в аренду и частную собственность земли, лесов и других природных ресурсов.</w:t>
      </w:r>
    </w:p>
    <w:p w:rsidR="00B925E0" w:rsidRPr="00B3277F" w:rsidRDefault="00B925E0" w:rsidP="00B925E0">
      <w:pPr>
        <w:shd w:val="clear" w:color="auto" w:fill="FFFFFF"/>
        <w:spacing w:before="120"/>
        <w:rPr>
          <w:b/>
          <w:sz w:val="28"/>
          <w:szCs w:val="28"/>
        </w:rPr>
      </w:pPr>
      <w:r>
        <w:rPr>
          <w:b/>
          <w:iCs/>
          <w:color w:val="000000"/>
          <w:spacing w:val="1"/>
          <w:sz w:val="28"/>
          <w:szCs w:val="28"/>
        </w:rPr>
        <w:t xml:space="preserve">4.5.  </w:t>
      </w:r>
      <w:r w:rsidRPr="00B3277F">
        <w:rPr>
          <w:b/>
          <w:iCs/>
          <w:color w:val="000000"/>
          <w:spacing w:val="1"/>
          <w:sz w:val="28"/>
          <w:szCs w:val="28"/>
        </w:rPr>
        <w:t>Планировочная организация территории</w:t>
      </w:r>
      <w:r>
        <w:rPr>
          <w:b/>
          <w:iCs/>
          <w:color w:val="000000"/>
          <w:spacing w:val="1"/>
          <w:sz w:val="28"/>
          <w:szCs w:val="28"/>
        </w:rPr>
        <w:t>.</w:t>
      </w:r>
    </w:p>
    <w:p w:rsidR="00B925E0" w:rsidRPr="00460CEC" w:rsidRDefault="00B925E0" w:rsidP="00B925E0">
      <w:pPr>
        <w:shd w:val="clear" w:color="auto" w:fill="FFFFFF"/>
        <w:spacing w:before="110"/>
        <w:ind w:right="-21"/>
        <w:rPr>
          <w:color w:val="000000"/>
          <w:sz w:val="22"/>
          <w:szCs w:val="22"/>
        </w:rPr>
      </w:pPr>
      <w:r>
        <w:rPr>
          <w:color w:val="000000"/>
          <w:sz w:val="22"/>
          <w:szCs w:val="22"/>
        </w:rPr>
        <w:t xml:space="preserve">          </w:t>
      </w:r>
      <w:r w:rsidRPr="00C93571">
        <w:rPr>
          <w:color w:val="000000"/>
          <w:sz w:val="28"/>
          <w:szCs w:val="28"/>
        </w:rPr>
        <w:t xml:space="preserve"> Транспортными планировочными осями поселения являются железная дорога Александров-</w:t>
      </w:r>
      <w:r w:rsidRPr="00C93571">
        <w:rPr>
          <w:color w:val="000000"/>
          <w:spacing w:val="-1"/>
          <w:sz w:val="28"/>
          <w:szCs w:val="28"/>
        </w:rPr>
        <w:t xml:space="preserve">Орехово-Зуево, главная транспортная планировочная ось района, </w:t>
      </w:r>
      <w:r>
        <w:rPr>
          <w:color w:val="000000"/>
          <w:spacing w:val="-1"/>
          <w:sz w:val="28"/>
          <w:szCs w:val="28"/>
        </w:rPr>
        <w:t>автомобильная дорога регионального значения</w:t>
      </w:r>
      <w:r w:rsidRPr="00C93571">
        <w:rPr>
          <w:color w:val="000000"/>
          <w:spacing w:val="-1"/>
          <w:sz w:val="28"/>
          <w:szCs w:val="28"/>
        </w:rPr>
        <w:t xml:space="preserve"> </w:t>
      </w:r>
      <w:r>
        <w:rPr>
          <w:color w:val="000000"/>
          <w:spacing w:val="-1"/>
          <w:sz w:val="28"/>
          <w:szCs w:val="28"/>
        </w:rPr>
        <w:t xml:space="preserve">а/д </w:t>
      </w:r>
      <w:r w:rsidRPr="00C93571">
        <w:rPr>
          <w:color w:val="000000"/>
          <w:spacing w:val="-1"/>
          <w:sz w:val="28"/>
          <w:szCs w:val="28"/>
        </w:rPr>
        <w:t xml:space="preserve">Киржач-Александров, второстепенная транспортная планировочная ось района и </w:t>
      </w:r>
      <w:r>
        <w:rPr>
          <w:color w:val="000000"/>
          <w:spacing w:val="-1"/>
          <w:sz w:val="28"/>
          <w:szCs w:val="28"/>
        </w:rPr>
        <w:t>автомобильные дороги межмуниципального значения</w:t>
      </w:r>
      <w:r w:rsidRPr="00C93571">
        <w:rPr>
          <w:color w:val="000000"/>
          <w:spacing w:val="-1"/>
          <w:sz w:val="28"/>
          <w:szCs w:val="28"/>
        </w:rPr>
        <w:t xml:space="preserve"> </w:t>
      </w:r>
      <w:r>
        <w:rPr>
          <w:color w:val="000000"/>
          <w:spacing w:val="-1"/>
          <w:sz w:val="28"/>
          <w:szCs w:val="28"/>
        </w:rPr>
        <w:t xml:space="preserve">а/д </w:t>
      </w:r>
      <w:r w:rsidRPr="00C93571">
        <w:rPr>
          <w:color w:val="000000"/>
          <w:spacing w:val="-1"/>
          <w:sz w:val="28"/>
          <w:szCs w:val="28"/>
        </w:rPr>
        <w:t>Илькино- Савино-</w:t>
      </w:r>
      <w:r w:rsidRPr="00C93571">
        <w:rPr>
          <w:color w:val="000000"/>
          <w:sz w:val="28"/>
          <w:szCs w:val="28"/>
        </w:rPr>
        <w:t xml:space="preserve">Слободка, </w:t>
      </w:r>
      <w:r w:rsidRPr="00572406">
        <w:rPr>
          <w:color w:val="000000"/>
          <w:sz w:val="28"/>
          <w:szCs w:val="28"/>
        </w:rPr>
        <w:t xml:space="preserve">а/д </w:t>
      </w:r>
      <w:r w:rsidRPr="00C93571">
        <w:rPr>
          <w:color w:val="000000"/>
          <w:sz w:val="28"/>
          <w:szCs w:val="28"/>
        </w:rPr>
        <w:t xml:space="preserve">Ельцы- Василево- Горка, </w:t>
      </w:r>
      <w:r w:rsidRPr="00572406">
        <w:rPr>
          <w:color w:val="000000"/>
          <w:sz w:val="28"/>
          <w:szCs w:val="28"/>
        </w:rPr>
        <w:t xml:space="preserve">а/д </w:t>
      </w:r>
      <w:r w:rsidRPr="00C93571">
        <w:rPr>
          <w:color w:val="000000"/>
          <w:sz w:val="28"/>
          <w:szCs w:val="28"/>
        </w:rPr>
        <w:t xml:space="preserve">Слободка- Бардово, </w:t>
      </w:r>
      <w:r w:rsidRPr="00572406">
        <w:rPr>
          <w:color w:val="000000"/>
          <w:sz w:val="28"/>
          <w:szCs w:val="28"/>
        </w:rPr>
        <w:t xml:space="preserve">а/д </w:t>
      </w:r>
      <w:r w:rsidRPr="00C93571">
        <w:rPr>
          <w:color w:val="000000"/>
          <w:sz w:val="28"/>
          <w:szCs w:val="28"/>
        </w:rPr>
        <w:t xml:space="preserve">Ельцы- Наумово выполняющие </w:t>
      </w:r>
      <w:r w:rsidRPr="00C93571">
        <w:rPr>
          <w:color w:val="000000"/>
          <w:spacing w:val="-1"/>
          <w:sz w:val="28"/>
          <w:szCs w:val="28"/>
        </w:rPr>
        <w:t>внутрипоселенческие функции.</w:t>
      </w:r>
    </w:p>
    <w:p w:rsidR="00B925E0" w:rsidRPr="00C93571" w:rsidRDefault="00B925E0" w:rsidP="00B925E0">
      <w:pPr>
        <w:shd w:val="clear" w:color="auto" w:fill="FFFFFF"/>
        <w:spacing w:before="130" w:line="240" w:lineRule="atLeast"/>
        <w:ind w:left="22" w:firstLine="691"/>
        <w:rPr>
          <w:sz w:val="28"/>
          <w:szCs w:val="28"/>
        </w:rPr>
      </w:pPr>
      <w:r w:rsidRPr="00C93571">
        <w:rPr>
          <w:color w:val="000000"/>
          <w:spacing w:val="-1"/>
          <w:sz w:val="28"/>
          <w:szCs w:val="28"/>
        </w:rPr>
        <w:t xml:space="preserve">Располагая высоким социально- культурным потенциалом поселок Горка выполняет функции </w:t>
      </w:r>
      <w:r w:rsidRPr="00C93571">
        <w:rPr>
          <w:color w:val="000000"/>
          <w:sz w:val="28"/>
          <w:szCs w:val="28"/>
        </w:rPr>
        <w:t>центра поселения, так как может предоставить населению широкий комплекс услуг по выбору мест приложения труда, стандартных видов эпизодического обслуживания.</w:t>
      </w:r>
    </w:p>
    <w:p w:rsidR="00B925E0" w:rsidRPr="00C93571" w:rsidRDefault="00B925E0" w:rsidP="00B925E0">
      <w:pPr>
        <w:shd w:val="clear" w:color="auto" w:fill="FFFFFF"/>
        <w:spacing w:before="115" w:line="240" w:lineRule="atLeast"/>
        <w:ind w:left="7" w:firstLine="698"/>
        <w:rPr>
          <w:sz w:val="28"/>
          <w:szCs w:val="28"/>
        </w:rPr>
      </w:pPr>
      <w:r w:rsidRPr="00C93571">
        <w:rPr>
          <w:color w:val="000000"/>
          <w:spacing w:val="-1"/>
          <w:sz w:val="28"/>
          <w:szCs w:val="28"/>
        </w:rPr>
        <w:t>Таким образом, поселок Горка является главным опорным, организующим центром рассе</w:t>
      </w:r>
      <w:r>
        <w:rPr>
          <w:color w:val="000000"/>
          <w:spacing w:val="-1"/>
          <w:sz w:val="28"/>
          <w:szCs w:val="28"/>
        </w:rPr>
        <w:t>ления данного поселения, распола</w:t>
      </w:r>
      <w:r w:rsidRPr="00C93571">
        <w:rPr>
          <w:color w:val="000000"/>
          <w:spacing w:val="-1"/>
          <w:sz w:val="28"/>
          <w:szCs w:val="28"/>
        </w:rPr>
        <w:t>гающим развитым экономическим и социально- культурным потенциалом.</w:t>
      </w:r>
    </w:p>
    <w:p w:rsidR="00B925E0" w:rsidRPr="00C93571" w:rsidRDefault="00B925E0" w:rsidP="00B925E0">
      <w:pPr>
        <w:shd w:val="clear" w:color="auto" w:fill="FFFFFF"/>
        <w:spacing w:before="115" w:line="240" w:lineRule="atLeast"/>
        <w:ind w:left="14" w:right="526"/>
        <w:jc w:val="both"/>
        <w:rPr>
          <w:sz w:val="28"/>
          <w:szCs w:val="28"/>
        </w:rPr>
      </w:pPr>
      <w:r w:rsidRPr="00C93571">
        <w:rPr>
          <w:sz w:val="28"/>
          <w:szCs w:val="28"/>
        </w:rPr>
        <w:t xml:space="preserve">            </w:t>
      </w:r>
      <w:r w:rsidRPr="00C93571">
        <w:rPr>
          <w:color w:val="000000"/>
          <w:spacing w:val="-1"/>
          <w:sz w:val="28"/>
          <w:szCs w:val="28"/>
        </w:rPr>
        <w:t xml:space="preserve">Населенные пункты имеют значительные различия как по численности проживающего в них </w:t>
      </w:r>
      <w:r w:rsidRPr="00C93571">
        <w:rPr>
          <w:color w:val="000000"/>
          <w:spacing w:val="-2"/>
          <w:sz w:val="28"/>
          <w:szCs w:val="28"/>
        </w:rPr>
        <w:t>населения, так и по народнохозяйственной специализации, уровню производственного и социально-</w:t>
      </w:r>
      <w:r w:rsidRPr="00C93571">
        <w:rPr>
          <w:color w:val="000000"/>
          <w:sz w:val="28"/>
          <w:szCs w:val="28"/>
        </w:rPr>
        <w:t>культурного потенциала. Расстояние между населенными пунктами составляет от 0,5 до 4 км.</w:t>
      </w:r>
    </w:p>
    <w:p w:rsidR="00B925E0" w:rsidRPr="00C93571" w:rsidRDefault="00B925E0" w:rsidP="00B925E0">
      <w:pPr>
        <w:shd w:val="clear" w:color="auto" w:fill="FFFFFF"/>
        <w:spacing w:before="125" w:line="240" w:lineRule="atLeast"/>
        <w:rPr>
          <w:sz w:val="28"/>
          <w:szCs w:val="28"/>
        </w:rPr>
      </w:pPr>
      <w:r w:rsidRPr="00C93571">
        <w:rPr>
          <w:sz w:val="28"/>
          <w:szCs w:val="28"/>
        </w:rPr>
        <w:t xml:space="preserve">             </w:t>
      </w:r>
      <w:r w:rsidRPr="00C93571">
        <w:rPr>
          <w:color w:val="000000"/>
          <w:sz w:val="28"/>
          <w:szCs w:val="28"/>
        </w:rPr>
        <w:t xml:space="preserve">Природно-ландшафтную структуру территории формируют реки Киржач, Шерна и их притоки. </w:t>
      </w:r>
      <w:r w:rsidRPr="00C93571">
        <w:rPr>
          <w:color w:val="000000"/>
          <w:spacing w:val="-1"/>
          <w:sz w:val="28"/>
          <w:szCs w:val="28"/>
        </w:rPr>
        <w:t xml:space="preserve">Эти водотоки оказали большое значение при </w:t>
      </w:r>
      <w:r w:rsidRPr="00C93571">
        <w:rPr>
          <w:color w:val="000000"/>
          <w:spacing w:val="-2"/>
          <w:sz w:val="28"/>
          <w:szCs w:val="28"/>
        </w:rPr>
        <w:t xml:space="preserve">формировании системы расселения и отдыха населения. Вдоль рек расположены большинство сельских </w:t>
      </w:r>
      <w:r w:rsidRPr="00C93571">
        <w:rPr>
          <w:color w:val="000000"/>
          <w:spacing w:val="-1"/>
          <w:sz w:val="28"/>
          <w:szCs w:val="28"/>
        </w:rPr>
        <w:t xml:space="preserve">населенных пунктов, размещаются учреждения отдыха и многочисленные садовые </w:t>
      </w:r>
      <w:r w:rsidRPr="00C93571">
        <w:rPr>
          <w:color w:val="000000"/>
          <w:spacing w:val="-8"/>
          <w:sz w:val="28"/>
          <w:szCs w:val="28"/>
        </w:rPr>
        <w:t>товарищества.</w:t>
      </w:r>
    </w:p>
    <w:p w:rsidR="00B925E0" w:rsidRPr="00C93571" w:rsidRDefault="00B925E0" w:rsidP="00B925E0">
      <w:pPr>
        <w:shd w:val="clear" w:color="auto" w:fill="FFFFFF"/>
        <w:spacing w:before="125" w:line="240" w:lineRule="atLeast"/>
        <w:rPr>
          <w:sz w:val="28"/>
          <w:szCs w:val="28"/>
        </w:rPr>
      </w:pPr>
      <w:r w:rsidRPr="00C93571">
        <w:rPr>
          <w:color w:val="000000"/>
          <w:sz w:val="28"/>
          <w:szCs w:val="28"/>
        </w:rPr>
        <w:t>Анализ сложившейся планировочной структуры поселения позволяет сделать следующие выводы:</w:t>
      </w:r>
    </w:p>
    <w:p w:rsidR="00B925E0" w:rsidRPr="00C93571" w:rsidRDefault="00B925E0" w:rsidP="00B925E0">
      <w:pPr>
        <w:shd w:val="clear" w:color="auto" w:fill="FFFFFF"/>
        <w:spacing w:before="7" w:line="240" w:lineRule="atLeast"/>
        <w:rPr>
          <w:sz w:val="28"/>
          <w:szCs w:val="28"/>
        </w:rPr>
      </w:pPr>
      <w:r>
        <w:rPr>
          <w:color w:val="000000"/>
          <w:sz w:val="28"/>
          <w:szCs w:val="28"/>
        </w:rPr>
        <w:t xml:space="preserve">- </w:t>
      </w:r>
      <w:r w:rsidRPr="00C93571">
        <w:rPr>
          <w:color w:val="000000"/>
          <w:sz w:val="28"/>
          <w:szCs w:val="28"/>
        </w:rPr>
        <w:t>большинство населенных пунктов теряет свое население независимо от их местоположения на</w:t>
      </w:r>
      <w:r>
        <w:rPr>
          <w:sz w:val="28"/>
          <w:szCs w:val="28"/>
        </w:rPr>
        <w:t xml:space="preserve"> </w:t>
      </w:r>
      <w:r w:rsidRPr="00C93571">
        <w:rPr>
          <w:color w:val="000000"/>
          <w:sz w:val="28"/>
          <w:szCs w:val="28"/>
        </w:rPr>
        <w:t>территории, отношения к транспортным магистралям и городу</w:t>
      </w:r>
    </w:p>
    <w:p w:rsidR="00B925E0" w:rsidRPr="00D63EF3" w:rsidRDefault="00B925E0" w:rsidP="00B925E0">
      <w:pPr>
        <w:shd w:val="clear" w:color="auto" w:fill="FFFFFF"/>
        <w:spacing w:line="240" w:lineRule="atLeast"/>
        <w:rPr>
          <w:color w:val="000000"/>
          <w:sz w:val="28"/>
          <w:szCs w:val="28"/>
        </w:rPr>
      </w:pPr>
      <w:r w:rsidRPr="00C93571">
        <w:rPr>
          <w:i/>
          <w:iCs/>
          <w:color w:val="000000"/>
          <w:sz w:val="28"/>
          <w:szCs w:val="28"/>
        </w:rPr>
        <w:t>-</w:t>
      </w:r>
      <w:r w:rsidRPr="00C93571">
        <w:rPr>
          <w:color w:val="000000"/>
          <w:sz w:val="28"/>
          <w:szCs w:val="28"/>
        </w:rPr>
        <w:t>сеть населенных пунктов поселения имеет особенность — населенные пункты различного</w:t>
      </w:r>
      <w:r>
        <w:rPr>
          <w:color w:val="000000"/>
          <w:sz w:val="28"/>
          <w:szCs w:val="28"/>
        </w:rPr>
        <w:t xml:space="preserve"> </w:t>
      </w:r>
      <w:r w:rsidRPr="00C93571">
        <w:rPr>
          <w:color w:val="000000"/>
          <w:spacing w:val="-1"/>
          <w:sz w:val="28"/>
          <w:szCs w:val="28"/>
        </w:rPr>
        <w:t>профиля образуют агломерации: Горка- Семеновское, Савино- Ивашево, Рязанки- Кпимово-</w:t>
      </w:r>
      <w:r w:rsidRPr="00C93571">
        <w:rPr>
          <w:color w:val="000000"/>
          <w:sz w:val="28"/>
          <w:szCs w:val="28"/>
        </w:rPr>
        <w:t>Бельково, Карпово-Василево, Ельцы-Наумово</w:t>
      </w:r>
    </w:p>
    <w:p w:rsidR="00B925E0" w:rsidRPr="00D63EF3" w:rsidRDefault="00B925E0" w:rsidP="00B925E0">
      <w:pPr>
        <w:shd w:val="clear" w:color="auto" w:fill="FFFFFF"/>
        <w:spacing w:line="240" w:lineRule="atLeast"/>
        <w:rPr>
          <w:color w:val="000000"/>
          <w:spacing w:val="1"/>
          <w:sz w:val="28"/>
          <w:szCs w:val="28"/>
        </w:rPr>
      </w:pPr>
      <w:r w:rsidRPr="00C93571">
        <w:rPr>
          <w:i/>
          <w:iCs/>
          <w:color w:val="000000"/>
          <w:spacing w:val="1"/>
          <w:sz w:val="28"/>
          <w:szCs w:val="28"/>
        </w:rPr>
        <w:t xml:space="preserve">- </w:t>
      </w:r>
      <w:r w:rsidRPr="00C93571">
        <w:rPr>
          <w:color w:val="000000"/>
          <w:spacing w:val="1"/>
          <w:sz w:val="28"/>
          <w:szCs w:val="28"/>
        </w:rPr>
        <w:t>населенные пункты с численностью до 50 чел. составляют более половины всех населенных</w:t>
      </w:r>
      <w:r>
        <w:rPr>
          <w:color w:val="000000"/>
          <w:spacing w:val="1"/>
          <w:sz w:val="28"/>
          <w:szCs w:val="28"/>
        </w:rPr>
        <w:t xml:space="preserve"> </w:t>
      </w:r>
      <w:r w:rsidRPr="00C93571">
        <w:rPr>
          <w:color w:val="000000"/>
          <w:sz w:val="28"/>
          <w:szCs w:val="28"/>
        </w:rPr>
        <w:t>пунктов поселения, все они (за исключением деревень Карпово и Лисицыно) являются</w:t>
      </w:r>
      <w:r>
        <w:rPr>
          <w:color w:val="000000"/>
          <w:sz w:val="28"/>
          <w:szCs w:val="28"/>
        </w:rPr>
        <w:t xml:space="preserve"> </w:t>
      </w:r>
      <w:r w:rsidRPr="00C93571">
        <w:rPr>
          <w:color w:val="000000"/>
          <w:sz w:val="28"/>
          <w:szCs w:val="28"/>
        </w:rPr>
        <w:t>убывающими, в перспективе они либо исчезают, либо превращаются в "дачные поселки" без</w:t>
      </w:r>
      <w:r>
        <w:rPr>
          <w:color w:val="000000"/>
          <w:sz w:val="28"/>
          <w:szCs w:val="28"/>
        </w:rPr>
        <w:t xml:space="preserve"> </w:t>
      </w:r>
      <w:r w:rsidRPr="00C93571">
        <w:rPr>
          <w:color w:val="000000"/>
          <w:sz w:val="28"/>
          <w:szCs w:val="28"/>
        </w:rPr>
        <w:t xml:space="preserve">постоянного населения (как Красилово, Михали, Артемьево, Старково), либо становятся </w:t>
      </w:r>
    </w:p>
    <w:p w:rsidR="00B925E0" w:rsidRPr="00C93571" w:rsidRDefault="00B925E0" w:rsidP="00B925E0">
      <w:pPr>
        <w:shd w:val="clear" w:color="auto" w:fill="FFFFFF"/>
        <w:spacing w:line="240" w:lineRule="atLeast"/>
        <w:rPr>
          <w:color w:val="000000"/>
          <w:sz w:val="28"/>
          <w:szCs w:val="28"/>
        </w:rPr>
      </w:pPr>
      <w:r w:rsidRPr="00C93571">
        <w:rPr>
          <w:color w:val="000000"/>
          <w:sz w:val="28"/>
          <w:szCs w:val="28"/>
        </w:rPr>
        <w:t>населенными пунктами с количеством дачных хозяйств пре</w:t>
      </w:r>
      <w:r>
        <w:rPr>
          <w:color w:val="000000"/>
          <w:sz w:val="28"/>
          <w:szCs w:val="28"/>
        </w:rPr>
        <w:t xml:space="preserve">вышающих хозяйства с постоянным </w:t>
      </w:r>
      <w:r w:rsidRPr="00C93571">
        <w:rPr>
          <w:color w:val="000000"/>
          <w:sz w:val="28"/>
          <w:szCs w:val="28"/>
        </w:rPr>
        <w:t xml:space="preserve">населением. </w:t>
      </w:r>
    </w:p>
    <w:p w:rsidR="00B925E0" w:rsidRPr="00C93571" w:rsidRDefault="00B925E0" w:rsidP="00B925E0">
      <w:pPr>
        <w:shd w:val="clear" w:color="auto" w:fill="FFFFFF"/>
        <w:spacing w:line="240" w:lineRule="atLeast"/>
        <w:rPr>
          <w:sz w:val="28"/>
          <w:szCs w:val="28"/>
        </w:rPr>
      </w:pPr>
      <w:r w:rsidRPr="00C93571">
        <w:rPr>
          <w:i/>
          <w:iCs/>
          <w:color w:val="000000"/>
          <w:sz w:val="28"/>
          <w:szCs w:val="28"/>
        </w:rPr>
        <w:t>-</w:t>
      </w:r>
      <w:r w:rsidRPr="00C93571">
        <w:rPr>
          <w:color w:val="000000"/>
          <w:sz w:val="28"/>
          <w:szCs w:val="28"/>
        </w:rPr>
        <w:t>в населенных пунктах этой категории производственные объекты есть только в деревня</w:t>
      </w:r>
      <w:r>
        <w:rPr>
          <w:color w:val="000000"/>
          <w:sz w:val="28"/>
          <w:szCs w:val="28"/>
        </w:rPr>
        <w:t xml:space="preserve">х </w:t>
      </w:r>
      <w:r w:rsidRPr="00C93571">
        <w:rPr>
          <w:color w:val="000000"/>
          <w:sz w:val="28"/>
          <w:szCs w:val="28"/>
        </w:rPr>
        <w:t>Василево, Дубровка, Перегудово, Ивашево, Лисицыно</w:t>
      </w:r>
    </w:p>
    <w:p w:rsidR="00B925E0" w:rsidRDefault="00B925E0" w:rsidP="00B925E0">
      <w:pPr>
        <w:shd w:val="clear" w:color="auto" w:fill="FFFFFF"/>
        <w:spacing w:line="240" w:lineRule="atLeast"/>
        <w:rPr>
          <w:color w:val="000000"/>
          <w:sz w:val="28"/>
          <w:szCs w:val="28"/>
        </w:rPr>
      </w:pPr>
      <w:r w:rsidRPr="00C93571">
        <w:rPr>
          <w:i/>
          <w:iCs/>
          <w:color w:val="000000"/>
          <w:spacing w:val="1"/>
          <w:sz w:val="28"/>
          <w:szCs w:val="28"/>
        </w:rPr>
        <w:t xml:space="preserve">- </w:t>
      </w:r>
      <w:r w:rsidRPr="00C93571">
        <w:rPr>
          <w:color w:val="000000"/>
          <w:spacing w:val="1"/>
          <w:sz w:val="28"/>
          <w:szCs w:val="28"/>
        </w:rPr>
        <w:t>в 50 % населенных пунктов этой категории трудоспособное население составляет малую дол</w:t>
      </w:r>
      <w:r>
        <w:rPr>
          <w:color w:val="000000"/>
          <w:spacing w:val="1"/>
          <w:sz w:val="28"/>
          <w:szCs w:val="28"/>
        </w:rPr>
        <w:t xml:space="preserve">ю </w:t>
      </w:r>
      <w:r w:rsidRPr="00C93571">
        <w:rPr>
          <w:color w:val="000000"/>
          <w:sz w:val="28"/>
          <w:szCs w:val="28"/>
        </w:rPr>
        <w:t>(не более 6 человек), не способную обеспечить даже минимальный объем производства, в 6,2% населенных пунктов</w:t>
      </w:r>
    </w:p>
    <w:p w:rsidR="00B925E0" w:rsidRDefault="00B925E0" w:rsidP="00B925E0">
      <w:pPr>
        <w:shd w:val="clear" w:color="auto" w:fill="FFFFFF"/>
        <w:spacing w:line="240" w:lineRule="atLeast"/>
        <w:rPr>
          <w:color w:val="000000"/>
          <w:sz w:val="28"/>
          <w:szCs w:val="28"/>
        </w:rPr>
      </w:pPr>
      <w:r w:rsidRPr="00C93571">
        <w:rPr>
          <w:color w:val="000000"/>
          <w:sz w:val="28"/>
          <w:szCs w:val="28"/>
        </w:rPr>
        <w:t>- трудоспособного населения нет и лишь в 43,8% населенных пунктов</w:t>
      </w:r>
    </w:p>
    <w:p w:rsidR="00B925E0" w:rsidRPr="00D63EF3" w:rsidRDefault="00B925E0" w:rsidP="00B925E0">
      <w:pPr>
        <w:shd w:val="clear" w:color="auto" w:fill="FFFFFF"/>
        <w:spacing w:line="240" w:lineRule="atLeast"/>
        <w:rPr>
          <w:color w:val="000000"/>
          <w:spacing w:val="1"/>
          <w:sz w:val="28"/>
          <w:szCs w:val="28"/>
        </w:rPr>
      </w:pPr>
      <w:r w:rsidRPr="00C93571">
        <w:rPr>
          <w:color w:val="000000"/>
          <w:sz w:val="28"/>
          <w:szCs w:val="28"/>
        </w:rPr>
        <w:t xml:space="preserve">- трудоспособное население составляет от 10 до 20 человек. </w:t>
      </w:r>
    </w:p>
    <w:p w:rsidR="00B925E0" w:rsidRPr="00C93571" w:rsidRDefault="00B925E0" w:rsidP="00B925E0">
      <w:pPr>
        <w:shd w:val="clear" w:color="auto" w:fill="FFFFFF"/>
        <w:spacing w:line="240" w:lineRule="atLeast"/>
        <w:rPr>
          <w:sz w:val="28"/>
          <w:szCs w:val="28"/>
        </w:rPr>
      </w:pPr>
      <w:r w:rsidRPr="00C93571">
        <w:rPr>
          <w:i/>
          <w:iCs/>
          <w:color w:val="000000"/>
          <w:spacing w:val="1"/>
          <w:sz w:val="28"/>
          <w:szCs w:val="28"/>
        </w:rPr>
        <w:t xml:space="preserve">- </w:t>
      </w:r>
      <w:r w:rsidRPr="00C93571">
        <w:rPr>
          <w:color w:val="000000"/>
          <w:spacing w:val="1"/>
          <w:sz w:val="28"/>
          <w:szCs w:val="28"/>
        </w:rPr>
        <w:t>вся производственная база размещена в 9 населенных пунктах, а объекты производственной</w:t>
      </w:r>
      <w:r>
        <w:rPr>
          <w:sz w:val="28"/>
          <w:szCs w:val="28"/>
        </w:rPr>
        <w:t xml:space="preserve"> </w:t>
      </w:r>
      <w:r w:rsidRPr="00C93571">
        <w:rPr>
          <w:color w:val="000000"/>
          <w:sz w:val="28"/>
          <w:szCs w:val="28"/>
        </w:rPr>
        <w:t>базы с численностью более 30 чел. лишь в поселке Горка</w:t>
      </w:r>
    </w:p>
    <w:p w:rsidR="00B925E0" w:rsidRPr="00D63EF3" w:rsidRDefault="00B925E0" w:rsidP="00B925E0">
      <w:pPr>
        <w:shd w:val="clear" w:color="auto" w:fill="FFFFFF"/>
        <w:tabs>
          <w:tab w:val="left" w:pos="1560"/>
        </w:tabs>
        <w:spacing w:before="7" w:line="240" w:lineRule="atLeast"/>
        <w:rPr>
          <w:color w:val="000000"/>
          <w:spacing w:val="-2"/>
          <w:sz w:val="28"/>
          <w:szCs w:val="28"/>
        </w:rPr>
      </w:pPr>
      <w:r w:rsidRPr="00C93571">
        <w:rPr>
          <w:i/>
          <w:iCs/>
          <w:color w:val="000000"/>
          <w:spacing w:val="-2"/>
          <w:sz w:val="28"/>
          <w:szCs w:val="28"/>
        </w:rPr>
        <w:t>-</w:t>
      </w:r>
      <w:r w:rsidRPr="00C93571">
        <w:rPr>
          <w:color w:val="000000"/>
          <w:spacing w:val="-2"/>
          <w:sz w:val="28"/>
          <w:szCs w:val="28"/>
        </w:rPr>
        <w:t>населенные пункты, имея трудоспособное население более 20 человек, либо вообще не</w:t>
      </w:r>
      <w:r>
        <w:rPr>
          <w:color w:val="000000"/>
          <w:spacing w:val="-2"/>
          <w:sz w:val="28"/>
          <w:szCs w:val="28"/>
        </w:rPr>
        <w:t xml:space="preserve"> </w:t>
      </w:r>
      <w:r w:rsidRPr="00C93571">
        <w:rPr>
          <w:color w:val="000000"/>
          <w:spacing w:val="-2"/>
          <w:sz w:val="28"/>
          <w:szCs w:val="28"/>
        </w:rPr>
        <w:t>имеют</w:t>
      </w:r>
      <w:r>
        <w:rPr>
          <w:color w:val="000000"/>
          <w:spacing w:val="-2"/>
          <w:sz w:val="28"/>
          <w:szCs w:val="28"/>
        </w:rPr>
        <w:t xml:space="preserve"> </w:t>
      </w:r>
      <w:r w:rsidRPr="00C93571">
        <w:rPr>
          <w:color w:val="000000"/>
          <w:sz w:val="28"/>
          <w:szCs w:val="28"/>
        </w:rPr>
        <w:t xml:space="preserve">производственных объектов, либо имеют производство, которое возможно </w:t>
      </w:r>
      <w:r w:rsidRPr="00C93571">
        <w:rPr>
          <w:color w:val="000000"/>
          <w:sz w:val="28"/>
          <w:szCs w:val="28"/>
        </w:rPr>
        <w:lastRenderedPageBreak/>
        <w:t>обеспечить</w:t>
      </w:r>
      <w:r>
        <w:rPr>
          <w:color w:val="000000"/>
          <w:sz w:val="28"/>
          <w:szCs w:val="28"/>
        </w:rPr>
        <w:t xml:space="preserve"> </w:t>
      </w:r>
      <w:r>
        <w:rPr>
          <w:color w:val="000000"/>
          <w:spacing w:val="-1"/>
          <w:sz w:val="28"/>
          <w:szCs w:val="28"/>
        </w:rPr>
        <w:t xml:space="preserve">значительно меньшим количеством </w:t>
      </w:r>
      <w:r w:rsidRPr="00C93571">
        <w:rPr>
          <w:color w:val="000000"/>
          <w:spacing w:val="-1"/>
          <w:sz w:val="28"/>
          <w:szCs w:val="28"/>
        </w:rPr>
        <w:t xml:space="preserve">работающих. Такое положение вызывает необоснованные </w:t>
      </w:r>
      <w:r w:rsidRPr="00C93571">
        <w:rPr>
          <w:color w:val="000000"/>
          <w:sz w:val="28"/>
          <w:szCs w:val="28"/>
        </w:rPr>
        <w:t>трудовые поездки, а в последствии и миграцию населения.</w:t>
      </w:r>
    </w:p>
    <w:p w:rsidR="00B925E0" w:rsidRPr="00C93571" w:rsidRDefault="00B925E0" w:rsidP="00B925E0">
      <w:pPr>
        <w:shd w:val="clear" w:color="auto" w:fill="FFFFFF"/>
        <w:spacing w:before="125" w:line="240" w:lineRule="atLeast"/>
        <w:rPr>
          <w:sz w:val="28"/>
          <w:szCs w:val="28"/>
        </w:rPr>
      </w:pPr>
      <w:r>
        <w:rPr>
          <w:color w:val="000000"/>
          <w:spacing w:val="-1"/>
          <w:sz w:val="28"/>
          <w:szCs w:val="28"/>
        </w:rPr>
        <w:t xml:space="preserve">      </w:t>
      </w:r>
      <w:r w:rsidRPr="00C93571">
        <w:rPr>
          <w:color w:val="000000"/>
          <w:spacing w:val="-1"/>
          <w:sz w:val="28"/>
          <w:szCs w:val="28"/>
        </w:rPr>
        <w:t>Функциональное зонирование Горкинского муниципального образования предусматривает выделение зон различного</w:t>
      </w:r>
      <w:r w:rsidRPr="00C93571">
        <w:rPr>
          <w:sz w:val="28"/>
          <w:szCs w:val="28"/>
        </w:rPr>
        <w:t xml:space="preserve"> </w:t>
      </w:r>
      <w:r w:rsidRPr="00C93571">
        <w:rPr>
          <w:color w:val="000000"/>
          <w:spacing w:val="-1"/>
          <w:sz w:val="28"/>
          <w:szCs w:val="28"/>
        </w:rPr>
        <w:t xml:space="preserve">функционального назначения, определяя приоритетный вид хозяйственного использования </w:t>
      </w:r>
      <w:r w:rsidRPr="00C93571">
        <w:rPr>
          <w:color w:val="000000"/>
          <w:spacing w:val="-6"/>
          <w:sz w:val="28"/>
          <w:szCs w:val="28"/>
        </w:rPr>
        <w:t>территории.</w:t>
      </w:r>
    </w:p>
    <w:p w:rsidR="00B925E0" w:rsidRPr="00C93571" w:rsidRDefault="00B925E0" w:rsidP="00B925E0">
      <w:pPr>
        <w:shd w:val="clear" w:color="auto" w:fill="FFFFFF"/>
        <w:spacing w:line="240" w:lineRule="atLeast"/>
        <w:ind w:firstLine="71"/>
        <w:rPr>
          <w:color w:val="000000"/>
          <w:sz w:val="28"/>
          <w:szCs w:val="28"/>
        </w:rPr>
      </w:pPr>
      <w:r>
        <w:rPr>
          <w:color w:val="000000"/>
          <w:sz w:val="28"/>
          <w:szCs w:val="28"/>
        </w:rPr>
        <w:t xml:space="preserve">      </w:t>
      </w:r>
      <w:r w:rsidRPr="00C93571">
        <w:rPr>
          <w:color w:val="000000"/>
          <w:sz w:val="28"/>
          <w:szCs w:val="28"/>
        </w:rPr>
        <w:t xml:space="preserve">В настоящее время на территории </w:t>
      </w:r>
      <w:r w:rsidRPr="00C93571">
        <w:rPr>
          <w:color w:val="000000"/>
          <w:spacing w:val="-1"/>
          <w:sz w:val="28"/>
          <w:szCs w:val="28"/>
        </w:rPr>
        <w:t>Горкинского</w:t>
      </w:r>
      <w:r w:rsidRPr="00C93571">
        <w:rPr>
          <w:color w:val="000000"/>
          <w:sz w:val="28"/>
          <w:szCs w:val="28"/>
        </w:rPr>
        <w:t xml:space="preserve"> </w:t>
      </w:r>
      <w:r w:rsidRPr="00C93571">
        <w:rPr>
          <w:color w:val="000000"/>
          <w:spacing w:val="-1"/>
          <w:sz w:val="28"/>
          <w:szCs w:val="28"/>
        </w:rPr>
        <w:t xml:space="preserve">муниципального образования </w:t>
      </w:r>
      <w:r w:rsidRPr="00C93571">
        <w:rPr>
          <w:color w:val="000000"/>
          <w:sz w:val="28"/>
          <w:szCs w:val="28"/>
        </w:rPr>
        <w:t xml:space="preserve">можно выделить следующие функциональные зоны: </w:t>
      </w:r>
    </w:p>
    <w:p w:rsidR="00B925E0" w:rsidRPr="00C93571" w:rsidRDefault="00B925E0" w:rsidP="00B925E0">
      <w:pPr>
        <w:shd w:val="clear" w:color="auto" w:fill="FFFFFF"/>
        <w:spacing w:line="240" w:lineRule="atLeast"/>
        <w:ind w:left="355"/>
        <w:rPr>
          <w:sz w:val="28"/>
          <w:szCs w:val="28"/>
        </w:rPr>
      </w:pPr>
      <w:r w:rsidRPr="00C93571">
        <w:rPr>
          <w:color w:val="000000"/>
          <w:spacing w:val="-1"/>
          <w:sz w:val="28"/>
          <w:szCs w:val="28"/>
        </w:rPr>
        <w:t>- зона сельского строительства, включающая территории сельских</w:t>
      </w:r>
      <w:r w:rsidRPr="00C93571">
        <w:rPr>
          <w:sz w:val="28"/>
          <w:szCs w:val="28"/>
        </w:rPr>
        <w:t xml:space="preserve"> </w:t>
      </w:r>
      <w:r w:rsidRPr="00C93571">
        <w:rPr>
          <w:color w:val="000000"/>
          <w:spacing w:val="-2"/>
          <w:sz w:val="28"/>
          <w:szCs w:val="28"/>
        </w:rPr>
        <w:t xml:space="preserve">населенных пунктов, </w:t>
      </w:r>
    </w:p>
    <w:p w:rsidR="00B925E0" w:rsidRPr="00D63EF3" w:rsidRDefault="00B925E0" w:rsidP="00B925E0">
      <w:pPr>
        <w:shd w:val="clear" w:color="auto" w:fill="FFFFFF"/>
        <w:spacing w:line="240" w:lineRule="atLeast"/>
        <w:ind w:left="355"/>
        <w:rPr>
          <w:color w:val="000000"/>
          <w:spacing w:val="-1"/>
          <w:sz w:val="28"/>
          <w:szCs w:val="28"/>
        </w:rPr>
      </w:pPr>
      <w:r w:rsidRPr="00C93571">
        <w:rPr>
          <w:color w:val="000000"/>
          <w:spacing w:val="-1"/>
          <w:sz w:val="28"/>
          <w:szCs w:val="28"/>
        </w:rPr>
        <w:t>- сельскохозяйственные территории, включающие земли сельхозпредприятий, подсобных хозяйств</w:t>
      </w:r>
      <w:r>
        <w:rPr>
          <w:color w:val="000000"/>
          <w:spacing w:val="-1"/>
          <w:sz w:val="28"/>
          <w:szCs w:val="28"/>
        </w:rPr>
        <w:t xml:space="preserve">, </w:t>
      </w:r>
      <w:r w:rsidRPr="00C93571">
        <w:rPr>
          <w:color w:val="000000"/>
          <w:sz w:val="28"/>
          <w:szCs w:val="28"/>
        </w:rPr>
        <w:t xml:space="preserve">крестьянских фермерских хозяйств, садоводческих некоммерческих товариществ и т.д., </w:t>
      </w:r>
    </w:p>
    <w:p w:rsidR="00B925E0" w:rsidRPr="003201EC" w:rsidRDefault="00B925E0" w:rsidP="00B925E0">
      <w:pPr>
        <w:shd w:val="clear" w:color="auto" w:fill="FFFFFF"/>
        <w:spacing w:line="240" w:lineRule="atLeast"/>
        <w:ind w:left="360" w:right="422"/>
        <w:rPr>
          <w:color w:val="000000"/>
          <w:spacing w:val="-1"/>
          <w:sz w:val="28"/>
          <w:szCs w:val="28"/>
        </w:rPr>
      </w:pPr>
      <w:r w:rsidRPr="00C93571">
        <w:rPr>
          <w:color w:val="000000"/>
          <w:spacing w:val="-1"/>
          <w:sz w:val="28"/>
          <w:szCs w:val="28"/>
        </w:rPr>
        <w:t>- зона преимущественного рекреационного использования - лесопарковая и лесохозяйственные</w:t>
      </w:r>
      <w:r>
        <w:rPr>
          <w:color w:val="000000"/>
          <w:spacing w:val="-1"/>
          <w:sz w:val="28"/>
          <w:szCs w:val="28"/>
        </w:rPr>
        <w:t xml:space="preserve"> </w:t>
      </w:r>
      <w:r w:rsidRPr="00C93571">
        <w:rPr>
          <w:color w:val="000000"/>
          <w:spacing w:val="-2"/>
          <w:sz w:val="28"/>
          <w:szCs w:val="28"/>
        </w:rPr>
        <w:t>зеленые зоны, зоны отдыха</w:t>
      </w:r>
    </w:p>
    <w:p w:rsidR="00B925E0" w:rsidRPr="00C93571" w:rsidRDefault="00B925E0" w:rsidP="00B925E0">
      <w:pPr>
        <w:shd w:val="clear" w:color="auto" w:fill="FFFFFF"/>
        <w:spacing w:line="240" w:lineRule="atLeast"/>
        <w:ind w:right="6758"/>
        <w:rPr>
          <w:color w:val="000000"/>
          <w:spacing w:val="-2"/>
          <w:sz w:val="28"/>
          <w:szCs w:val="28"/>
        </w:rPr>
      </w:pPr>
      <w:r w:rsidRPr="00C93571">
        <w:rPr>
          <w:color w:val="000000"/>
          <w:spacing w:val="-2"/>
          <w:sz w:val="28"/>
          <w:szCs w:val="28"/>
        </w:rPr>
        <w:t xml:space="preserve">     </w:t>
      </w:r>
      <w:r w:rsidRPr="00C93571">
        <w:rPr>
          <w:color w:val="000000"/>
          <w:spacing w:val="-1"/>
          <w:sz w:val="28"/>
          <w:szCs w:val="28"/>
        </w:rPr>
        <w:t>- лесные территории,</w:t>
      </w:r>
    </w:p>
    <w:p w:rsidR="00B925E0" w:rsidRPr="00C93571" w:rsidRDefault="00B925E0" w:rsidP="00B925E0">
      <w:pPr>
        <w:shd w:val="clear" w:color="auto" w:fill="FFFFFF"/>
        <w:spacing w:line="240" w:lineRule="atLeast"/>
        <w:ind w:left="365" w:right="13"/>
        <w:rPr>
          <w:color w:val="000000"/>
          <w:spacing w:val="-1"/>
          <w:sz w:val="28"/>
          <w:szCs w:val="28"/>
        </w:rPr>
      </w:pPr>
      <w:r w:rsidRPr="00C93571">
        <w:rPr>
          <w:color w:val="000000"/>
          <w:spacing w:val="-1"/>
          <w:sz w:val="28"/>
          <w:szCs w:val="28"/>
        </w:rPr>
        <w:t xml:space="preserve">- транспортные, промышленные и коммунально-складские территории, </w:t>
      </w:r>
    </w:p>
    <w:p w:rsidR="00B925E0" w:rsidRPr="00C93571" w:rsidRDefault="00B925E0" w:rsidP="00B925E0">
      <w:pPr>
        <w:shd w:val="clear" w:color="auto" w:fill="FFFFFF"/>
        <w:spacing w:line="240" w:lineRule="atLeast"/>
        <w:ind w:left="365" w:right="2957"/>
        <w:rPr>
          <w:sz w:val="28"/>
          <w:szCs w:val="28"/>
        </w:rPr>
      </w:pPr>
      <w:r w:rsidRPr="00C93571">
        <w:rPr>
          <w:color w:val="000000"/>
          <w:spacing w:val="-1"/>
          <w:sz w:val="28"/>
          <w:szCs w:val="28"/>
        </w:rPr>
        <w:t>- водные территории</w:t>
      </w:r>
    </w:p>
    <w:p w:rsidR="00B925E0" w:rsidRPr="00C93571" w:rsidRDefault="00B925E0" w:rsidP="00B925E0">
      <w:pPr>
        <w:shd w:val="clear" w:color="auto" w:fill="FFFFFF"/>
        <w:spacing w:line="240" w:lineRule="atLeast"/>
        <w:ind w:right="13"/>
        <w:rPr>
          <w:b/>
          <w:color w:val="000000"/>
          <w:spacing w:val="-1"/>
          <w:sz w:val="28"/>
          <w:szCs w:val="28"/>
        </w:rPr>
      </w:pPr>
      <w:r w:rsidRPr="00C93571">
        <w:rPr>
          <w:color w:val="000000"/>
          <w:spacing w:val="-1"/>
          <w:sz w:val="28"/>
          <w:szCs w:val="28"/>
        </w:rPr>
        <w:t xml:space="preserve">             Положительным фактором функционального зонирования территории является разнообразие функциональных зон, что обусловлено природными условиями.</w:t>
      </w:r>
    </w:p>
    <w:p w:rsidR="00B925E0" w:rsidRPr="00C93571" w:rsidRDefault="00B925E0" w:rsidP="00B925E0">
      <w:pPr>
        <w:shd w:val="clear" w:color="auto" w:fill="FFFFFF"/>
        <w:spacing w:line="240" w:lineRule="atLeast"/>
        <w:ind w:left="34" w:firstLine="662"/>
        <w:rPr>
          <w:sz w:val="28"/>
          <w:szCs w:val="28"/>
        </w:rPr>
      </w:pPr>
      <w:r w:rsidRPr="00C93571">
        <w:rPr>
          <w:color w:val="000000"/>
          <w:spacing w:val="-1"/>
          <w:sz w:val="28"/>
          <w:szCs w:val="28"/>
        </w:rPr>
        <w:t>Оценка территории</w:t>
      </w:r>
      <w:r w:rsidRPr="00C93571">
        <w:rPr>
          <w:color w:val="000000"/>
          <w:sz w:val="28"/>
          <w:szCs w:val="28"/>
        </w:rPr>
        <w:t xml:space="preserve"> Горкинского </w:t>
      </w:r>
      <w:r w:rsidRPr="00C93571">
        <w:rPr>
          <w:color w:val="000000"/>
          <w:spacing w:val="-1"/>
          <w:sz w:val="28"/>
          <w:szCs w:val="28"/>
        </w:rPr>
        <w:t>муниципального образования</w:t>
      </w:r>
      <w:r w:rsidRPr="00C93571">
        <w:rPr>
          <w:color w:val="000000"/>
          <w:sz w:val="28"/>
          <w:szCs w:val="28"/>
        </w:rPr>
        <w:t xml:space="preserve"> </w:t>
      </w:r>
      <w:r w:rsidRPr="00C93571">
        <w:rPr>
          <w:color w:val="000000"/>
          <w:spacing w:val="-1"/>
          <w:sz w:val="28"/>
          <w:szCs w:val="28"/>
        </w:rPr>
        <w:t xml:space="preserve">для уточнения и изменения его границ проводилась с учетом границ существовавших сельских округов, исторически сложившихся земель населенных пунктов, прилегающих к ним земель общего пользования, территорий традиционного природопользования населения, рекреационных земель, земель для развития поселений, местных традиций и сложившейся </w:t>
      </w:r>
      <w:r w:rsidRPr="00C93571">
        <w:rPr>
          <w:color w:val="000000"/>
          <w:spacing w:val="-3"/>
          <w:sz w:val="28"/>
          <w:szCs w:val="28"/>
        </w:rPr>
        <w:t>социальной инфраструктурой.</w:t>
      </w:r>
    </w:p>
    <w:p w:rsidR="00B925E0" w:rsidRPr="003201EC" w:rsidRDefault="00B925E0" w:rsidP="00B925E0">
      <w:pPr>
        <w:shd w:val="clear" w:color="auto" w:fill="FFFFFF"/>
        <w:spacing w:line="240" w:lineRule="atLeast"/>
        <w:ind w:left="34" w:firstLine="677"/>
        <w:rPr>
          <w:sz w:val="28"/>
          <w:szCs w:val="28"/>
        </w:rPr>
      </w:pPr>
      <w:r w:rsidRPr="00C93571">
        <w:rPr>
          <w:color w:val="000000"/>
          <w:sz w:val="28"/>
          <w:szCs w:val="28"/>
        </w:rPr>
        <w:t xml:space="preserve">Границы населенных пунктов оценивались с учетом пешеходной доступности от населенного пункта, </w:t>
      </w:r>
      <w:r w:rsidRPr="00C93571">
        <w:rPr>
          <w:color w:val="000000"/>
          <w:spacing w:val="-2"/>
          <w:sz w:val="28"/>
          <w:szCs w:val="28"/>
        </w:rPr>
        <w:t xml:space="preserve">входящего в поселение до административного центра этого поселения и обратно в течение рабочего дня </w:t>
      </w:r>
      <w:r w:rsidRPr="00C93571">
        <w:rPr>
          <w:color w:val="000000"/>
          <w:spacing w:val="-1"/>
          <w:sz w:val="28"/>
          <w:szCs w:val="28"/>
        </w:rPr>
        <w:t xml:space="preserve">для жителей всех населенных пунктов этого поселения (продолжительность рабочего дня 8 часов, нормативная скорость пешехода 4 км /час, допустимая сверхнормативная скорость пешехода 5-6 км в </w:t>
      </w:r>
      <w:r w:rsidRPr="00C93571">
        <w:rPr>
          <w:color w:val="000000"/>
          <w:spacing w:val="-9"/>
          <w:sz w:val="28"/>
          <w:szCs w:val="28"/>
        </w:rPr>
        <w:t>час.)</w:t>
      </w:r>
      <w:r>
        <w:rPr>
          <w:b/>
          <w:iCs/>
          <w:color w:val="000000"/>
          <w:spacing w:val="-4"/>
          <w:sz w:val="28"/>
          <w:szCs w:val="28"/>
        </w:rPr>
        <w:t xml:space="preserve"> </w:t>
      </w:r>
    </w:p>
    <w:p w:rsidR="00B925E0" w:rsidRPr="000815C9" w:rsidRDefault="00B925E0" w:rsidP="00B925E0">
      <w:pPr>
        <w:shd w:val="clear" w:color="auto" w:fill="FFFFFF"/>
        <w:spacing w:before="370"/>
        <w:rPr>
          <w:b/>
          <w:sz w:val="28"/>
          <w:szCs w:val="28"/>
        </w:rPr>
      </w:pPr>
      <w:r>
        <w:rPr>
          <w:b/>
          <w:iCs/>
          <w:color w:val="000000"/>
          <w:spacing w:val="-4"/>
          <w:sz w:val="28"/>
          <w:szCs w:val="28"/>
        </w:rPr>
        <w:t>5.</w:t>
      </w:r>
      <w:r w:rsidRPr="004F3F7A">
        <w:rPr>
          <w:b/>
          <w:iCs/>
          <w:color w:val="000000"/>
          <w:spacing w:val="-4"/>
          <w:sz w:val="28"/>
          <w:szCs w:val="28"/>
        </w:rPr>
        <w:t>Территориальная организация расселения.</w:t>
      </w:r>
    </w:p>
    <w:p w:rsidR="00B925E0" w:rsidRPr="003201EC" w:rsidRDefault="00B925E0" w:rsidP="00B925E0">
      <w:pPr>
        <w:shd w:val="clear" w:color="auto" w:fill="FFFFFF"/>
        <w:spacing w:before="137" w:line="240" w:lineRule="atLeast"/>
        <w:ind w:left="7" w:right="432"/>
        <w:rPr>
          <w:sz w:val="28"/>
          <w:szCs w:val="28"/>
        </w:rPr>
      </w:pPr>
      <w:r>
        <w:rPr>
          <w:color w:val="000000"/>
          <w:sz w:val="22"/>
          <w:szCs w:val="22"/>
        </w:rPr>
        <w:t xml:space="preserve">            </w:t>
      </w:r>
      <w:r w:rsidRPr="003201EC">
        <w:rPr>
          <w:color w:val="000000"/>
          <w:sz w:val="28"/>
          <w:szCs w:val="28"/>
        </w:rPr>
        <w:t xml:space="preserve">Современную систему расселения на территории поселения формируют исторически </w:t>
      </w:r>
      <w:r w:rsidRPr="003201EC">
        <w:rPr>
          <w:color w:val="000000"/>
          <w:spacing w:val="-1"/>
          <w:sz w:val="28"/>
          <w:szCs w:val="28"/>
        </w:rPr>
        <w:t>сложившиеся земли 2 поселков, 1 села, 1 станции и 2</w:t>
      </w:r>
      <w:r>
        <w:rPr>
          <w:color w:val="000000"/>
          <w:spacing w:val="-1"/>
          <w:sz w:val="28"/>
          <w:szCs w:val="28"/>
        </w:rPr>
        <w:t>0</w:t>
      </w:r>
      <w:r w:rsidRPr="003201EC">
        <w:rPr>
          <w:color w:val="000000"/>
          <w:spacing w:val="-1"/>
          <w:sz w:val="28"/>
          <w:szCs w:val="28"/>
        </w:rPr>
        <w:t xml:space="preserve"> дерев</w:t>
      </w:r>
      <w:r>
        <w:rPr>
          <w:color w:val="000000"/>
          <w:spacing w:val="-1"/>
          <w:sz w:val="28"/>
          <w:szCs w:val="28"/>
        </w:rPr>
        <w:t>ень</w:t>
      </w:r>
      <w:r w:rsidRPr="003201EC">
        <w:rPr>
          <w:color w:val="000000"/>
          <w:spacing w:val="-1"/>
          <w:sz w:val="28"/>
          <w:szCs w:val="28"/>
        </w:rPr>
        <w:t xml:space="preserve">, прилегающие к ним земли общего </w:t>
      </w:r>
      <w:r w:rsidRPr="003201EC">
        <w:rPr>
          <w:color w:val="000000"/>
          <w:sz w:val="28"/>
          <w:szCs w:val="28"/>
        </w:rPr>
        <w:t>пользования, рекреационные земли, земли для развития поселения.</w:t>
      </w:r>
    </w:p>
    <w:p w:rsidR="00B925E0" w:rsidRPr="003201EC" w:rsidRDefault="00B925E0" w:rsidP="00B925E0">
      <w:pPr>
        <w:shd w:val="clear" w:color="auto" w:fill="FFFFFF"/>
        <w:spacing w:line="240" w:lineRule="atLeast"/>
        <w:rPr>
          <w:sz w:val="28"/>
          <w:szCs w:val="28"/>
        </w:rPr>
      </w:pPr>
      <w:r w:rsidRPr="003201EC">
        <w:rPr>
          <w:color w:val="000000"/>
          <w:spacing w:val="-1"/>
          <w:sz w:val="28"/>
          <w:szCs w:val="28"/>
        </w:rPr>
        <w:t xml:space="preserve">            В структурно-планировочном отношении развитие системы расселения в поселении характеризуется </w:t>
      </w:r>
      <w:r w:rsidRPr="003201EC">
        <w:rPr>
          <w:color w:val="000000"/>
          <w:sz w:val="28"/>
          <w:szCs w:val="28"/>
        </w:rPr>
        <w:t>измельчанием населенных пунктов при укрупнении незначительного их числа.</w:t>
      </w:r>
    </w:p>
    <w:p w:rsidR="00B925E0" w:rsidRPr="003201EC" w:rsidRDefault="00B925E0" w:rsidP="00B925E0">
      <w:pPr>
        <w:shd w:val="clear" w:color="auto" w:fill="FFFFFF"/>
        <w:spacing w:line="240" w:lineRule="atLeast"/>
        <w:ind w:left="29"/>
        <w:rPr>
          <w:sz w:val="28"/>
          <w:szCs w:val="28"/>
        </w:rPr>
      </w:pPr>
      <w:r w:rsidRPr="003201EC">
        <w:rPr>
          <w:color w:val="000000"/>
          <w:spacing w:val="-1"/>
          <w:sz w:val="28"/>
          <w:szCs w:val="28"/>
        </w:rPr>
        <w:t xml:space="preserve">           Если же рассматривать показатели изменения численности населения за 25 прошедших лет, то </w:t>
      </w:r>
      <w:r w:rsidRPr="003201EC">
        <w:rPr>
          <w:color w:val="000000"/>
          <w:sz w:val="28"/>
          <w:szCs w:val="28"/>
        </w:rPr>
        <w:t xml:space="preserve">оказывается, что общая численность населения сократилась на 11,8%, в сравнении с аналогичными показателями по району, где численность населения сократилась на 9,9%. Независимо от количества </w:t>
      </w:r>
      <w:r w:rsidRPr="003201EC">
        <w:rPr>
          <w:color w:val="000000"/>
          <w:spacing w:val="-1"/>
          <w:sz w:val="28"/>
          <w:szCs w:val="28"/>
        </w:rPr>
        <w:t xml:space="preserve">населения большинство населенных пунктов являются убывающими (исключением являются деревни Лисицыно, Дубровка и Карпово, где численность стабилизировалась на уровне соответственно 1970г. и </w:t>
      </w:r>
      <w:r w:rsidRPr="003201EC">
        <w:rPr>
          <w:color w:val="000000"/>
          <w:spacing w:val="1"/>
          <w:sz w:val="28"/>
          <w:szCs w:val="28"/>
        </w:rPr>
        <w:t>79г., деревни Ельцы, Илькино, Савино, где численность растет с 1970 г.). В целом по поселению за период 1979-20</w:t>
      </w:r>
      <w:r>
        <w:rPr>
          <w:color w:val="000000"/>
          <w:spacing w:val="1"/>
          <w:sz w:val="28"/>
          <w:szCs w:val="28"/>
        </w:rPr>
        <w:t>1</w:t>
      </w:r>
      <w:r w:rsidRPr="003201EC">
        <w:rPr>
          <w:color w:val="000000"/>
          <w:spacing w:val="1"/>
          <w:sz w:val="28"/>
          <w:szCs w:val="28"/>
        </w:rPr>
        <w:t xml:space="preserve">6 гг. наименьшее сокращение численности (исключая деревни Дубровка, Ельцы, </w:t>
      </w:r>
      <w:r w:rsidRPr="003201EC">
        <w:rPr>
          <w:color w:val="000000"/>
          <w:spacing w:val="-1"/>
          <w:sz w:val="28"/>
          <w:szCs w:val="28"/>
        </w:rPr>
        <w:t>Карпово, Илькино, Лисицыно, где численность увеличилась) произошло в п. Горка- 26,3 %</w:t>
      </w:r>
    </w:p>
    <w:p w:rsidR="00B925E0" w:rsidRPr="003201EC" w:rsidRDefault="00B925E0" w:rsidP="00B925E0">
      <w:pPr>
        <w:shd w:val="clear" w:color="auto" w:fill="FFFFFF"/>
        <w:spacing w:line="240" w:lineRule="atLeast"/>
        <w:ind w:right="14"/>
        <w:rPr>
          <w:sz w:val="28"/>
          <w:szCs w:val="28"/>
        </w:rPr>
      </w:pPr>
      <w:r w:rsidRPr="003201EC">
        <w:rPr>
          <w:sz w:val="28"/>
          <w:szCs w:val="28"/>
        </w:rPr>
        <w:t xml:space="preserve">    </w:t>
      </w:r>
    </w:p>
    <w:p w:rsidR="00B925E0" w:rsidRPr="003201EC" w:rsidRDefault="00B925E0" w:rsidP="00B925E0">
      <w:pPr>
        <w:shd w:val="clear" w:color="auto" w:fill="FFFFFF"/>
        <w:spacing w:line="240" w:lineRule="atLeast"/>
        <w:ind w:right="14"/>
        <w:rPr>
          <w:color w:val="FF6600"/>
          <w:sz w:val="28"/>
          <w:szCs w:val="28"/>
        </w:rPr>
      </w:pPr>
      <w:r w:rsidRPr="003201EC">
        <w:rPr>
          <w:sz w:val="28"/>
          <w:szCs w:val="28"/>
        </w:rPr>
        <w:t xml:space="preserve">           Средний размер сел</w:t>
      </w:r>
      <w:r>
        <w:rPr>
          <w:sz w:val="28"/>
          <w:szCs w:val="28"/>
        </w:rPr>
        <w:t xml:space="preserve">ьского населенного пункта </w:t>
      </w:r>
      <w:r w:rsidRPr="003201EC">
        <w:rPr>
          <w:sz w:val="28"/>
          <w:szCs w:val="28"/>
        </w:rPr>
        <w:t xml:space="preserve">составляет </w:t>
      </w:r>
      <w:r w:rsidRPr="00321D71">
        <w:rPr>
          <w:color w:val="000000"/>
          <w:sz w:val="28"/>
          <w:szCs w:val="28"/>
        </w:rPr>
        <w:t>102 человека.</w:t>
      </w:r>
    </w:p>
    <w:p w:rsidR="00B925E0" w:rsidRPr="003201EC" w:rsidRDefault="00B925E0" w:rsidP="00B925E0">
      <w:pPr>
        <w:shd w:val="clear" w:color="auto" w:fill="FFFFFF"/>
        <w:spacing w:line="240" w:lineRule="atLeast"/>
        <w:ind w:right="14"/>
        <w:rPr>
          <w:sz w:val="28"/>
          <w:szCs w:val="28"/>
        </w:rPr>
      </w:pPr>
      <w:r w:rsidRPr="003201EC">
        <w:rPr>
          <w:sz w:val="28"/>
          <w:szCs w:val="28"/>
        </w:rPr>
        <w:lastRenderedPageBreak/>
        <w:t xml:space="preserve">         </w:t>
      </w:r>
      <w:r>
        <w:rPr>
          <w:sz w:val="28"/>
          <w:szCs w:val="28"/>
        </w:rPr>
        <w:t xml:space="preserve">  Сеть населенных пунктов</w:t>
      </w:r>
      <w:r w:rsidRPr="003201EC">
        <w:rPr>
          <w:sz w:val="28"/>
          <w:szCs w:val="28"/>
        </w:rPr>
        <w:t xml:space="preserve"> имеет особенность – населенные пункты различного профиля образуют сельские агломерации.</w:t>
      </w:r>
    </w:p>
    <w:p w:rsidR="00B925E0" w:rsidRPr="003201EC" w:rsidRDefault="00B925E0" w:rsidP="00B925E0">
      <w:pPr>
        <w:shd w:val="clear" w:color="auto" w:fill="FFFFFF"/>
        <w:spacing w:line="240" w:lineRule="atLeast"/>
        <w:ind w:right="14"/>
        <w:rPr>
          <w:sz w:val="28"/>
          <w:szCs w:val="28"/>
        </w:rPr>
      </w:pPr>
      <w:r w:rsidRPr="003201EC">
        <w:rPr>
          <w:sz w:val="28"/>
          <w:szCs w:val="28"/>
        </w:rPr>
        <w:t xml:space="preserve">           Анализируя сложившуюся систему расселения поселения можно отметить положительные ее особенности:</w:t>
      </w:r>
    </w:p>
    <w:p w:rsidR="00B925E0" w:rsidRPr="003201EC" w:rsidRDefault="00B925E0" w:rsidP="00B925E0">
      <w:pPr>
        <w:shd w:val="clear" w:color="auto" w:fill="FFFFFF"/>
        <w:spacing w:line="240" w:lineRule="atLeast"/>
        <w:rPr>
          <w:sz w:val="28"/>
          <w:szCs w:val="28"/>
        </w:rPr>
      </w:pPr>
      <w:r w:rsidRPr="003201EC">
        <w:rPr>
          <w:color w:val="000000"/>
          <w:sz w:val="28"/>
          <w:szCs w:val="28"/>
        </w:rPr>
        <w:t xml:space="preserve">- развитая поселенческая сеть со сложившейся иерархической структурой населенных </w:t>
      </w:r>
      <w:r w:rsidRPr="003201EC">
        <w:rPr>
          <w:color w:val="000000"/>
          <w:spacing w:val="-1"/>
          <w:sz w:val="28"/>
          <w:szCs w:val="28"/>
        </w:rPr>
        <w:t>пунктов,</w:t>
      </w:r>
    </w:p>
    <w:p w:rsidR="00B925E0" w:rsidRPr="003201EC" w:rsidRDefault="00B925E0" w:rsidP="00B925E0">
      <w:pPr>
        <w:shd w:val="clear" w:color="auto" w:fill="FFFFFF"/>
        <w:spacing w:line="240" w:lineRule="atLeast"/>
        <w:rPr>
          <w:sz w:val="28"/>
          <w:szCs w:val="28"/>
        </w:rPr>
      </w:pPr>
      <w:r w:rsidRPr="003201EC">
        <w:rPr>
          <w:color w:val="000000"/>
          <w:spacing w:val="1"/>
          <w:sz w:val="28"/>
          <w:szCs w:val="28"/>
        </w:rPr>
        <w:t>- развитая сеть автомобильных дорог,</w:t>
      </w:r>
    </w:p>
    <w:p w:rsidR="00B925E0" w:rsidRPr="003201EC" w:rsidRDefault="00B925E0" w:rsidP="00B925E0">
      <w:pPr>
        <w:shd w:val="clear" w:color="auto" w:fill="FFFFFF"/>
        <w:spacing w:line="240" w:lineRule="atLeast"/>
        <w:rPr>
          <w:color w:val="000000"/>
          <w:sz w:val="28"/>
          <w:szCs w:val="28"/>
        </w:rPr>
      </w:pPr>
      <w:r w:rsidRPr="003201EC">
        <w:rPr>
          <w:color w:val="000000"/>
          <w:spacing w:val="-1"/>
          <w:sz w:val="28"/>
          <w:szCs w:val="28"/>
        </w:rPr>
        <w:t xml:space="preserve">- получившая развитие тенденция дачного строительства в сельских населенных пунктах, </w:t>
      </w:r>
      <w:r w:rsidRPr="003201EC">
        <w:rPr>
          <w:color w:val="000000"/>
          <w:sz w:val="28"/>
          <w:szCs w:val="28"/>
        </w:rPr>
        <w:t>что создает условия их сохранения как элементов системы расселения</w:t>
      </w:r>
    </w:p>
    <w:p w:rsidR="00B925E0" w:rsidRPr="003201EC" w:rsidRDefault="00B925E0" w:rsidP="00B925E0">
      <w:pPr>
        <w:shd w:val="clear" w:color="auto" w:fill="FFFFFF"/>
        <w:spacing w:line="240" w:lineRule="atLeast"/>
        <w:rPr>
          <w:color w:val="000000"/>
          <w:sz w:val="28"/>
          <w:szCs w:val="28"/>
        </w:rPr>
      </w:pPr>
      <w:r w:rsidRPr="003201EC">
        <w:rPr>
          <w:color w:val="000000"/>
          <w:sz w:val="28"/>
          <w:szCs w:val="28"/>
        </w:rPr>
        <w:t>и отрицательные:</w:t>
      </w:r>
    </w:p>
    <w:p w:rsidR="00B925E0" w:rsidRPr="002B5A33" w:rsidRDefault="00B925E0" w:rsidP="00B925E0">
      <w:pPr>
        <w:shd w:val="clear" w:color="auto" w:fill="FFFFFF"/>
        <w:spacing w:line="240" w:lineRule="atLeast"/>
        <w:rPr>
          <w:color w:val="000000"/>
          <w:sz w:val="28"/>
          <w:szCs w:val="28"/>
        </w:rPr>
      </w:pPr>
      <w:r w:rsidRPr="003201EC">
        <w:rPr>
          <w:color w:val="000000"/>
          <w:sz w:val="28"/>
          <w:szCs w:val="28"/>
        </w:rPr>
        <w:t>- подорванная демографическая база сельских населенных пунктов с численностью до 100 человек,</w:t>
      </w:r>
      <w:r>
        <w:rPr>
          <w:color w:val="000000"/>
          <w:sz w:val="28"/>
          <w:szCs w:val="28"/>
        </w:rPr>
        <w:t xml:space="preserve"> </w:t>
      </w:r>
      <w:r w:rsidRPr="003201EC">
        <w:rPr>
          <w:color w:val="000000"/>
          <w:sz w:val="28"/>
          <w:szCs w:val="28"/>
        </w:rPr>
        <w:t>где проживает преимущественно население старших возрастов и как следствие невозможность их</w:t>
      </w:r>
      <w:r>
        <w:rPr>
          <w:sz w:val="28"/>
          <w:szCs w:val="28"/>
        </w:rPr>
        <w:t xml:space="preserve"> </w:t>
      </w:r>
      <w:r w:rsidRPr="003201EC">
        <w:rPr>
          <w:color w:val="000000"/>
          <w:sz w:val="28"/>
          <w:szCs w:val="28"/>
        </w:rPr>
        <w:t>самовосстановления и развития</w:t>
      </w:r>
    </w:p>
    <w:p w:rsidR="00B925E0" w:rsidRPr="003201EC" w:rsidRDefault="00B925E0" w:rsidP="00B925E0">
      <w:pPr>
        <w:shd w:val="clear" w:color="auto" w:fill="FFFFFF"/>
        <w:spacing w:line="240" w:lineRule="atLeast"/>
        <w:ind w:right="155"/>
        <w:rPr>
          <w:sz w:val="28"/>
          <w:szCs w:val="28"/>
        </w:rPr>
      </w:pPr>
      <w:r w:rsidRPr="003201EC">
        <w:rPr>
          <w:color w:val="000000"/>
          <w:sz w:val="28"/>
          <w:szCs w:val="28"/>
        </w:rPr>
        <w:t xml:space="preserve">- </w:t>
      </w:r>
      <w:r w:rsidRPr="003201EC">
        <w:rPr>
          <w:i/>
          <w:iCs/>
          <w:color w:val="000000"/>
          <w:sz w:val="28"/>
          <w:szCs w:val="28"/>
        </w:rPr>
        <w:t xml:space="preserve"> </w:t>
      </w:r>
      <w:r w:rsidRPr="003201EC">
        <w:rPr>
          <w:color w:val="000000"/>
          <w:sz w:val="28"/>
          <w:szCs w:val="28"/>
        </w:rPr>
        <w:t>отсутствие мест приложения труда в рядовых селах</w:t>
      </w:r>
    </w:p>
    <w:p w:rsidR="00B925E0" w:rsidRPr="003201EC" w:rsidRDefault="00B925E0" w:rsidP="00B925E0">
      <w:pPr>
        <w:shd w:val="clear" w:color="auto" w:fill="FFFFFF"/>
        <w:spacing w:line="240" w:lineRule="atLeast"/>
        <w:rPr>
          <w:sz w:val="28"/>
          <w:szCs w:val="28"/>
        </w:rPr>
      </w:pPr>
      <w:r w:rsidRPr="003201EC">
        <w:rPr>
          <w:color w:val="000000"/>
          <w:sz w:val="28"/>
          <w:szCs w:val="28"/>
        </w:rPr>
        <w:t xml:space="preserve">         Исторически сложившееся расселение в сельской местности, его территориальная структура уже не соответствует </w:t>
      </w:r>
      <w:r w:rsidRPr="003201EC">
        <w:rPr>
          <w:color w:val="000000"/>
          <w:spacing w:val="-2"/>
          <w:sz w:val="28"/>
          <w:szCs w:val="28"/>
        </w:rPr>
        <w:t xml:space="preserve"> изменившейся здесь социально- экономической ситуации.</w:t>
      </w:r>
    </w:p>
    <w:p w:rsidR="00B925E0" w:rsidRPr="003201EC" w:rsidRDefault="00B925E0" w:rsidP="00B925E0">
      <w:pPr>
        <w:shd w:val="clear" w:color="auto" w:fill="FFFFFF"/>
        <w:spacing w:line="240" w:lineRule="atLeast"/>
        <w:ind w:left="14" w:right="13" w:firstLine="427"/>
        <w:jc w:val="both"/>
        <w:rPr>
          <w:sz w:val="28"/>
          <w:szCs w:val="28"/>
        </w:rPr>
      </w:pPr>
      <w:r w:rsidRPr="003201EC">
        <w:rPr>
          <w:color w:val="000000"/>
          <w:sz w:val="28"/>
          <w:szCs w:val="28"/>
        </w:rPr>
        <w:t xml:space="preserve"> Значительная часть сельского населения, а именно 87 %, живет в населенных пунктах с численностью более 100 человек, здесь же находятся и основные объекты культурно- бытового </w:t>
      </w:r>
      <w:r w:rsidRPr="003201EC">
        <w:rPr>
          <w:color w:val="000000"/>
          <w:spacing w:val="6"/>
          <w:sz w:val="28"/>
          <w:szCs w:val="28"/>
        </w:rPr>
        <w:t>обслуживания.</w:t>
      </w:r>
    </w:p>
    <w:p w:rsidR="00B925E0" w:rsidRPr="003201EC" w:rsidRDefault="00B925E0" w:rsidP="00B925E0">
      <w:pPr>
        <w:shd w:val="clear" w:color="auto" w:fill="FFFFFF"/>
        <w:spacing w:line="240" w:lineRule="atLeast"/>
        <w:ind w:left="24" w:firstLine="490"/>
        <w:rPr>
          <w:sz w:val="28"/>
          <w:szCs w:val="28"/>
        </w:rPr>
      </w:pPr>
      <w:r w:rsidRPr="003201EC">
        <w:rPr>
          <w:color w:val="000000"/>
          <w:sz w:val="28"/>
          <w:szCs w:val="28"/>
        </w:rPr>
        <w:t>Наибольшее же количество населенных пунктов (с постоянным населением) относятся к населенным пунктам с численностью менее 100 человек, где проживает 13 % сельского населения, что затрудняет организацию современного культурно-бытового обслуживания.</w:t>
      </w:r>
    </w:p>
    <w:p w:rsidR="00B925E0" w:rsidRPr="003201EC" w:rsidRDefault="00B925E0" w:rsidP="00B925E0">
      <w:pPr>
        <w:shd w:val="clear" w:color="auto" w:fill="FFFFFF"/>
        <w:spacing w:line="240" w:lineRule="atLeast"/>
        <w:ind w:left="43" w:firstLine="106"/>
        <w:rPr>
          <w:color w:val="000000"/>
          <w:sz w:val="28"/>
          <w:szCs w:val="28"/>
        </w:rPr>
      </w:pPr>
      <w:r w:rsidRPr="003201EC">
        <w:rPr>
          <w:color w:val="000000"/>
          <w:sz w:val="28"/>
          <w:szCs w:val="28"/>
        </w:rPr>
        <w:t xml:space="preserve">      Поэтому одним из важнейших направлений является создание планировочной структуры и функциональной организации территории, обеспечивающих оптимальные условия для комплексного развития территориального управления, производительных сил, транспортных сетей, сохранения и улучшения природной среды, а также последовательное повышение благоустройства жилищ, развитие сферы обслуживания, инженерное обустройство территории.</w:t>
      </w:r>
    </w:p>
    <w:p w:rsidR="00B925E0" w:rsidRDefault="00B925E0" w:rsidP="00B925E0">
      <w:pPr>
        <w:shd w:val="clear" w:color="auto" w:fill="FFFFFF"/>
        <w:spacing w:line="250" w:lineRule="exact"/>
        <w:ind w:left="43" w:firstLine="106"/>
        <w:rPr>
          <w:color w:val="000000"/>
          <w:sz w:val="22"/>
          <w:szCs w:val="22"/>
        </w:rPr>
      </w:pPr>
    </w:p>
    <w:p w:rsidR="00B925E0" w:rsidRPr="00D030B3" w:rsidRDefault="00B925E0" w:rsidP="00B925E0">
      <w:pPr>
        <w:shd w:val="clear" w:color="auto" w:fill="FFFFFF"/>
        <w:spacing w:before="254"/>
        <w:rPr>
          <w:b/>
          <w:sz w:val="28"/>
          <w:szCs w:val="28"/>
        </w:rPr>
      </w:pPr>
      <w:r>
        <w:rPr>
          <w:b/>
          <w:iCs/>
          <w:color w:val="000000"/>
          <w:spacing w:val="3"/>
          <w:sz w:val="28"/>
          <w:szCs w:val="28"/>
        </w:rPr>
        <w:t xml:space="preserve">6.  </w:t>
      </w:r>
      <w:r w:rsidRPr="00D030B3">
        <w:rPr>
          <w:b/>
          <w:iCs/>
          <w:color w:val="000000"/>
          <w:spacing w:val="3"/>
          <w:sz w:val="28"/>
          <w:szCs w:val="28"/>
        </w:rPr>
        <w:t>Транспорт и дорожная сеть</w:t>
      </w:r>
      <w:r>
        <w:rPr>
          <w:b/>
          <w:iCs/>
          <w:color w:val="000000"/>
          <w:spacing w:val="3"/>
          <w:sz w:val="28"/>
          <w:szCs w:val="28"/>
        </w:rPr>
        <w:t>.</w:t>
      </w:r>
    </w:p>
    <w:p w:rsidR="00B925E0" w:rsidRDefault="00B925E0" w:rsidP="00B925E0">
      <w:pPr>
        <w:shd w:val="clear" w:color="auto" w:fill="FFFFFF"/>
        <w:tabs>
          <w:tab w:val="left" w:pos="648"/>
        </w:tabs>
        <w:spacing w:line="254" w:lineRule="exact"/>
        <w:ind w:left="106" w:right="422"/>
        <w:rPr>
          <w:color w:val="000000"/>
          <w:sz w:val="22"/>
          <w:szCs w:val="22"/>
        </w:rPr>
      </w:pPr>
      <w:r>
        <w:rPr>
          <w:color w:val="000000"/>
          <w:sz w:val="22"/>
          <w:szCs w:val="22"/>
        </w:rPr>
        <w:t xml:space="preserve">       </w:t>
      </w:r>
    </w:p>
    <w:p w:rsidR="00B925E0" w:rsidRPr="003201EC" w:rsidRDefault="00B925E0" w:rsidP="00B925E0">
      <w:pPr>
        <w:shd w:val="clear" w:color="auto" w:fill="FFFFFF"/>
        <w:tabs>
          <w:tab w:val="left" w:pos="648"/>
        </w:tabs>
        <w:spacing w:line="240" w:lineRule="atLeast"/>
        <w:ind w:right="13"/>
        <w:rPr>
          <w:color w:val="000000"/>
          <w:sz w:val="28"/>
          <w:szCs w:val="28"/>
        </w:rPr>
      </w:pPr>
      <w:r w:rsidRPr="003201EC">
        <w:rPr>
          <w:color w:val="000000"/>
          <w:sz w:val="28"/>
          <w:szCs w:val="28"/>
        </w:rPr>
        <w:t xml:space="preserve">Муниципальное образование сельское поселение </w:t>
      </w:r>
      <w:r w:rsidRPr="003201EC">
        <w:rPr>
          <w:color w:val="000000"/>
          <w:spacing w:val="-1"/>
          <w:sz w:val="28"/>
          <w:szCs w:val="28"/>
        </w:rPr>
        <w:t xml:space="preserve">Горкинское </w:t>
      </w:r>
      <w:r w:rsidRPr="003201EC">
        <w:rPr>
          <w:color w:val="000000"/>
          <w:sz w:val="28"/>
          <w:szCs w:val="28"/>
        </w:rPr>
        <w:t xml:space="preserve">обслуживается автомобильным видом транспорта, </w:t>
      </w:r>
      <w:r w:rsidRPr="003201EC">
        <w:rPr>
          <w:color w:val="000000"/>
          <w:spacing w:val="-1"/>
          <w:sz w:val="28"/>
          <w:szCs w:val="28"/>
        </w:rPr>
        <w:t xml:space="preserve">посредством которого обеспечиваются внешние и внутрирайонные транспортно- экономические связи. </w:t>
      </w:r>
    </w:p>
    <w:p w:rsidR="00B925E0" w:rsidRPr="003201EC" w:rsidRDefault="00B925E0" w:rsidP="00B925E0">
      <w:pPr>
        <w:shd w:val="clear" w:color="auto" w:fill="FFFFFF"/>
        <w:tabs>
          <w:tab w:val="left" w:pos="648"/>
        </w:tabs>
        <w:spacing w:line="240" w:lineRule="atLeast"/>
        <w:rPr>
          <w:color w:val="000000"/>
          <w:sz w:val="28"/>
          <w:szCs w:val="28"/>
        </w:rPr>
      </w:pPr>
      <w:r w:rsidRPr="003201EC">
        <w:rPr>
          <w:color w:val="000000"/>
          <w:sz w:val="28"/>
          <w:szCs w:val="28"/>
        </w:rPr>
        <w:t xml:space="preserve">       Пассажирские перевозки на автомобильном транспорте осуществляются </w:t>
      </w:r>
      <w:r>
        <w:rPr>
          <w:color w:val="000000"/>
          <w:sz w:val="28"/>
          <w:szCs w:val="28"/>
        </w:rPr>
        <w:t>частными перевозчиками.</w:t>
      </w:r>
    </w:p>
    <w:p w:rsidR="00B925E0" w:rsidRPr="00321D71" w:rsidRDefault="00B925E0" w:rsidP="00B925E0">
      <w:pPr>
        <w:shd w:val="clear" w:color="auto" w:fill="FFFFFF"/>
        <w:spacing w:before="5" w:line="240" w:lineRule="atLeast"/>
        <w:rPr>
          <w:color w:val="000000"/>
          <w:sz w:val="28"/>
          <w:szCs w:val="28"/>
        </w:rPr>
      </w:pPr>
      <w:r w:rsidRPr="003201EC">
        <w:rPr>
          <w:color w:val="000000"/>
          <w:sz w:val="28"/>
          <w:szCs w:val="28"/>
        </w:rPr>
        <w:t xml:space="preserve">        Общее количество пассажирских перевозок за 20</w:t>
      </w:r>
      <w:r>
        <w:rPr>
          <w:color w:val="000000"/>
          <w:sz w:val="28"/>
          <w:szCs w:val="28"/>
        </w:rPr>
        <w:t>17</w:t>
      </w:r>
      <w:r w:rsidRPr="003201EC">
        <w:rPr>
          <w:color w:val="000000"/>
          <w:sz w:val="28"/>
          <w:szCs w:val="28"/>
        </w:rPr>
        <w:t xml:space="preserve">г., составляет: </w:t>
      </w:r>
      <w:r w:rsidRPr="00321D71">
        <w:rPr>
          <w:color w:val="000000"/>
          <w:sz w:val="28"/>
          <w:szCs w:val="28"/>
        </w:rPr>
        <w:t>по пригородным маршрутам - 432,4 тыс. пасс, по</w:t>
      </w:r>
      <w:r w:rsidRPr="003201EC">
        <w:rPr>
          <w:color w:val="FF6600"/>
          <w:sz w:val="28"/>
          <w:szCs w:val="28"/>
        </w:rPr>
        <w:t xml:space="preserve"> </w:t>
      </w:r>
      <w:r w:rsidRPr="00321D71">
        <w:rPr>
          <w:color w:val="000000"/>
          <w:sz w:val="28"/>
          <w:szCs w:val="28"/>
        </w:rPr>
        <w:t>городским маршрутам- 746,3 тыс. пасс, по междугородним маршрутам- 288,1тыс. пасс.</w:t>
      </w:r>
    </w:p>
    <w:p w:rsidR="00B925E0" w:rsidRDefault="00B925E0" w:rsidP="00B925E0">
      <w:pPr>
        <w:shd w:val="clear" w:color="auto" w:fill="FFFFFF"/>
        <w:spacing w:before="5" w:line="240" w:lineRule="atLeast"/>
        <w:rPr>
          <w:color w:val="000000"/>
          <w:sz w:val="28"/>
          <w:szCs w:val="28"/>
        </w:rPr>
      </w:pPr>
      <w:r w:rsidRPr="003201EC">
        <w:rPr>
          <w:color w:val="000000"/>
          <w:sz w:val="28"/>
          <w:szCs w:val="28"/>
        </w:rPr>
        <w:t xml:space="preserve">        Пассажирооборот автобусного транспорта общего пользования составил 62,8 млн.пассажиро-километров или 95% к уровню 20</w:t>
      </w:r>
      <w:r>
        <w:rPr>
          <w:color w:val="000000"/>
          <w:sz w:val="28"/>
          <w:szCs w:val="28"/>
        </w:rPr>
        <w:t>15</w:t>
      </w:r>
      <w:r w:rsidRPr="003201EC">
        <w:rPr>
          <w:color w:val="000000"/>
          <w:sz w:val="28"/>
          <w:szCs w:val="28"/>
        </w:rPr>
        <w:t>г. Автобусным транспортом в 20</w:t>
      </w:r>
      <w:r>
        <w:rPr>
          <w:color w:val="000000"/>
          <w:sz w:val="28"/>
          <w:szCs w:val="28"/>
        </w:rPr>
        <w:t>17</w:t>
      </w:r>
      <w:r w:rsidRPr="003201EC">
        <w:rPr>
          <w:color w:val="000000"/>
          <w:sz w:val="28"/>
          <w:szCs w:val="28"/>
        </w:rPr>
        <w:t>г. во всех видах сообщения выполнено 52,9 тысяч рейсов (97,5% от предусмотренных расписанием) с регулярностью движения автобусов - 97,3%.</w:t>
      </w:r>
    </w:p>
    <w:p w:rsidR="00B925E0" w:rsidRDefault="00B925E0" w:rsidP="00B925E0">
      <w:pPr>
        <w:shd w:val="clear" w:color="auto" w:fill="FFFFFF"/>
        <w:spacing w:before="5" w:line="254" w:lineRule="exact"/>
        <w:ind w:left="149"/>
        <w:rPr>
          <w:b/>
          <w:color w:val="000000"/>
          <w:sz w:val="22"/>
          <w:szCs w:val="22"/>
        </w:rPr>
      </w:pPr>
    </w:p>
    <w:p w:rsidR="00B925E0" w:rsidRDefault="00B925E0" w:rsidP="00B925E0">
      <w:pPr>
        <w:shd w:val="clear" w:color="auto" w:fill="FFFFFF"/>
        <w:spacing w:before="5" w:line="254" w:lineRule="exact"/>
        <w:ind w:left="149"/>
        <w:rPr>
          <w:b/>
          <w:color w:val="000000"/>
          <w:sz w:val="22"/>
          <w:szCs w:val="22"/>
        </w:rPr>
      </w:pPr>
      <w:r w:rsidRPr="00E37100">
        <w:rPr>
          <w:b/>
          <w:color w:val="000000"/>
          <w:sz w:val="22"/>
          <w:szCs w:val="22"/>
        </w:rPr>
        <w:t xml:space="preserve">В таблице </w:t>
      </w:r>
      <w:r>
        <w:rPr>
          <w:b/>
          <w:color w:val="000000"/>
          <w:sz w:val="22"/>
          <w:szCs w:val="22"/>
        </w:rPr>
        <w:t>9</w:t>
      </w:r>
      <w:r w:rsidRPr="00E37100">
        <w:rPr>
          <w:b/>
          <w:color w:val="000000"/>
          <w:sz w:val="22"/>
          <w:szCs w:val="22"/>
        </w:rPr>
        <w:t xml:space="preserve"> приводится перечень пригородных маршрутов.</w:t>
      </w:r>
      <w:r>
        <w:rPr>
          <w:color w:val="000000"/>
          <w:sz w:val="22"/>
          <w:szCs w:val="22"/>
        </w:rPr>
        <w:t xml:space="preserve">                                              </w:t>
      </w:r>
      <w:r w:rsidRPr="00E37100">
        <w:rPr>
          <w:b/>
          <w:color w:val="000000"/>
          <w:sz w:val="22"/>
          <w:szCs w:val="22"/>
        </w:rPr>
        <w:t xml:space="preserve">Таблица </w:t>
      </w:r>
      <w:r>
        <w:rPr>
          <w:b/>
          <w:color w:val="000000"/>
          <w:sz w:val="22"/>
          <w:szCs w:val="22"/>
        </w:rPr>
        <w:t>9</w:t>
      </w:r>
    </w:p>
    <w:p w:rsidR="00B925E0" w:rsidRDefault="00B925E0" w:rsidP="00B925E0">
      <w:pPr>
        <w:shd w:val="clear" w:color="auto" w:fill="FFFFFF"/>
        <w:spacing w:before="5" w:line="254" w:lineRule="exact"/>
        <w:ind w:left="149"/>
        <w:rPr>
          <w:color w:val="000000"/>
          <w:sz w:val="22"/>
          <w:szCs w:val="22"/>
        </w:rPr>
      </w:pPr>
    </w:p>
    <w:tbl>
      <w:tblPr>
        <w:tblW w:w="10064" w:type="dxa"/>
        <w:tblInd w:w="182" w:type="dxa"/>
        <w:tblLayout w:type="fixed"/>
        <w:tblCellMar>
          <w:left w:w="40" w:type="dxa"/>
          <w:right w:w="40" w:type="dxa"/>
        </w:tblCellMar>
        <w:tblLook w:val="0000"/>
      </w:tblPr>
      <w:tblGrid>
        <w:gridCol w:w="851"/>
        <w:gridCol w:w="3543"/>
        <w:gridCol w:w="3402"/>
        <w:gridCol w:w="2268"/>
      </w:tblGrid>
      <w:tr w:rsidR="00B925E0" w:rsidTr="0019287E">
        <w:trPr>
          <w:trHeight w:hRule="exact" w:val="104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z w:val="22"/>
                <w:szCs w:val="22"/>
              </w:rPr>
              <w:t>№</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B925E0" w:rsidRPr="00FB5116" w:rsidRDefault="00B925E0" w:rsidP="0019287E">
            <w:pPr>
              <w:shd w:val="clear" w:color="auto" w:fill="FFFFFF"/>
              <w:rPr>
                <w:sz w:val="22"/>
                <w:szCs w:val="22"/>
              </w:rPr>
            </w:pPr>
            <w:r w:rsidRPr="00FB5116">
              <w:rPr>
                <w:color w:val="000000"/>
                <w:spacing w:val="-8"/>
                <w:sz w:val="22"/>
                <w:szCs w:val="22"/>
              </w:rPr>
              <w:t>Наименование маршрута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925E0" w:rsidRPr="00C854E7" w:rsidRDefault="00B925E0" w:rsidP="0019287E">
            <w:pPr>
              <w:shd w:val="clear" w:color="auto" w:fill="FFFFFF"/>
              <w:spacing w:line="250" w:lineRule="exact"/>
              <w:ind w:right="120" w:hanging="14"/>
              <w:rPr>
                <w:color w:val="000000"/>
                <w:sz w:val="22"/>
                <w:szCs w:val="22"/>
              </w:rPr>
            </w:pPr>
            <w:r w:rsidRPr="00C854E7">
              <w:rPr>
                <w:color w:val="000000"/>
                <w:spacing w:val="-7"/>
                <w:sz w:val="22"/>
                <w:szCs w:val="22"/>
              </w:rPr>
              <w:t xml:space="preserve">Время </w:t>
            </w:r>
            <w:r w:rsidRPr="00C854E7">
              <w:rPr>
                <w:color w:val="000000"/>
                <w:spacing w:val="-8"/>
                <w:sz w:val="22"/>
                <w:szCs w:val="22"/>
              </w:rPr>
              <w:t xml:space="preserve">отправления </w:t>
            </w:r>
            <w:r w:rsidRPr="00C854E7">
              <w:rPr>
                <w:color w:val="000000"/>
                <w:spacing w:val="-11"/>
                <w:sz w:val="22"/>
                <w:szCs w:val="22"/>
              </w:rPr>
              <w:t xml:space="preserve">из </w:t>
            </w:r>
            <w:r>
              <w:rPr>
                <w:color w:val="000000"/>
                <w:spacing w:val="-7"/>
                <w:sz w:val="22"/>
                <w:szCs w:val="22"/>
              </w:rPr>
              <w:t>г.</w:t>
            </w:r>
            <w:r w:rsidRPr="00C854E7">
              <w:rPr>
                <w:color w:val="000000"/>
                <w:spacing w:val="-7"/>
                <w:sz w:val="22"/>
                <w:szCs w:val="22"/>
              </w:rPr>
              <w:t xml:space="preserve"> Киржач</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925E0" w:rsidRPr="00C854E7" w:rsidRDefault="00B925E0" w:rsidP="0019287E">
            <w:pPr>
              <w:shd w:val="clear" w:color="auto" w:fill="FFFFFF"/>
              <w:rPr>
                <w:color w:val="000000"/>
                <w:sz w:val="22"/>
                <w:szCs w:val="22"/>
              </w:rPr>
            </w:pPr>
            <w:r w:rsidRPr="00C854E7">
              <w:rPr>
                <w:color w:val="000000"/>
                <w:spacing w:val="-6"/>
                <w:sz w:val="22"/>
                <w:szCs w:val="22"/>
              </w:rPr>
              <w:t>Примечание</w:t>
            </w:r>
          </w:p>
        </w:tc>
      </w:tr>
      <w:tr w:rsidR="00B925E0" w:rsidTr="0019287E">
        <w:trPr>
          <w:trHeight w:hRule="exact" w:val="22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ind w:left="182"/>
            </w:pPr>
            <w:r w:rsidRPr="007D448F">
              <w:rPr>
                <w:color w:val="000000"/>
                <w:sz w:val="18"/>
                <w:szCs w:val="18"/>
              </w:rPr>
              <w:t>1</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ind w:left="1963"/>
            </w:pPr>
            <w:r w:rsidRPr="007D448F">
              <w:rPr>
                <w:color w:val="000000"/>
                <w:sz w:val="18"/>
                <w:szCs w:val="18"/>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ind w:left="600"/>
            </w:pPr>
            <w:r w:rsidRPr="007D448F">
              <w:rPr>
                <w:color w:val="000000"/>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pPr>
            <w:r w:rsidRPr="007D448F">
              <w:rPr>
                <w:color w:val="000000"/>
                <w:spacing w:val="-1"/>
                <w:sz w:val="18"/>
                <w:szCs w:val="18"/>
              </w:rPr>
              <w:t xml:space="preserve">                                        4</w:t>
            </w:r>
          </w:p>
        </w:tc>
      </w:tr>
      <w:tr w:rsidR="00B925E0" w:rsidTr="0019287E">
        <w:trPr>
          <w:trHeight w:hRule="exact" w:val="50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ind w:left="182"/>
              <w:rPr>
                <w:color w:val="000000"/>
                <w:sz w:val="18"/>
                <w:szCs w:val="18"/>
              </w:rPr>
            </w:pPr>
            <w:r w:rsidRPr="007D448F">
              <w:rPr>
                <w:color w:val="000000"/>
                <w:sz w:val="18"/>
                <w:szCs w:val="18"/>
              </w:rPr>
              <w:t xml:space="preserve">1 </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rPr>
                <w:color w:val="000000"/>
                <w:sz w:val="18"/>
                <w:szCs w:val="18"/>
              </w:rPr>
            </w:pPr>
            <w:r w:rsidRPr="007D448F">
              <w:rPr>
                <w:color w:val="000000"/>
                <w:sz w:val="18"/>
                <w:szCs w:val="18"/>
              </w:rPr>
              <w:t>Киржач - Ельцы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both"/>
              <w:rPr>
                <w:color w:val="000000"/>
                <w:sz w:val="22"/>
                <w:szCs w:val="22"/>
              </w:rPr>
            </w:pPr>
            <w:r>
              <w:rPr>
                <w:color w:val="000000"/>
                <w:sz w:val="22"/>
                <w:szCs w:val="22"/>
              </w:rPr>
              <w:t>7.00, 7.40,11.00,14.00,14.40, 17.15</w:t>
            </w:r>
          </w:p>
          <w:p w:rsidR="00B925E0" w:rsidRDefault="00B925E0" w:rsidP="0019287E">
            <w:pPr>
              <w:shd w:val="clear" w:color="auto" w:fill="FFFFFF"/>
              <w:jc w:val="both"/>
              <w:rPr>
                <w:color w:val="000000"/>
                <w:sz w:val="22"/>
                <w:szCs w:val="22"/>
              </w:rPr>
            </w:pPr>
          </w:p>
          <w:p w:rsidR="00B925E0" w:rsidRDefault="00B925E0" w:rsidP="0019287E">
            <w:pPr>
              <w:shd w:val="clear" w:color="auto" w:fill="FFFFFF"/>
              <w:ind w:left="600"/>
              <w:rPr>
                <w:color w:val="000000"/>
                <w:sz w:val="22"/>
                <w:szCs w:val="22"/>
              </w:rPr>
            </w:pPr>
          </w:p>
          <w:p w:rsidR="00B925E0" w:rsidRDefault="00B925E0" w:rsidP="0019287E">
            <w:pPr>
              <w:shd w:val="clear" w:color="auto" w:fill="FFFFFF"/>
              <w:ind w:left="600"/>
              <w:rPr>
                <w:color w:val="000000"/>
                <w:sz w:val="22"/>
                <w:szCs w:val="22"/>
              </w:rPr>
            </w:pPr>
          </w:p>
          <w:p w:rsidR="00B925E0" w:rsidRDefault="00B925E0" w:rsidP="0019287E">
            <w:pPr>
              <w:shd w:val="clear" w:color="auto" w:fill="FFFFFF"/>
              <w:ind w:left="600"/>
              <w:rPr>
                <w:color w:val="000000"/>
                <w:sz w:val="22"/>
                <w:szCs w:val="22"/>
              </w:rPr>
            </w:pPr>
          </w:p>
          <w:p w:rsidR="00B925E0" w:rsidRDefault="00B925E0" w:rsidP="0019287E">
            <w:pPr>
              <w:shd w:val="clear" w:color="auto" w:fill="FFFFFF"/>
              <w:ind w:left="600"/>
              <w:rPr>
                <w:color w:val="000000"/>
                <w:sz w:val="22"/>
                <w:szCs w:val="22"/>
              </w:rPr>
            </w:pPr>
          </w:p>
          <w:p w:rsidR="00B925E0" w:rsidRPr="007D448F" w:rsidRDefault="00B925E0" w:rsidP="0019287E">
            <w:pPr>
              <w:shd w:val="clear" w:color="auto" w:fill="FFFFFF"/>
              <w:ind w:left="600"/>
              <w:rPr>
                <w:color w:val="000000"/>
                <w:sz w:val="22"/>
                <w:szCs w:val="22"/>
              </w:rPr>
            </w:pPr>
            <w:r>
              <w:rPr>
                <w:color w:val="000000"/>
                <w:sz w:val="22"/>
                <w:szCs w:val="22"/>
              </w:rPr>
              <w:t>7.40</w:t>
            </w:r>
            <w:r w:rsidRPr="007D448F">
              <w:rPr>
                <w:color w:val="000000"/>
                <w:sz w:val="22"/>
                <w:szCs w:val="22"/>
              </w:rPr>
              <w:t xml:space="preserve"> 13.15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rPr>
                <w:color w:val="000000"/>
                <w:spacing w:val="-1"/>
                <w:sz w:val="18"/>
                <w:szCs w:val="18"/>
              </w:rPr>
            </w:pPr>
          </w:p>
        </w:tc>
      </w:tr>
      <w:tr w:rsidR="00B925E0" w:rsidTr="0019287E">
        <w:trPr>
          <w:trHeight w:hRule="exact" w:val="42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ind w:left="182"/>
              <w:rPr>
                <w:color w:val="000000"/>
                <w:sz w:val="18"/>
                <w:szCs w:val="18"/>
              </w:rPr>
            </w:pPr>
            <w:r w:rsidRPr="007D448F">
              <w:rPr>
                <w:color w:val="000000"/>
                <w:sz w:val="18"/>
                <w:szCs w:val="18"/>
              </w:rPr>
              <w:lastRenderedPageBreak/>
              <w:t>2</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rPr>
                <w:color w:val="000000"/>
                <w:sz w:val="18"/>
                <w:szCs w:val="18"/>
              </w:rPr>
            </w:pPr>
            <w:r w:rsidRPr="007D448F">
              <w:rPr>
                <w:color w:val="000000"/>
                <w:sz w:val="18"/>
                <w:szCs w:val="18"/>
              </w:rPr>
              <w:t>Киржач - Александров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rPr>
                <w:color w:val="000000"/>
                <w:sz w:val="22"/>
                <w:szCs w:val="22"/>
              </w:rPr>
            </w:pPr>
            <w:r>
              <w:rPr>
                <w:color w:val="000000"/>
                <w:sz w:val="22"/>
                <w:szCs w:val="22"/>
              </w:rPr>
              <w:t>7.40,10.50, 13.40,17.05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925E0" w:rsidRPr="007D448F" w:rsidRDefault="00B925E0" w:rsidP="0019287E">
            <w:pPr>
              <w:shd w:val="clear" w:color="auto" w:fill="FFFFFF"/>
              <w:rPr>
                <w:color w:val="000000"/>
                <w:spacing w:val="-1"/>
                <w:sz w:val="18"/>
                <w:szCs w:val="18"/>
              </w:rPr>
            </w:pPr>
          </w:p>
        </w:tc>
      </w:tr>
    </w:tbl>
    <w:p w:rsidR="00B925E0" w:rsidRDefault="00B925E0" w:rsidP="00B925E0">
      <w:pPr>
        <w:shd w:val="clear" w:color="auto" w:fill="FFFFFF"/>
        <w:rPr>
          <w:color w:val="000000"/>
          <w:spacing w:val="-2"/>
          <w:sz w:val="22"/>
          <w:szCs w:val="22"/>
        </w:rPr>
      </w:pPr>
      <w:r>
        <w:rPr>
          <w:color w:val="000000"/>
          <w:spacing w:val="-2"/>
          <w:sz w:val="22"/>
          <w:szCs w:val="22"/>
        </w:rPr>
        <w:t xml:space="preserve">            </w:t>
      </w:r>
    </w:p>
    <w:p w:rsidR="00B925E0" w:rsidRPr="003201EC" w:rsidRDefault="00B925E0" w:rsidP="00B925E0">
      <w:pPr>
        <w:spacing w:line="1" w:lineRule="exact"/>
        <w:rPr>
          <w:sz w:val="2"/>
          <w:szCs w:val="2"/>
        </w:rPr>
      </w:pPr>
    </w:p>
    <w:p w:rsidR="00B925E0" w:rsidRDefault="00B925E0" w:rsidP="00B925E0">
      <w:pPr>
        <w:shd w:val="clear" w:color="auto" w:fill="FFFFFF"/>
        <w:spacing w:line="240" w:lineRule="atLeast"/>
        <w:ind w:right="13"/>
        <w:rPr>
          <w:color w:val="FF0000"/>
          <w:spacing w:val="-5"/>
          <w:sz w:val="22"/>
          <w:szCs w:val="22"/>
        </w:rPr>
      </w:pPr>
      <w:r w:rsidRPr="001C470B">
        <w:rPr>
          <w:color w:val="FF0000"/>
          <w:spacing w:val="-5"/>
          <w:sz w:val="22"/>
          <w:szCs w:val="22"/>
        </w:rPr>
        <w:t xml:space="preserve">             </w:t>
      </w:r>
    </w:p>
    <w:p w:rsidR="00B925E0" w:rsidRDefault="00B925E0" w:rsidP="00B925E0">
      <w:pPr>
        <w:shd w:val="clear" w:color="auto" w:fill="FFFFFF"/>
        <w:spacing w:line="240" w:lineRule="atLeast"/>
        <w:ind w:right="13"/>
        <w:rPr>
          <w:color w:val="FF0000"/>
          <w:spacing w:val="-5"/>
          <w:sz w:val="22"/>
          <w:szCs w:val="22"/>
        </w:rPr>
      </w:pPr>
    </w:p>
    <w:p w:rsidR="00B925E0" w:rsidRDefault="00B925E0" w:rsidP="00B925E0">
      <w:pPr>
        <w:shd w:val="clear" w:color="auto" w:fill="FFFFFF"/>
        <w:spacing w:line="240" w:lineRule="atLeast"/>
        <w:ind w:right="13"/>
        <w:rPr>
          <w:color w:val="FF0000"/>
          <w:spacing w:val="-5"/>
          <w:sz w:val="22"/>
          <w:szCs w:val="22"/>
        </w:rPr>
      </w:pPr>
    </w:p>
    <w:p w:rsidR="00B925E0" w:rsidRPr="00321D71" w:rsidRDefault="00B925E0" w:rsidP="00B925E0">
      <w:pPr>
        <w:shd w:val="clear" w:color="auto" w:fill="FFFFFF"/>
        <w:spacing w:line="240" w:lineRule="atLeast"/>
        <w:ind w:right="13"/>
        <w:rPr>
          <w:color w:val="000000"/>
          <w:sz w:val="28"/>
          <w:szCs w:val="28"/>
        </w:rPr>
      </w:pPr>
      <w:r>
        <w:rPr>
          <w:color w:val="FF0000"/>
          <w:spacing w:val="-5"/>
          <w:sz w:val="22"/>
          <w:szCs w:val="22"/>
        </w:rPr>
        <w:t xml:space="preserve">     </w:t>
      </w:r>
      <w:r w:rsidRPr="003201EC">
        <w:rPr>
          <w:color w:val="FF0000"/>
          <w:spacing w:val="-6"/>
          <w:sz w:val="28"/>
          <w:szCs w:val="28"/>
        </w:rPr>
        <w:t xml:space="preserve"> </w:t>
      </w:r>
      <w:r w:rsidRPr="00321D71">
        <w:rPr>
          <w:color w:val="000000"/>
          <w:spacing w:val="-6"/>
          <w:sz w:val="28"/>
          <w:szCs w:val="28"/>
        </w:rPr>
        <w:t>В организации пассажирского транспорта имеются некоторые недостатки: большие интервалы движения на автобусных маршрутах, не</w:t>
      </w:r>
      <w:r>
        <w:rPr>
          <w:color w:val="000000"/>
          <w:spacing w:val="-6"/>
          <w:sz w:val="28"/>
          <w:szCs w:val="28"/>
        </w:rPr>
        <w:t xml:space="preserve"> </w:t>
      </w:r>
      <w:r w:rsidRPr="00321D71">
        <w:rPr>
          <w:color w:val="000000"/>
          <w:spacing w:val="-6"/>
          <w:sz w:val="28"/>
          <w:szCs w:val="28"/>
        </w:rPr>
        <w:t>прямолинейность маршрутной сети.</w:t>
      </w:r>
    </w:p>
    <w:p w:rsidR="00B925E0" w:rsidRPr="00321D71" w:rsidRDefault="00B925E0" w:rsidP="00B925E0">
      <w:pPr>
        <w:shd w:val="clear" w:color="auto" w:fill="FFFFFF"/>
        <w:spacing w:line="240" w:lineRule="atLeast"/>
        <w:ind w:firstLine="648"/>
        <w:rPr>
          <w:color w:val="000000"/>
          <w:sz w:val="28"/>
          <w:szCs w:val="28"/>
        </w:rPr>
      </w:pPr>
      <w:r w:rsidRPr="00321D71">
        <w:rPr>
          <w:color w:val="000000"/>
          <w:spacing w:val="-6"/>
          <w:sz w:val="28"/>
          <w:szCs w:val="28"/>
        </w:rPr>
        <w:t xml:space="preserve">Общая протяженность автодорог с твердым покрытием в районе </w:t>
      </w:r>
      <w:r>
        <w:rPr>
          <w:color w:val="000000"/>
          <w:spacing w:val="-6"/>
          <w:sz w:val="28"/>
          <w:szCs w:val="28"/>
        </w:rPr>
        <w:t xml:space="preserve">на (01.01.2015г.) </w:t>
      </w:r>
      <w:r w:rsidRPr="00321D71">
        <w:rPr>
          <w:color w:val="000000"/>
          <w:spacing w:val="-6"/>
          <w:sz w:val="28"/>
          <w:szCs w:val="28"/>
        </w:rPr>
        <w:t>составляет 28</w:t>
      </w:r>
      <w:r>
        <w:rPr>
          <w:color w:val="000000"/>
          <w:spacing w:val="-6"/>
          <w:sz w:val="28"/>
          <w:szCs w:val="28"/>
        </w:rPr>
        <w:t>0</w:t>
      </w:r>
      <w:r w:rsidRPr="00321D71">
        <w:rPr>
          <w:color w:val="000000"/>
          <w:spacing w:val="-6"/>
          <w:sz w:val="28"/>
          <w:szCs w:val="28"/>
        </w:rPr>
        <w:t>,</w:t>
      </w:r>
      <w:r>
        <w:rPr>
          <w:color w:val="000000"/>
          <w:spacing w:val="-6"/>
          <w:sz w:val="28"/>
          <w:szCs w:val="28"/>
        </w:rPr>
        <w:t>8</w:t>
      </w:r>
      <w:r w:rsidRPr="00321D71">
        <w:rPr>
          <w:color w:val="000000"/>
          <w:spacing w:val="-6"/>
          <w:sz w:val="28"/>
          <w:szCs w:val="28"/>
        </w:rPr>
        <w:t xml:space="preserve"> км, из них с </w:t>
      </w:r>
      <w:r w:rsidRPr="00321D71">
        <w:rPr>
          <w:color w:val="000000"/>
          <w:spacing w:val="-7"/>
          <w:sz w:val="28"/>
          <w:szCs w:val="28"/>
        </w:rPr>
        <w:t>усовершенствованным покрытием 20</w:t>
      </w:r>
      <w:r>
        <w:rPr>
          <w:color w:val="000000"/>
          <w:spacing w:val="-7"/>
          <w:sz w:val="28"/>
          <w:szCs w:val="28"/>
        </w:rPr>
        <w:t>5.2</w:t>
      </w:r>
      <w:r w:rsidRPr="00321D71">
        <w:rPr>
          <w:color w:val="000000"/>
          <w:spacing w:val="-7"/>
          <w:sz w:val="28"/>
          <w:szCs w:val="28"/>
        </w:rPr>
        <w:t xml:space="preserve"> км.</w:t>
      </w:r>
    </w:p>
    <w:p w:rsidR="00B925E0" w:rsidRPr="00321D71" w:rsidRDefault="00B925E0" w:rsidP="00B925E0">
      <w:pPr>
        <w:shd w:val="clear" w:color="auto" w:fill="FFFFFF"/>
        <w:spacing w:line="240" w:lineRule="atLeast"/>
        <w:ind w:left="802"/>
        <w:rPr>
          <w:color w:val="000000"/>
          <w:sz w:val="28"/>
          <w:szCs w:val="28"/>
        </w:rPr>
      </w:pPr>
      <w:r w:rsidRPr="00321D71">
        <w:rPr>
          <w:color w:val="000000"/>
          <w:spacing w:val="-5"/>
          <w:sz w:val="28"/>
          <w:szCs w:val="28"/>
        </w:rPr>
        <w:t>Техническая характеристика автодорог района приведена в таблице 1</w:t>
      </w:r>
      <w:r>
        <w:rPr>
          <w:color w:val="000000"/>
          <w:spacing w:val="-5"/>
          <w:sz w:val="28"/>
          <w:szCs w:val="28"/>
        </w:rPr>
        <w:t>0</w:t>
      </w:r>
      <w:r w:rsidRPr="00321D71">
        <w:rPr>
          <w:color w:val="000000"/>
          <w:spacing w:val="-5"/>
          <w:sz w:val="28"/>
          <w:szCs w:val="28"/>
        </w:rPr>
        <w:t>.</w:t>
      </w:r>
    </w:p>
    <w:p w:rsidR="00B925E0" w:rsidRPr="00321D71" w:rsidRDefault="00B925E0" w:rsidP="00B925E0">
      <w:pPr>
        <w:shd w:val="clear" w:color="auto" w:fill="FFFFFF"/>
        <w:spacing w:line="240" w:lineRule="atLeast"/>
        <w:ind w:firstLine="653"/>
        <w:rPr>
          <w:color w:val="000000"/>
          <w:sz w:val="28"/>
          <w:szCs w:val="28"/>
        </w:rPr>
      </w:pPr>
      <w:r w:rsidRPr="00321D71">
        <w:rPr>
          <w:color w:val="000000"/>
          <w:spacing w:val="-6"/>
          <w:sz w:val="28"/>
          <w:szCs w:val="28"/>
        </w:rPr>
        <w:t xml:space="preserve">Плотность автодорог с твердым покрытием составляет 25,9 км </w:t>
      </w:r>
      <w:r>
        <w:rPr>
          <w:color w:val="000000"/>
          <w:spacing w:val="-6"/>
          <w:sz w:val="28"/>
          <w:szCs w:val="28"/>
        </w:rPr>
        <w:t>/1000</w:t>
      </w:r>
      <w:r w:rsidRPr="00321D71">
        <w:rPr>
          <w:color w:val="000000"/>
          <w:spacing w:val="-6"/>
          <w:sz w:val="28"/>
          <w:szCs w:val="28"/>
        </w:rPr>
        <w:t xml:space="preserve">кв. км территории, то есть за </w:t>
      </w:r>
      <w:r w:rsidRPr="00321D71">
        <w:rPr>
          <w:color w:val="000000"/>
          <w:spacing w:val="-7"/>
          <w:sz w:val="28"/>
          <w:szCs w:val="28"/>
        </w:rPr>
        <w:t>двадцать прошедших лет увеличилась в 1,3 раза.</w:t>
      </w:r>
    </w:p>
    <w:p w:rsidR="00B925E0" w:rsidRDefault="00B925E0" w:rsidP="00B925E0">
      <w:pPr>
        <w:shd w:val="clear" w:color="auto" w:fill="FFFFFF"/>
        <w:spacing w:line="240" w:lineRule="atLeast"/>
        <w:rPr>
          <w:color w:val="000000"/>
          <w:spacing w:val="-5"/>
          <w:sz w:val="28"/>
          <w:szCs w:val="28"/>
        </w:rPr>
      </w:pPr>
      <w:r w:rsidRPr="003201EC">
        <w:rPr>
          <w:color w:val="000000"/>
          <w:spacing w:val="-5"/>
          <w:sz w:val="28"/>
          <w:szCs w:val="28"/>
        </w:rPr>
        <w:t>По своей качественной структуре сложившаяся транспортная сеть отстает от нормативов.</w:t>
      </w:r>
    </w:p>
    <w:p w:rsidR="00B925E0" w:rsidRPr="005B345F" w:rsidRDefault="00B925E0" w:rsidP="00B925E0">
      <w:pPr>
        <w:shd w:val="clear" w:color="auto" w:fill="FFFFFF"/>
        <w:spacing w:line="240" w:lineRule="atLeast"/>
        <w:rPr>
          <w:color w:val="000000"/>
          <w:spacing w:val="-5"/>
          <w:sz w:val="28"/>
          <w:szCs w:val="28"/>
        </w:rPr>
      </w:pPr>
    </w:p>
    <w:p w:rsidR="00B925E0" w:rsidRPr="000F02AF" w:rsidRDefault="00B925E0" w:rsidP="00B925E0">
      <w:pPr>
        <w:shd w:val="clear" w:color="auto" w:fill="FFFFFF"/>
        <w:spacing w:line="254" w:lineRule="exact"/>
        <w:rPr>
          <w:color w:val="000000"/>
          <w:sz w:val="22"/>
          <w:szCs w:val="22"/>
        </w:rPr>
      </w:pPr>
      <w:r>
        <w:rPr>
          <w:b/>
          <w:color w:val="000000"/>
          <w:spacing w:val="-9"/>
          <w:sz w:val="24"/>
          <w:szCs w:val="24"/>
        </w:rPr>
        <w:t xml:space="preserve">                                                                                                                                                                                    </w:t>
      </w:r>
      <w:r w:rsidRPr="00E37100">
        <w:rPr>
          <w:b/>
          <w:color w:val="000000"/>
          <w:spacing w:val="-9"/>
          <w:sz w:val="24"/>
          <w:szCs w:val="24"/>
        </w:rPr>
        <w:t xml:space="preserve">Таблица </w:t>
      </w:r>
      <w:r>
        <w:rPr>
          <w:b/>
          <w:color w:val="000000"/>
          <w:spacing w:val="-9"/>
          <w:sz w:val="24"/>
          <w:szCs w:val="24"/>
        </w:rPr>
        <w:t>10</w:t>
      </w:r>
    </w:p>
    <w:p w:rsidR="00B925E0" w:rsidRDefault="00B925E0" w:rsidP="00B925E0">
      <w:pPr>
        <w:shd w:val="clear" w:color="auto" w:fill="FFFFFF"/>
        <w:spacing w:before="5" w:line="254" w:lineRule="exact"/>
        <w:ind w:left="149"/>
        <w:rPr>
          <w:color w:val="000000"/>
          <w:sz w:val="22"/>
          <w:szCs w:val="22"/>
        </w:rPr>
      </w:pPr>
    </w:p>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3466"/>
        <w:gridCol w:w="1701"/>
        <w:gridCol w:w="1843"/>
        <w:gridCol w:w="1701"/>
        <w:gridCol w:w="1241"/>
      </w:tblGrid>
      <w:tr w:rsidR="00B925E0" w:rsidRPr="00CA22D8" w:rsidTr="0019287E">
        <w:tc>
          <w:tcPr>
            <w:tcW w:w="74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Кате</w:t>
            </w:r>
          </w:p>
          <w:p w:rsidR="00B925E0" w:rsidRPr="00CA22D8" w:rsidRDefault="00B925E0" w:rsidP="0019287E">
            <w:pPr>
              <w:spacing w:before="5" w:line="254" w:lineRule="exact"/>
              <w:rPr>
                <w:color w:val="000000"/>
                <w:sz w:val="22"/>
                <w:szCs w:val="22"/>
              </w:rPr>
            </w:pPr>
            <w:r w:rsidRPr="00CA22D8">
              <w:rPr>
                <w:color w:val="000000"/>
                <w:sz w:val="22"/>
                <w:szCs w:val="22"/>
              </w:rPr>
              <w:t>гория</w:t>
            </w:r>
          </w:p>
          <w:p w:rsidR="00B925E0" w:rsidRPr="00CA22D8" w:rsidRDefault="00B925E0" w:rsidP="0019287E">
            <w:pPr>
              <w:spacing w:before="5" w:line="254" w:lineRule="exact"/>
              <w:rPr>
                <w:color w:val="000000"/>
                <w:sz w:val="22"/>
                <w:szCs w:val="22"/>
              </w:rPr>
            </w:pPr>
          </w:p>
          <w:p w:rsidR="00B925E0" w:rsidRPr="00CA22D8" w:rsidRDefault="00B925E0" w:rsidP="0019287E">
            <w:pPr>
              <w:spacing w:before="5" w:line="254" w:lineRule="exact"/>
              <w:rPr>
                <w:color w:val="000000"/>
                <w:sz w:val="22"/>
                <w:szCs w:val="22"/>
              </w:rPr>
            </w:pPr>
          </w:p>
        </w:tc>
        <w:tc>
          <w:tcPr>
            <w:tcW w:w="3466"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Наименование</w:t>
            </w:r>
          </w:p>
        </w:tc>
        <w:tc>
          <w:tcPr>
            <w:tcW w:w="1701"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Протяженность</w:t>
            </w:r>
          </w:p>
        </w:tc>
        <w:tc>
          <w:tcPr>
            <w:tcW w:w="1843"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Усовершенст-</w:t>
            </w:r>
          </w:p>
          <w:p w:rsidR="00B925E0" w:rsidRPr="00CA22D8" w:rsidRDefault="00B925E0" w:rsidP="0019287E">
            <w:pPr>
              <w:spacing w:before="5" w:line="254" w:lineRule="exact"/>
              <w:rPr>
                <w:color w:val="000000"/>
                <w:sz w:val="22"/>
                <w:szCs w:val="22"/>
              </w:rPr>
            </w:pPr>
            <w:r w:rsidRPr="00CA22D8">
              <w:rPr>
                <w:color w:val="000000"/>
                <w:sz w:val="22"/>
                <w:szCs w:val="22"/>
              </w:rPr>
              <w:t>вованный тип покрытия</w:t>
            </w:r>
          </w:p>
        </w:tc>
        <w:tc>
          <w:tcPr>
            <w:tcW w:w="1701"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Переходный тип покрытия</w:t>
            </w:r>
          </w:p>
        </w:tc>
        <w:tc>
          <w:tcPr>
            <w:tcW w:w="1241"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 xml:space="preserve">Полоса </w:t>
            </w:r>
          </w:p>
          <w:p w:rsidR="00B925E0" w:rsidRPr="00CA22D8" w:rsidRDefault="00B925E0" w:rsidP="0019287E">
            <w:pPr>
              <w:spacing w:before="5" w:line="254" w:lineRule="exact"/>
              <w:rPr>
                <w:color w:val="000000"/>
                <w:sz w:val="22"/>
                <w:szCs w:val="22"/>
              </w:rPr>
            </w:pPr>
            <w:r w:rsidRPr="00CA22D8">
              <w:rPr>
                <w:color w:val="000000"/>
                <w:sz w:val="22"/>
                <w:szCs w:val="22"/>
              </w:rPr>
              <w:t>отвода (м)</w:t>
            </w:r>
          </w:p>
        </w:tc>
      </w:tr>
      <w:tr w:rsidR="00B925E0" w:rsidRPr="00CA22D8" w:rsidTr="0019287E">
        <w:tc>
          <w:tcPr>
            <w:tcW w:w="746" w:type="dxa"/>
            <w:shd w:val="clear" w:color="auto" w:fill="auto"/>
          </w:tcPr>
          <w:p w:rsidR="00B925E0" w:rsidRPr="00CA22D8" w:rsidRDefault="00B925E0" w:rsidP="0019287E">
            <w:pPr>
              <w:spacing w:before="5" w:line="254" w:lineRule="exact"/>
              <w:jc w:val="center"/>
              <w:rPr>
                <w:color w:val="000000"/>
                <w:sz w:val="22"/>
                <w:szCs w:val="22"/>
                <w:lang w:val="en-US"/>
              </w:rPr>
            </w:pPr>
            <w:r w:rsidRPr="00CA22D8">
              <w:rPr>
                <w:color w:val="000000"/>
                <w:sz w:val="22"/>
                <w:szCs w:val="22"/>
                <w:lang w:val="en-US"/>
              </w:rPr>
              <w:t>IV</w:t>
            </w:r>
          </w:p>
        </w:tc>
        <w:tc>
          <w:tcPr>
            <w:tcW w:w="346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Киржач- Александров</w:t>
            </w:r>
          </w:p>
        </w:tc>
        <w:tc>
          <w:tcPr>
            <w:tcW w:w="1701" w:type="dxa"/>
            <w:shd w:val="clear" w:color="auto" w:fill="auto"/>
          </w:tcPr>
          <w:p w:rsidR="00B925E0" w:rsidRPr="00CA22D8" w:rsidRDefault="00B925E0" w:rsidP="0019287E">
            <w:pPr>
              <w:spacing w:before="5" w:line="254" w:lineRule="exact"/>
              <w:jc w:val="center"/>
              <w:rPr>
                <w:color w:val="000000"/>
                <w:sz w:val="22"/>
                <w:szCs w:val="22"/>
                <w:lang w:val="en-US"/>
              </w:rPr>
            </w:pPr>
            <w:r w:rsidRPr="00CA22D8">
              <w:rPr>
                <w:color w:val="000000"/>
                <w:sz w:val="22"/>
                <w:szCs w:val="22"/>
                <w:lang w:val="en-US"/>
              </w:rPr>
              <w:t>21</w:t>
            </w:r>
            <w:r w:rsidRPr="00CA22D8">
              <w:rPr>
                <w:color w:val="000000"/>
                <w:sz w:val="22"/>
                <w:szCs w:val="22"/>
              </w:rPr>
              <w:t>,</w:t>
            </w:r>
            <w:r w:rsidRPr="00CA22D8">
              <w:rPr>
                <w:color w:val="000000"/>
                <w:sz w:val="22"/>
                <w:szCs w:val="22"/>
                <w:lang w:val="en-US"/>
              </w:rPr>
              <w:t>692</w:t>
            </w:r>
          </w:p>
        </w:tc>
        <w:tc>
          <w:tcPr>
            <w:tcW w:w="1843"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lang w:val="en-US"/>
              </w:rPr>
              <w:t>21</w:t>
            </w:r>
            <w:r w:rsidRPr="00CA22D8">
              <w:rPr>
                <w:color w:val="000000"/>
                <w:sz w:val="22"/>
                <w:szCs w:val="22"/>
              </w:rPr>
              <w:t>,</w:t>
            </w:r>
            <w:r w:rsidRPr="00CA22D8">
              <w:rPr>
                <w:color w:val="000000"/>
                <w:sz w:val="22"/>
                <w:szCs w:val="22"/>
                <w:lang w:val="en-US"/>
              </w:rPr>
              <w:t>692</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w:t>
            </w:r>
          </w:p>
        </w:tc>
        <w:tc>
          <w:tcPr>
            <w:tcW w:w="124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26-30</w:t>
            </w:r>
          </w:p>
        </w:tc>
      </w:tr>
      <w:tr w:rsidR="00B925E0" w:rsidRPr="00CA22D8" w:rsidTr="0019287E">
        <w:tc>
          <w:tcPr>
            <w:tcW w:w="746"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lang w:val="en-US"/>
              </w:rPr>
              <w:t>IV</w:t>
            </w:r>
          </w:p>
        </w:tc>
        <w:tc>
          <w:tcPr>
            <w:tcW w:w="346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Илькино- Савино- Слободка</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9,435</w:t>
            </w:r>
          </w:p>
        </w:tc>
        <w:tc>
          <w:tcPr>
            <w:tcW w:w="1843"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5,632</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3,803</w:t>
            </w:r>
          </w:p>
        </w:tc>
        <w:tc>
          <w:tcPr>
            <w:tcW w:w="124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19</w:t>
            </w:r>
          </w:p>
        </w:tc>
      </w:tr>
      <w:tr w:rsidR="00B925E0" w:rsidRPr="00CA22D8" w:rsidTr="0019287E">
        <w:tc>
          <w:tcPr>
            <w:tcW w:w="746"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lang w:val="en-US"/>
              </w:rPr>
              <w:t>IV</w:t>
            </w:r>
          </w:p>
        </w:tc>
        <w:tc>
          <w:tcPr>
            <w:tcW w:w="346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Ельцы- Васильево- Горка</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16,099</w:t>
            </w:r>
          </w:p>
        </w:tc>
        <w:tc>
          <w:tcPr>
            <w:tcW w:w="1843"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16,099</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w:t>
            </w:r>
          </w:p>
        </w:tc>
        <w:tc>
          <w:tcPr>
            <w:tcW w:w="124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21</w:t>
            </w:r>
          </w:p>
        </w:tc>
      </w:tr>
      <w:tr w:rsidR="00B925E0" w:rsidRPr="00CA22D8" w:rsidTr="0019287E">
        <w:tc>
          <w:tcPr>
            <w:tcW w:w="746"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lang w:val="en-US"/>
              </w:rPr>
              <w:t>V</w:t>
            </w:r>
          </w:p>
        </w:tc>
        <w:tc>
          <w:tcPr>
            <w:tcW w:w="346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"Ельцы - Горка"- Рыбхоз</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0,650</w:t>
            </w:r>
          </w:p>
        </w:tc>
        <w:tc>
          <w:tcPr>
            <w:tcW w:w="1843"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0,650</w:t>
            </w:r>
          </w:p>
        </w:tc>
        <w:tc>
          <w:tcPr>
            <w:tcW w:w="124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18</w:t>
            </w:r>
          </w:p>
        </w:tc>
      </w:tr>
      <w:tr w:rsidR="00B925E0" w:rsidRPr="00CA22D8" w:rsidTr="0019287E">
        <w:tc>
          <w:tcPr>
            <w:tcW w:w="746"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lang w:val="en-US"/>
              </w:rPr>
              <w:t>V</w:t>
            </w:r>
          </w:p>
        </w:tc>
        <w:tc>
          <w:tcPr>
            <w:tcW w:w="346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Ельцы – Наумово</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1,750</w:t>
            </w:r>
          </w:p>
        </w:tc>
        <w:tc>
          <w:tcPr>
            <w:tcW w:w="1843"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1,750</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w:t>
            </w:r>
          </w:p>
        </w:tc>
        <w:tc>
          <w:tcPr>
            <w:tcW w:w="124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18</w:t>
            </w:r>
          </w:p>
        </w:tc>
      </w:tr>
      <w:tr w:rsidR="00B925E0" w:rsidRPr="00CA22D8" w:rsidTr="0019287E">
        <w:tc>
          <w:tcPr>
            <w:tcW w:w="746"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lang w:val="en-US"/>
              </w:rPr>
              <w:t>V</w:t>
            </w:r>
          </w:p>
        </w:tc>
        <w:tc>
          <w:tcPr>
            <w:tcW w:w="346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Василево- Курбатово</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1,768</w:t>
            </w:r>
          </w:p>
        </w:tc>
        <w:tc>
          <w:tcPr>
            <w:tcW w:w="1843"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1,768</w:t>
            </w:r>
          </w:p>
        </w:tc>
        <w:tc>
          <w:tcPr>
            <w:tcW w:w="124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18</w:t>
            </w:r>
          </w:p>
        </w:tc>
      </w:tr>
      <w:tr w:rsidR="00B925E0" w:rsidRPr="00CA22D8" w:rsidTr="0019287E">
        <w:tc>
          <w:tcPr>
            <w:tcW w:w="746"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lang w:val="en-US"/>
              </w:rPr>
              <w:t>V</w:t>
            </w:r>
          </w:p>
        </w:tc>
        <w:tc>
          <w:tcPr>
            <w:tcW w:w="346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Слободка- Бардово</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2,298</w:t>
            </w:r>
          </w:p>
        </w:tc>
        <w:tc>
          <w:tcPr>
            <w:tcW w:w="1843"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2,298</w:t>
            </w:r>
          </w:p>
        </w:tc>
        <w:tc>
          <w:tcPr>
            <w:tcW w:w="124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18</w:t>
            </w:r>
          </w:p>
        </w:tc>
      </w:tr>
      <w:tr w:rsidR="00B925E0" w:rsidRPr="00CA22D8" w:rsidTr="0019287E">
        <w:tc>
          <w:tcPr>
            <w:tcW w:w="746" w:type="dxa"/>
            <w:shd w:val="clear" w:color="auto" w:fill="auto"/>
          </w:tcPr>
          <w:p w:rsidR="00B925E0" w:rsidRPr="00CA22D8" w:rsidRDefault="00B925E0" w:rsidP="0019287E">
            <w:pPr>
              <w:spacing w:before="5" w:line="254" w:lineRule="exact"/>
              <w:jc w:val="center"/>
              <w:rPr>
                <w:color w:val="000000"/>
                <w:sz w:val="22"/>
                <w:szCs w:val="22"/>
                <w:lang w:val="en-US"/>
              </w:rPr>
            </w:pPr>
            <w:r w:rsidRPr="00CA22D8">
              <w:rPr>
                <w:color w:val="000000"/>
                <w:sz w:val="22"/>
                <w:szCs w:val="22"/>
                <w:lang w:val="en-US"/>
              </w:rPr>
              <w:t>V</w:t>
            </w:r>
          </w:p>
        </w:tc>
        <w:tc>
          <w:tcPr>
            <w:tcW w:w="3466" w:type="dxa"/>
            <w:shd w:val="clear" w:color="auto" w:fill="auto"/>
          </w:tcPr>
          <w:p w:rsidR="00B925E0" w:rsidRPr="00CA22D8" w:rsidRDefault="00B925E0" w:rsidP="0019287E">
            <w:pPr>
              <w:spacing w:before="5" w:line="254" w:lineRule="exact"/>
              <w:rPr>
                <w:color w:val="000000"/>
                <w:sz w:val="22"/>
                <w:szCs w:val="22"/>
              </w:rPr>
            </w:pPr>
            <w:r w:rsidRPr="00CA22D8">
              <w:rPr>
                <w:color w:val="000000"/>
                <w:sz w:val="22"/>
                <w:szCs w:val="22"/>
              </w:rPr>
              <w:t>"Киржач - Александров"- Рязанки</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1,480</w:t>
            </w:r>
          </w:p>
        </w:tc>
        <w:tc>
          <w:tcPr>
            <w:tcW w:w="1843"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1,480</w:t>
            </w:r>
          </w:p>
        </w:tc>
        <w:tc>
          <w:tcPr>
            <w:tcW w:w="170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w:t>
            </w:r>
          </w:p>
        </w:tc>
        <w:tc>
          <w:tcPr>
            <w:tcW w:w="1241" w:type="dxa"/>
            <w:shd w:val="clear" w:color="auto" w:fill="auto"/>
          </w:tcPr>
          <w:p w:rsidR="00B925E0" w:rsidRPr="00CA22D8" w:rsidRDefault="00B925E0" w:rsidP="0019287E">
            <w:pPr>
              <w:spacing w:before="5" w:line="254" w:lineRule="exact"/>
              <w:jc w:val="center"/>
              <w:rPr>
                <w:color w:val="000000"/>
                <w:sz w:val="22"/>
                <w:szCs w:val="22"/>
              </w:rPr>
            </w:pPr>
            <w:r w:rsidRPr="00CA22D8">
              <w:rPr>
                <w:color w:val="000000"/>
                <w:sz w:val="22"/>
                <w:szCs w:val="22"/>
              </w:rPr>
              <w:t>18</w:t>
            </w:r>
          </w:p>
        </w:tc>
      </w:tr>
    </w:tbl>
    <w:p w:rsidR="00B925E0" w:rsidRDefault="00B925E0" w:rsidP="00B925E0">
      <w:pPr>
        <w:shd w:val="clear" w:color="auto" w:fill="FFFFFF"/>
        <w:spacing w:before="5" w:line="254" w:lineRule="exact"/>
        <w:ind w:left="149"/>
        <w:rPr>
          <w:color w:val="000000"/>
          <w:sz w:val="22"/>
          <w:szCs w:val="22"/>
        </w:rPr>
      </w:pPr>
    </w:p>
    <w:p w:rsidR="00B925E0" w:rsidRDefault="00B925E0" w:rsidP="00B925E0">
      <w:pPr>
        <w:shd w:val="clear" w:color="auto" w:fill="FFFFFF"/>
        <w:spacing w:before="5" w:line="254" w:lineRule="exact"/>
        <w:ind w:left="149"/>
        <w:rPr>
          <w:color w:val="000000"/>
          <w:sz w:val="22"/>
          <w:szCs w:val="22"/>
        </w:rPr>
      </w:pPr>
    </w:p>
    <w:p w:rsidR="00B925E0" w:rsidRPr="00B544D6" w:rsidRDefault="00B925E0" w:rsidP="00B925E0">
      <w:pPr>
        <w:pStyle w:val="ConsPlusTitle"/>
        <w:widowControl/>
        <w:rPr>
          <w:color w:val="000000"/>
        </w:rPr>
      </w:pPr>
      <w:r w:rsidRPr="00B544D6">
        <w:rPr>
          <w:color w:val="000000"/>
        </w:rPr>
        <w:t>Установление и использование придорожных полос автомобильных дорог общего пользования регионально</w:t>
      </w:r>
      <w:r>
        <w:rPr>
          <w:color w:val="000000"/>
        </w:rPr>
        <w:t>го и межмуниципального значения.</w:t>
      </w:r>
    </w:p>
    <w:p w:rsidR="00B925E0" w:rsidRDefault="00B925E0" w:rsidP="00B925E0">
      <w:pPr>
        <w:pStyle w:val="ConsPlusNormal"/>
        <w:widowControl/>
        <w:ind w:firstLine="0"/>
        <w:jc w:val="both"/>
        <w:rPr>
          <w:rFonts w:ascii="Times New Roman" w:hAnsi="Times New Roman" w:cs="Times New Roman"/>
          <w:b/>
          <w:bCs/>
          <w:color w:val="000000"/>
          <w:sz w:val="24"/>
          <w:szCs w:val="24"/>
        </w:rPr>
      </w:pPr>
    </w:p>
    <w:p w:rsidR="00B925E0" w:rsidRPr="006B2E50" w:rsidRDefault="00B925E0" w:rsidP="00B925E0">
      <w:pPr>
        <w:pStyle w:val="ConsPlusNormal"/>
        <w:widowControl/>
        <w:ind w:firstLine="0"/>
        <w:jc w:val="both"/>
        <w:rPr>
          <w:rFonts w:ascii="Times New Roman" w:hAnsi="Times New Roman" w:cs="Times New Roman"/>
          <w:color w:val="000000"/>
          <w:sz w:val="28"/>
          <w:szCs w:val="28"/>
        </w:rPr>
      </w:pPr>
      <w:r>
        <w:rPr>
          <w:rFonts w:ascii="Times New Roman" w:hAnsi="Times New Roman" w:cs="Times New Roman"/>
          <w:b/>
          <w:bCs/>
          <w:color w:val="000000"/>
          <w:sz w:val="24"/>
          <w:szCs w:val="24"/>
        </w:rPr>
        <w:t xml:space="preserve">       </w:t>
      </w:r>
      <w:r>
        <w:rPr>
          <w:rFonts w:ascii="Times New Roman" w:hAnsi="Times New Roman" w:cs="Times New Roman"/>
          <w:color w:val="000000"/>
          <w:sz w:val="28"/>
          <w:szCs w:val="28"/>
        </w:rPr>
        <w:t>П</w:t>
      </w:r>
      <w:r w:rsidRPr="00CE3845">
        <w:rPr>
          <w:rFonts w:ascii="Times New Roman" w:hAnsi="Times New Roman" w:cs="Times New Roman"/>
          <w:color w:val="000000"/>
          <w:sz w:val="28"/>
          <w:szCs w:val="28"/>
        </w:rPr>
        <w:t>ридорожны</w:t>
      </w:r>
      <w:r>
        <w:rPr>
          <w:rFonts w:ascii="Times New Roman" w:hAnsi="Times New Roman" w:cs="Times New Roman"/>
          <w:color w:val="000000"/>
          <w:sz w:val="28"/>
          <w:szCs w:val="28"/>
        </w:rPr>
        <w:t>е</w:t>
      </w:r>
      <w:r w:rsidRPr="00CE3845">
        <w:rPr>
          <w:rFonts w:ascii="Times New Roman" w:hAnsi="Times New Roman" w:cs="Times New Roman"/>
          <w:color w:val="000000"/>
          <w:sz w:val="28"/>
          <w:szCs w:val="28"/>
        </w:rPr>
        <w:t xml:space="preserve"> полос</w:t>
      </w:r>
      <w:r>
        <w:rPr>
          <w:rFonts w:ascii="Times New Roman" w:hAnsi="Times New Roman" w:cs="Times New Roman"/>
          <w:color w:val="000000"/>
          <w:sz w:val="28"/>
          <w:szCs w:val="28"/>
        </w:rPr>
        <w:t>ы</w:t>
      </w:r>
      <w:r w:rsidRPr="00CE3845">
        <w:rPr>
          <w:rFonts w:ascii="Times New Roman" w:hAnsi="Times New Roman" w:cs="Times New Roman"/>
          <w:color w:val="000000"/>
          <w:sz w:val="28"/>
          <w:szCs w:val="28"/>
        </w:rPr>
        <w:t xml:space="preserve"> автомобильной дороги общего пользования регионального </w:t>
      </w:r>
      <w:r>
        <w:rPr>
          <w:rFonts w:ascii="Times New Roman" w:hAnsi="Times New Roman" w:cs="Times New Roman"/>
          <w:color w:val="000000"/>
          <w:sz w:val="28"/>
          <w:szCs w:val="28"/>
        </w:rPr>
        <w:t xml:space="preserve">или межмуниципального значения - </w:t>
      </w:r>
      <w:r w:rsidRPr="006B2E50">
        <w:rPr>
          <w:rFonts w:ascii="Times New Roman" w:hAnsi="Times New Roman" w:cs="Times New Roman"/>
          <w:color w:val="000000"/>
          <w:sz w:val="28"/>
          <w:szCs w:val="28"/>
        </w:rPr>
        <w:t>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925E0"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 xml:space="preserve">Особый режим использования земель в пределах придорожных полос предусматривает ряд ограничений при осуществлении градостроительной и хозяйственной деятельности </w:t>
      </w:r>
      <w:r>
        <w:rPr>
          <w:rFonts w:ascii="Times New Roman" w:hAnsi="Times New Roman" w:cs="Times New Roman"/>
          <w:color w:val="000000"/>
          <w:sz w:val="28"/>
          <w:szCs w:val="28"/>
        </w:rPr>
        <w:t xml:space="preserve">в пределах этих полос </w:t>
      </w:r>
      <w:r w:rsidRPr="00CE3845">
        <w:rPr>
          <w:rFonts w:ascii="Times New Roman" w:hAnsi="Times New Roman" w:cs="Times New Roman"/>
          <w:color w:val="000000"/>
          <w:sz w:val="28"/>
          <w:szCs w:val="28"/>
        </w:rPr>
        <w:t>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925E0" w:rsidRDefault="00B925E0" w:rsidP="00B925E0">
      <w:pPr>
        <w:pStyle w:val="ConsPlusNormal"/>
        <w:widowContro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Решение об установлении границ придорожных полос автомобильных дорог </w:t>
      </w:r>
      <w:r w:rsidRPr="00CE3845">
        <w:rPr>
          <w:rFonts w:ascii="Times New Roman" w:hAnsi="Times New Roman" w:cs="Times New Roman"/>
          <w:color w:val="000000"/>
          <w:sz w:val="28"/>
          <w:szCs w:val="28"/>
        </w:rPr>
        <w:t xml:space="preserve">общего пользования регионального </w:t>
      </w:r>
      <w:r>
        <w:rPr>
          <w:rFonts w:ascii="Times New Roman" w:hAnsi="Times New Roman" w:cs="Times New Roman"/>
          <w:color w:val="000000"/>
          <w:sz w:val="28"/>
          <w:szCs w:val="28"/>
        </w:rPr>
        <w:t>или межмуниципального значения  (далее - автомобильные дороги) или об изменении границ таких придорожных полос принимается департаментом транспорта и дорожного хозяйства  администрации Владимирской области.</w:t>
      </w:r>
    </w:p>
    <w:p w:rsidR="00B925E0" w:rsidRPr="00D367F7" w:rsidRDefault="00B925E0" w:rsidP="00B925E0">
      <w:pPr>
        <w:pStyle w:val="ConsPlusNormal"/>
        <w:widowControl/>
        <w:ind w:firstLine="540"/>
        <w:jc w:val="both"/>
        <w:rPr>
          <w:rFonts w:ascii="Times New Roman" w:hAnsi="Times New Roman" w:cs="Times New Roman"/>
          <w:color w:val="000000"/>
          <w:sz w:val="28"/>
          <w:szCs w:val="28"/>
        </w:rPr>
      </w:pPr>
      <w:r w:rsidRPr="00D367F7">
        <w:rPr>
          <w:rFonts w:ascii="Times New Roman" w:hAnsi="Times New Roman" w:cs="Times New Roman"/>
          <w:color w:val="000000"/>
          <w:sz w:val="28"/>
          <w:szCs w:val="28"/>
        </w:rPr>
        <w:t xml:space="preserve">Органы местного самоуправления в месячный срок со дня поступления копии решения </w:t>
      </w:r>
      <w:r>
        <w:rPr>
          <w:rFonts w:ascii="Times New Roman" w:hAnsi="Times New Roman" w:cs="Times New Roman"/>
          <w:color w:val="000000"/>
          <w:sz w:val="28"/>
          <w:szCs w:val="28"/>
        </w:rPr>
        <w:t xml:space="preserve">Департамента </w:t>
      </w:r>
      <w:r w:rsidRPr="00D367F7">
        <w:rPr>
          <w:rFonts w:ascii="Times New Roman" w:hAnsi="Times New Roman" w:cs="Times New Roman"/>
          <w:color w:val="000000"/>
          <w:sz w:val="28"/>
          <w:szCs w:val="28"/>
        </w:rPr>
        <w:t xml:space="preserve">об установлении границ придорожных полос автомобильной дороги обязаны уведомить собственников, пользователей, владельцев и арендаторов земельных участков, находящихся в границах придорожных полос автомобильной дороги, об особом режиме использования этих земельных участков.  </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lastRenderedPageBreak/>
        <w:t>Земельные участки в пределах придорожных полос у их собственников, владельцев, пользователей и арендаторов не изымаются.</w:t>
      </w:r>
    </w:p>
    <w:p w:rsidR="00B925E0" w:rsidRPr="00B544D6" w:rsidRDefault="00B925E0" w:rsidP="00B925E0">
      <w:pPr>
        <w:ind w:firstLine="540"/>
        <w:jc w:val="both"/>
        <w:rPr>
          <w:color w:val="000000"/>
          <w:sz w:val="28"/>
          <w:szCs w:val="28"/>
        </w:rPr>
      </w:pPr>
      <w:r w:rsidRPr="00B544D6">
        <w:rPr>
          <w:color w:val="000000"/>
          <w:sz w:val="28"/>
          <w:szCs w:val="28"/>
        </w:rPr>
        <w:t>В зависимости от категории автомобильной дороги с учетом перспектив ее развития ширина каждой придорожной полосы устанавливается:</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а) для автомобильных дорог I и II категории – 75 метров;</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б) для автомобильных дорог III и IV категории – 50 метров;</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в) для автомобильных дорог V категории – 25 метров;</w:t>
      </w:r>
    </w:p>
    <w:p w:rsidR="00B925E0"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В границах населенных пунктов придорожные полосы вдоль автомобильных дорог не устанавливаются.</w:t>
      </w:r>
    </w:p>
    <w:p w:rsidR="00B925E0" w:rsidRPr="007D6EEF" w:rsidRDefault="00B925E0" w:rsidP="00B925E0">
      <w:pPr>
        <w:pStyle w:val="ConsPlusNormal"/>
        <w:widowControl/>
        <w:ind w:firstLine="540"/>
        <w:jc w:val="both"/>
        <w:rPr>
          <w:rFonts w:ascii="Times New Roman" w:hAnsi="Times New Roman" w:cs="Times New Roman"/>
          <w:color w:val="000000"/>
          <w:sz w:val="28"/>
          <w:szCs w:val="28"/>
        </w:rPr>
      </w:pPr>
      <w:r w:rsidRPr="007D6EEF">
        <w:rPr>
          <w:rFonts w:ascii="Times New Roman" w:hAnsi="Times New Roman" w:cs="Times New Roman"/>
          <w:color w:val="000000"/>
          <w:sz w:val="28"/>
          <w:szCs w:val="28"/>
        </w:rPr>
        <w:t xml:space="preserve">Обозначение границ придорожных полос автомобильных дорог на местности  осуществляется </w:t>
      </w:r>
      <w:r>
        <w:rPr>
          <w:rFonts w:ascii="Times New Roman" w:hAnsi="Times New Roman" w:cs="Times New Roman"/>
          <w:color w:val="000000"/>
          <w:sz w:val="28"/>
          <w:szCs w:val="28"/>
        </w:rPr>
        <w:t xml:space="preserve"> Государственным учреждением Владимирской области «Управление автомобильных дорог администрации Владимирской области» (далее -</w:t>
      </w:r>
      <w:r w:rsidRPr="007D6EEF">
        <w:rPr>
          <w:rFonts w:ascii="Times New Roman" w:hAnsi="Times New Roman" w:cs="Times New Roman"/>
          <w:color w:val="000000"/>
          <w:sz w:val="28"/>
          <w:szCs w:val="28"/>
        </w:rPr>
        <w:t>ГУ «Владупрадор»</w:t>
      </w:r>
      <w:r>
        <w:rPr>
          <w:rFonts w:ascii="Times New Roman" w:hAnsi="Times New Roman" w:cs="Times New Roman"/>
          <w:color w:val="000000"/>
          <w:sz w:val="28"/>
          <w:szCs w:val="28"/>
        </w:rPr>
        <w:t>)</w:t>
      </w:r>
      <w:r w:rsidRPr="007D6EEF">
        <w:rPr>
          <w:rFonts w:ascii="Times New Roman" w:hAnsi="Times New Roman" w:cs="Times New Roman"/>
          <w:color w:val="000000"/>
          <w:sz w:val="28"/>
          <w:szCs w:val="28"/>
        </w:rPr>
        <w:t>.</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В пределах придорожных полос строительство и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w:t>
      </w:r>
      <w:r>
        <w:rPr>
          <w:rFonts w:ascii="Times New Roman" w:hAnsi="Times New Roman" w:cs="Times New Roman"/>
          <w:color w:val="000000"/>
          <w:sz w:val="28"/>
          <w:szCs w:val="28"/>
        </w:rPr>
        <w:t>ю</w:t>
      </w:r>
      <w:r w:rsidRPr="00CE3845">
        <w:rPr>
          <w:rFonts w:ascii="Times New Roman" w:hAnsi="Times New Roman" w:cs="Times New Roman"/>
          <w:color w:val="000000"/>
          <w:sz w:val="28"/>
          <w:szCs w:val="28"/>
        </w:rPr>
        <w:t xml:space="preserve">тся при наличии </w:t>
      </w:r>
      <w:r>
        <w:rPr>
          <w:rFonts w:ascii="Times New Roman" w:hAnsi="Times New Roman" w:cs="Times New Roman"/>
          <w:color w:val="000000"/>
          <w:sz w:val="28"/>
          <w:szCs w:val="28"/>
        </w:rPr>
        <w:t xml:space="preserve">согласия в письменной форме </w:t>
      </w:r>
      <w:r w:rsidRPr="00CE3845">
        <w:rPr>
          <w:rFonts w:ascii="Times New Roman" w:hAnsi="Times New Roman" w:cs="Times New Roman"/>
          <w:color w:val="000000"/>
          <w:sz w:val="28"/>
          <w:szCs w:val="28"/>
        </w:rPr>
        <w:t>ГУ «Владупрадор».</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 xml:space="preserve">В пределах придорожных полос запрещается строительство капитальных сооружений </w:t>
      </w:r>
      <w:r>
        <w:rPr>
          <w:rFonts w:ascii="Times New Roman" w:hAnsi="Times New Roman" w:cs="Times New Roman"/>
          <w:color w:val="000000"/>
          <w:sz w:val="28"/>
          <w:szCs w:val="28"/>
        </w:rPr>
        <w:t>(</w:t>
      </w:r>
      <w:r w:rsidRPr="00CE3845">
        <w:rPr>
          <w:rFonts w:ascii="Times New Roman" w:hAnsi="Times New Roman" w:cs="Times New Roman"/>
          <w:color w:val="000000"/>
          <w:sz w:val="28"/>
          <w:szCs w:val="28"/>
        </w:rPr>
        <w:t>со сроком службы 10 и более лет</w:t>
      </w:r>
      <w:r>
        <w:rPr>
          <w:rFonts w:ascii="Times New Roman" w:hAnsi="Times New Roman" w:cs="Times New Roman"/>
          <w:color w:val="000000"/>
          <w:sz w:val="28"/>
          <w:szCs w:val="28"/>
        </w:rPr>
        <w:t>)</w:t>
      </w:r>
      <w:r w:rsidRPr="00CE3845">
        <w:rPr>
          <w:rFonts w:ascii="Times New Roman" w:hAnsi="Times New Roman" w:cs="Times New Roman"/>
          <w:color w:val="000000"/>
          <w:sz w:val="28"/>
          <w:szCs w:val="28"/>
        </w:rPr>
        <w:t>, за исключением объектов дорожной службы,</w:t>
      </w:r>
      <w:r>
        <w:rPr>
          <w:rFonts w:ascii="Times New Roman" w:hAnsi="Times New Roman" w:cs="Times New Roman"/>
          <w:color w:val="000000"/>
          <w:sz w:val="28"/>
          <w:szCs w:val="28"/>
        </w:rPr>
        <w:t xml:space="preserve"> объектов УГИБДД </w:t>
      </w:r>
      <w:r w:rsidRPr="00D30993">
        <w:rPr>
          <w:rFonts w:ascii="Times New Roman" w:hAnsi="Times New Roman" w:cs="Times New Roman"/>
          <w:sz w:val="28"/>
          <w:szCs w:val="28"/>
        </w:rPr>
        <w:t>УВД по Владимирской области</w:t>
      </w:r>
      <w:r w:rsidRPr="00CE3845">
        <w:rPr>
          <w:rFonts w:ascii="Times New Roman" w:hAnsi="Times New Roman" w:cs="Times New Roman"/>
          <w:color w:val="000000"/>
          <w:sz w:val="28"/>
          <w:szCs w:val="28"/>
        </w:rPr>
        <w:t xml:space="preserve"> и объектов дорожного сервиса. </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Размещение в пределах придорожных полос объектов капитального строительства, объектов, предназначенных для осуществления дорожной деятельности, объектов дорожного сервиса, рекламных конструкций, информационных щитов и указателей разрешается при соблюдении  следующих условий и ограничений:</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CE3845">
        <w:rPr>
          <w:rFonts w:ascii="Times New Roman" w:hAnsi="Times New Roman" w:cs="Times New Roman"/>
          <w:color w:val="000000"/>
          <w:sz w:val="28"/>
          <w:szCs w:val="28"/>
        </w:rPr>
        <w:t xml:space="preserve"> объекты не должны ухудшать видимость</w:t>
      </w:r>
      <w:r>
        <w:rPr>
          <w:rFonts w:ascii="Times New Roman" w:hAnsi="Times New Roman" w:cs="Times New Roman"/>
          <w:color w:val="000000"/>
          <w:sz w:val="28"/>
          <w:szCs w:val="28"/>
        </w:rPr>
        <w:t xml:space="preserve"> на автомобильной дороге </w:t>
      </w:r>
      <w:r w:rsidRPr="00CE3845">
        <w:rPr>
          <w:rFonts w:ascii="Times New Roman" w:hAnsi="Times New Roman" w:cs="Times New Roman"/>
          <w:color w:val="000000"/>
          <w:sz w:val="28"/>
          <w:szCs w:val="28"/>
        </w:rPr>
        <w:t xml:space="preserve"> и другие условия безопасности дорожного движения и эксплуатации автомобильной дороги и расположенных на ней сооружений, а также создавать угрозу безопасности населения;</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CE3845">
        <w:rPr>
          <w:rFonts w:ascii="Times New Roman" w:hAnsi="Times New Roman" w:cs="Times New Roman"/>
          <w:color w:val="000000"/>
          <w:sz w:val="28"/>
          <w:szCs w:val="28"/>
        </w:rPr>
        <w:t xml:space="preserve"> выбор места размещения объектов должен осуществляться с учетом возможной реконструкции автомобильной дороги;</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CE3845">
        <w:rPr>
          <w:rFonts w:ascii="Times New Roman" w:hAnsi="Times New Roman" w:cs="Times New Roman"/>
          <w:color w:val="000000"/>
          <w:sz w:val="28"/>
          <w:szCs w:val="28"/>
        </w:rPr>
        <w:t xml:space="preserve"> размещение, проектирование и строительство объектов должно производится с учетом требований стандартов, технических норм безопасности дорожного движения, строительства и эксплуатации автомобильных дорог, строительных норм и правил, экологической безопасности и потребностей в обслуживании участников дорожного движения.</w:t>
      </w:r>
    </w:p>
    <w:p w:rsidR="00B925E0" w:rsidRPr="00287A02" w:rsidRDefault="00B925E0" w:rsidP="00B925E0">
      <w:pPr>
        <w:pStyle w:val="ConsPlusNormal"/>
        <w:widowControl/>
        <w:ind w:firstLine="540"/>
        <w:jc w:val="both"/>
        <w:rPr>
          <w:rFonts w:ascii="Times New Roman" w:hAnsi="Times New Roman" w:cs="Times New Roman"/>
          <w:color w:val="000000"/>
          <w:sz w:val="28"/>
          <w:szCs w:val="28"/>
        </w:rPr>
      </w:pPr>
      <w:r w:rsidRPr="00D30993">
        <w:rPr>
          <w:rFonts w:ascii="Times New Roman" w:hAnsi="Times New Roman" w:cs="Times New Roman"/>
          <w:sz w:val="28"/>
          <w:szCs w:val="28"/>
        </w:rPr>
        <w:t>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Схемами их размещения, утвержденными постановлени</w:t>
      </w:r>
      <w:r>
        <w:rPr>
          <w:rFonts w:ascii="Times New Roman" w:hAnsi="Times New Roman" w:cs="Times New Roman"/>
          <w:sz w:val="28"/>
          <w:szCs w:val="28"/>
        </w:rPr>
        <w:t>ями</w:t>
      </w:r>
      <w:r w:rsidRPr="00D30993">
        <w:rPr>
          <w:rFonts w:ascii="Times New Roman" w:hAnsi="Times New Roman" w:cs="Times New Roman"/>
          <w:sz w:val="28"/>
          <w:szCs w:val="28"/>
        </w:rPr>
        <w:t xml:space="preserve"> Губернатора области, </w:t>
      </w:r>
      <w:r w:rsidRPr="00CE3845">
        <w:rPr>
          <w:rFonts w:ascii="Times New Roman" w:hAnsi="Times New Roman" w:cs="Times New Roman"/>
          <w:color w:val="000000"/>
          <w:sz w:val="28"/>
          <w:szCs w:val="28"/>
        </w:rPr>
        <w:t xml:space="preserve">при наличии </w:t>
      </w:r>
      <w:r>
        <w:rPr>
          <w:rFonts w:ascii="Times New Roman" w:hAnsi="Times New Roman" w:cs="Times New Roman"/>
          <w:color w:val="000000"/>
          <w:sz w:val="28"/>
          <w:szCs w:val="28"/>
        </w:rPr>
        <w:t xml:space="preserve">согласия в письменной форме </w:t>
      </w:r>
      <w:r w:rsidRPr="00D30993">
        <w:rPr>
          <w:rFonts w:ascii="Times New Roman" w:hAnsi="Times New Roman" w:cs="Times New Roman"/>
          <w:sz w:val="28"/>
          <w:szCs w:val="28"/>
        </w:rPr>
        <w:t>Г</w:t>
      </w:r>
      <w:r>
        <w:rPr>
          <w:rFonts w:ascii="Times New Roman" w:hAnsi="Times New Roman" w:cs="Times New Roman"/>
          <w:sz w:val="28"/>
          <w:szCs w:val="28"/>
        </w:rPr>
        <w:t>Б</w:t>
      </w:r>
      <w:r w:rsidRPr="00D30993">
        <w:rPr>
          <w:rFonts w:ascii="Times New Roman" w:hAnsi="Times New Roman" w:cs="Times New Roman"/>
          <w:sz w:val="28"/>
          <w:szCs w:val="28"/>
        </w:rPr>
        <w:t xml:space="preserve">У «Владупрадор».  </w:t>
      </w:r>
    </w:p>
    <w:p w:rsidR="00B925E0" w:rsidRPr="000D4377" w:rsidRDefault="00B925E0" w:rsidP="00B925E0">
      <w:pPr>
        <w:pStyle w:val="ConsPlusNormal"/>
        <w:widowControl/>
        <w:ind w:firstLine="540"/>
        <w:jc w:val="both"/>
        <w:rPr>
          <w:rFonts w:ascii="Times New Roman" w:hAnsi="Times New Roman" w:cs="Times New Roman"/>
          <w:sz w:val="28"/>
          <w:szCs w:val="28"/>
        </w:rPr>
      </w:pPr>
      <w:r w:rsidRPr="000D4377">
        <w:rPr>
          <w:rFonts w:ascii="Times New Roman" w:hAnsi="Times New Roman" w:cs="Times New Roman"/>
          <w:sz w:val="28"/>
          <w:szCs w:val="28"/>
        </w:rPr>
        <w:t>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w:t>
      </w:r>
    </w:p>
    <w:p w:rsidR="00B925E0" w:rsidRDefault="00B925E0" w:rsidP="00B925E0">
      <w:pPr>
        <w:pStyle w:val="ConsPlusNormal"/>
        <w:widowControl/>
        <w:ind w:firstLine="540"/>
        <w:jc w:val="both"/>
        <w:rPr>
          <w:rFonts w:ascii="Times New Roman" w:hAnsi="Times New Roman" w:cs="Times New Roman"/>
          <w:sz w:val="28"/>
          <w:szCs w:val="28"/>
        </w:rPr>
      </w:pPr>
      <w:r w:rsidRPr="000D4377">
        <w:rPr>
          <w:rFonts w:ascii="Times New Roman" w:hAnsi="Times New Roman" w:cs="Times New Roman"/>
          <w:sz w:val="28"/>
          <w:szCs w:val="28"/>
        </w:rPr>
        <w:t>При примыкании автомобильной дороги к другой автомобильной дороге подъезды и съезды должны быть оборудованы пе</w:t>
      </w:r>
      <w:r>
        <w:rPr>
          <w:rFonts w:ascii="Times New Roman" w:hAnsi="Times New Roman" w:cs="Times New Roman"/>
          <w:sz w:val="28"/>
          <w:szCs w:val="28"/>
        </w:rPr>
        <w:t xml:space="preserve">реходно-скоростными полосами и </w:t>
      </w:r>
      <w:r w:rsidRPr="000D4377">
        <w:rPr>
          <w:rFonts w:ascii="Times New Roman" w:hAnsi="Times New Roman" w:cs="Times New Roman"/>
          <w:sz w:val="28"/>
          <w:szCs w:val="28"/>
        </w:rPr>
        <w:t xml:space="preserve"> элементами обустройства автомобильной дороги в целях обеспечения безопасности дорожного движения.</w:t>
      </w:r>
    </w:p>
    <w:p w:rsidR="00B925E0" w:rsidRDefault="00B925E0" w:rsidP="00B925E0">
      <w:pPr>
        <w:pStyle w:val="ConsPlusNormal"/>
        <w:widowContro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Прокладка и переустройство</w:t>
      </w:r>
      <w:r w:rsidRPr="00CE3845">
        <w:rPr>
          <w:rFonts w:ascii="Times New Roman" w:hAnsi="Times New Roman" w:cs="Times New Roman"/>
          <w:color w:val="000000"/>
          <w:sz w:val="28"/>
          <w:szCs w:val="28"/>
        </w:rPr>
        <w:t xml:space="preserve"> инженерных коммуникаций в пределах придорожных полос </w:t>
      </w:r>
      <w:r>
        <w:rPr>
          <w:rFonts w:ascii="Times New Roman" w:hAnsi="Times New Roman" w:cs="Times New Roman"/>
          <w:color w:val="000000"/>
          <w:sz w:val="28"/>
          <w:szCs w:val="28"/>
        </w:rPr>
        <w:t xml:space="preserve"> осуществляется  владельцами таких инженерных коммуникаций или за их счет при наличии согласия в письменной форме </w:t>
      </w:r>
      <w:r w:rsidRPr="00CE3845">
        <w:rPr>
          <w:rFonts w:ascii="Times New Roman" w:hAnsi="Times New Roman" w:cs="Times New Roman"/>
          <w:color w:val="000000"/>
          <w:sz w:val="28"/>
          <w:szCs w:val="28"/>
        </w:rPr>
        <w:t xml:space="preserve"> </w:t>
      </w:r>
    </w:p>
    <w:p w:rsidR="00B925E0" w:rsidRPr="00CE3845" w:rsidRDefault="00B925E0" w:rsidP="00B925E0">
      <w:pPr>
        <w:pStyle w:val="ConsPlusNormal"/>
        <w:widowControl/>
        <w:ind w:firstLine="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Г</w:t>
      </w:r>
      <w:r>
        <w:rPr>
          <w:rFonts w:ascii="Times New Roman" w:hAnsi="Times New Roman" w:cs="Times New Roman"/>
          <w:color w:val="000000"/>
          <w:sz w:val="28"/>
          <w:szCs w:val="28"/>
        </w:rPr>
        <w:t>Б</w:t>
      </w:r>
      <w:r w:rsidRPr="00CE3845">
        <w:rPr>
          <w:rFonts w:ascii="Times New Roman" w:hAnsi="Times New Roman" w:cs="Times New Roman"/>
          <w:color w:val="000000"/>
          <w:sz w:val="28"/>
          <w:szCs w:val="28"/>
        </w:rPr>
        <w:t>У «Владупрадор»</w:t>
      </w:r>
      <w:r>
        <w:rPr>
          <w:rFonts w:ascii="Times New Roman" w:hAnsi="Times New Roman" w:cs="Times New Roman"/>
          <w:color w:val="000000"/>
          <w:sz w:val="28"/>
          <w:szCs w:val="28"/>
        </w:rPr>
        <w:t xml:space="preserve"> и на основании разрешения на строительство, выдаваемого в соответствии с Градостроительным кодексом Российской Федерации и Федеральным законом </w:t>
      </w:r>
      <w:r w:rsidRPr="00D30993">
        <w:rPr>
          <w:rFonts w:ascii="Times New Roman" w:hAnsi="Times New Roman" w:cs="Times New Roman"/>
          <w:color w:val="000000"/>
          <w:sz w:val="28"/>
          <w:szCs w:val="28"/>
        </w:rPr>
        <w:t xml:space="preserve">«Об автомобильных дорогах и о дорожной деятельности в Российской </w:t>
      </w:r>
      <w:r w:rsidRPr="00D30993">
        <w:rPr>
          <w:rFonts w:ascii="Times New Roman" w:hAnsi="Times New Roman" w:cs="Times New Roman"/>
          <w:color w:val="000000"/>
          <w:sz w:val="28"/>
          <w:szCs w:val="28"/>
        </w:rPr>
        <w:lastRenderedPageBreak/>
        <w:t>Федерации и о внесении изменений в отдельные законодательные акты Российской Федерации»</w:t>
      </w:r>
      <w:r>
        <w:rPr>
          <w:rFonts w:ascii="Times New Roman" w:hAnsi="Times New Roman" w:cs="Times New Roman"/>
          <w:color w:val="000000"/>
          <w:sz w:val="28"/>
          <w:szCs w:val="28"/>
        </w:rPr>
        <w:t xml:space="preserve"> (в случае, если  для прокладки или переустройства таких инженерных коммуникаций требуется выдача разрешения на строительство)</w:t>
      </w:r>
      <w:r w:rsidRPr="00CE3845">
        <w:rPr>
          <w:rFonts w:ascii="Times New Roman" w:hAnsi="Times New Roman" w:cs="Times New Roman"/>
          <w:color w:val="000000"/>
          <w:sz w:val="28"/>
          <w:szCs w:val="28"/>
        </w:rPr>
        <w:t>.</w:t>
      </w:r>
    </w:p>
    <w:p w:rsidR="00B925E0" w:rsidRDefault="00B925E0" w:rsidP="00B925E0">
      <w:pPr>
        <w:pStyle w:val="ConsPlusNormal"/>
        <w:widowContro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При этом,</w:t>
      </w:r>
      <w:r w:rsidRPr="00CE3845">
        <w:rPr>
          <w:rFonts w:ascii="Times New Roman" w:hAnsi="Times New Roman" w:cs="Times New Roman"/>
          <w:color w:val="000000"/>
          <w:sz w:val="28"/>
          <w:szCs w:val="28"/>
        </w:rPr>
        <w:t xml:space="preserve"> если </w:t>
      </w:r>
      <w:r>
        <w:rPr>
          <w:rFonts w:ascii="Times New Roman" w:hAnsi="Times New Roman" w:cs="Times New Roman"/>
          <w:color w:val="000000"/>
          <w:sz w:val="28"/>
          <w:szCs w:val="28"/>
        </w:rPr>
        <w:t>прокладка</w:t>
      </w:r>
      <w:r w:rsidRPr="00CE3845">
        <w:rPr>
          <w:rFonts w:ascii="Times New Roman" w:hAnsi="Times New Roman" w:cs="Times New Roman"/>
          <w:color w:val="000000"/>
          <w:sz w:val="28"/>
          <w:szCs w:val="28"/>
        </w:rPr>
        <w:t xml:space="preserve"> инженерных коммуникаций за пределами придорожных полос по условиям </w:t>
      </w:r>
      <w:r>
        <w:rPr>
          <w:rFonts w:ascii="Times New Roman" w:hAnsi="Times New Roman" w:cs="Times New Roman"/>
          <w:color w:val="000000"/>
          <w:sz w:val="28"/>
          <w:szCs w:val="28"/>
        </w:rPr>
        <w:t xml:space="preserve">застройки, </w:t>
      </w:r>
      <w:r w:rsidRPr="00CE3845">
        <w:rPr>
          <w:rFonts w:ascii="Times New Roman" w:hAnsi="Times New Roman" w:cs="Times New Roman"/>
          <w:color w:val="000000"/>
          <w:sz w:val="28"/>
          <w:szCs w:val="28"/>
        </w:rPr>
        <w:t>рельефа затруднительн</w:t>
      </w:r>
      <w:r>
        <w:rPr>
          <w:rFonts w:ascii="Times New Roman" w:hAnsi="Times New Roman" w:cs="Times New Roman"/>
          <w:color w:val="000000"/>
          <w:sz w:val="28"/>
          <w:szCs w:val="28"/>
        </w:rPr>
        <w:t>а или нецелесообразна</w:t>
      </w:r>
      <w:r w:rsidRPr="00CE3845">
        <w:rPr>
          <w:rFonts w:ascii="Times New Roman" w:hAnsi="Times New Roman" w:cs="Times New Roman"/>
          <w:color w:val="000000"/>
          <w:sz w:val="28"/>
          <w:szCs w:val="28"/>
        </w:rPr>
        <w:t>, то размещение</w:t>
      </w:r>
      <w:r>
        <w:rPr>
          <w:rFonts w:ascii="Times New Roman" w:hAnsi="Times New Roman" w:cs="Times New Roman"/>
          <w:color w:val="000000"/>
          <w:sz w:val="28"/>
          <w:szCs w:val="28"/>
        </w:rPr>
        <w:t xml:space="preserve"> инженерных коммуникаций</w:t>
      </w:r>
      <w:r w:rsidRPr="00CE3845">
        <w:rPr>
          <w:rFonts w:ascii="Times New Roman" w:hAnsi="Times New Roman" w:cs="Times New Roman"/>
          <w:color w:val="000000"/>
          <w:sz w:val="28"/>
          <w:szCs w:val="28"/>
        </w:rPr>
        <w:t xml:space="preserve"> в пределах придорожных полос возможно только при </w:t>
      </w:r>
      <w:r>
        <w:rPr>
          <w:rFonts w:ascii="Times New Roman" w:hAnsi="Times New Roman" w:cs="Times New Roman"/>
          <w:color w:val="000000"/>
          <w:sz w:val="28"/>
          <w:szCs w:val="28"/>
        </w:rPr>
        <w:t>выполнении мероприятий по обеспечению безопасности движения.</w:t>
      </w:r>
    </w:p>
    <w:p w:rsidR="00B925E0" w:rsidRPr="006E4A06" w:rsidRDefault="00B925E0" w:rsidP="00B925E0">
      <w:pPr>
        <w:ind w:firstLine="540"/>
        <w:jc w:val="both"/>
        <w:rPr>
          <w:sz w:val="28"/>
          <w:szCs w:val="28"/>
        </w:rPr>
      </w:pPr>
      <w:r w:rsidRPr="006E4A06">
        <w:rPr>
          <w:sz w:val="28"/>
          <w:szCs w:val="28"/>
        </w:rPr>
        <w:t>В случае, если прокладка или переустройство инженерных коммуникаций в границах придорожных полос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владельцами инженерных коммуникаций или за их счет.</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 xml:space="preserve">В договорах или решениях на предоставление земельных участков для размещения некапитальных зданий и сооружений в пределах придорожных полос должны предусматриваться обязательства владельцев и собственников этих объектов осуществить за свой счет их снос или перенос в случае, если эти здания и сооружения создадут препятствия для нормальной эксплуатации автомобильной дороги </w:t>
      </w:r>
      <w:r>
        <w:rPr>
          <w:rFonts w:ascii="Times New Roman" w:hAnsi="Times New Roman" w:cs="Times New Roman"/>
          <w:color w:val="000000"/>
          <w:sz w:val="28"/>
          <w:szCs w:val="28"/>
        </w:rPr>
        <w:t>п</w:t>
      </w:r>
      <w:r w:rsidRPr="00CE3845">
        <w:rPr>
          <w:rFonts w:ascii="Times New Roman" w:hAnsi="Times New Roman" w:cs="Times New Roman"/>
          <w:color w:val="000000"/>
          <w:sz w:val="28"/>
          <w:szCs w:val="28"/>
        </w:rPr>
        <w:t>ри ее реконструкции или будут ухудшать условия движения по ней.</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Решения о предоставлении земельных участков в границах придорожных полос или земельных участков, находящихся вне этих полос, но требующих специального доступа к ним (подъездов, съездов, примыканий и т.п.), а также земельных участков под площадки для стоянки автомобилей принимаются уполномоченными на то органами</w:t>
      </w:r>
      <w:r>
        <w:rPr>
          <w:rFonts w:ascii="Times New Roman" w:hAnsi="Times New Roman" w:cs="Times New Roman"/>
          <w:color w:val="000000"/>
          <w:sz w:val="28"/>
          <w:szCs w:val="28"/>
        </w:rPr>
        <w:t xml:space="preserve">, в соответствии с земельным  законодательством Российской Федерации </w:t>
      </w:r>
      <w:r w:rsidRPr="00CE3845">
        <w:rPr>
          <w:rFonts w:ascii="Times New Roman" w:hAnsi="Times New Roman" w:cs="Times New Roman"/>
          <w:color w:val="000000"/>
          <w:sz w:val="28"/>
          <w:szCs w:val="28"/>
        </w:rPr>
        <w:t>по согласованию с Г</w:t>
      </w:r>
      <w:r>
        <w:rPr>
          <w:rFonts w:ascii="Times New Roman" w:hAnsi="Times New Roman" w:cs="Times New Roman"/>
          <w:color w:val="000000"/>
          <w:sz w:val="28"/>
          <w:szCs w:val="28"/>
        </w:rPr>
        <w:t>Б</w:t>
      </w:r>
      <w:r w:rsidRPr="00CE3845">
        <w:rPr>
          <w:rFonts w:ascii="Times New Roman" w:hAnsi="Times New Roman" w:cs="Times New Roman"/>
          <w:color w:val="000000"/>
          <w:sz w:val="28"/>
          <w:szCs w:val="28"/>
        </w:rPr>
        <w:t>У «Владупрадор»</w:t>
      </w:r>
      <w:r>
        <w:rPr>
          <w:rFonts w:ascii="Times New Roman" w:hAnsi="Times New Roman" w:cs="Times New Roman"/>
          <w:color w:val="000000"/>
          <w:sz w:val="28"/>
          <w:szCs w:val="28"/>
        </w:rPr>
        <w:t>.</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Собственники, владельцы, пользователи и арендаторы земельных участков, расположенных в пределах придорожных полос, имеют право:</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а) осуществлять хозяйственную деятельность на указанных земельных участках с учетом ограничений, установленных настоящими Правилами;</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б) возводить на предоставленных им земельных участках объекты, разрешенные настоящими Правилами с соблюдением установленного порядка проектирования и строительства;</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в) получать информацию о проведении ремонта или реконструкции автомобильных дорог, установленных ограничениях и режиме использования участка.</w:t>
      </w:r>
    </w:p>
    <w:p w:rsidR="00B925E0" w:rsidRPr="00CE3845" w:rsidRDefault="00B925E0" w:rsidP="00B925E0">
      <w:pPr>
        <w:pStyle w:val="ConsPlusNormal"/>
        <w:widowControl/>
        <w:ind w:firstLine="540"/>
        <w:jc w:val="both"/>
        <w:rPr>
          <w:rFonts w:ascii="Times New Roman" w:hAnsi="Times New Roman" w:cs="Times New Roman"/>
          <w:color w:val="000000"/>
          <w:sz w:val="28"/>
          <w:szCs w:val="28"/>
        </w:rPr>
      </w:pPr>
      <w:r w:rsidRPr="00CE3845">
        <w:rPr>
          <w:rFonts w:ascii="Times New Roman" w:hAnsi="Times New Roman" w:cs="Times New Roman"/>
          <w:color w:val="000000"/>
          <w:sz w:val="28"/>
          <w:szCs w:val="28"/>
        </w:rPr>
        <w:t xml:space="preserve">Возведенные с нарушением </w:t>
      </w:r>
      <w:r>
        <w:rPr>
          <w:rFonts w:ascii="Times New Roman" w:hAnsi="Times New Roman" w:cs="Times New Roman"/>
          <w:color w:val="000000"/>
          <w:sz w:val="28"/>
          <w:szCs w:val="28"/>
        </w:rPr>
        <w:t>правил</w:t>
      </w:r>
      <w:r w:rsidRPr="00CE3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 у</w:t>
      </w:r>
      <w:r w:rsidRPr="006E4A06">
        <w:rPr>
          <w:rFonts w:ascii="Times New Roman" w:hAnsi="Times New Roman" w:cs="Times New Roman"/>
          <w:color w:val="000000"/>
          <w:sz w:val="28"/>
          <w:szCs w:val="28"/>
        </w:rPr>
        <w:t xml:space="preserve">становление и использование придорожных полос автомобильных дорог общего пользования регионального и межмуниципального значения </w:t>
      </w:r>
      <w:r w:rsidRPr="00CE3845">
        <w:rPr>
          <w:rFonts w:ascii="Times New Roman" w:hAnsi="Times New Roman" w:cs="Times New Roman"/>
          <w:color w:val="000000"/>
          <w:sz w:val="28"/>
          <w:szCs w:val="28"/>
        </w:rPr>
        <w:t>в пределах придорожных полос</w:t>
      </w:r>
      <w:r>
        <w:rPr>
          <w:rFonts w:ascii="Times New Roman" w:hAnsi="Times New Roman" w:cs="Times New Roman"/>
          <w:color w:val="000000"/>
          <w:sz w:val="28"/>
          <w:szCs w:val="28"/>
        </w:rPr>
        <w:t xml:space="preserve"> утвержденными постановление губернатора Владимирской области от 24.02.2009. №152</w:t>
      </w:r>
      <w:r w:rsidRPr="00CE3845">
        <w:rPr>
          <w:rFonts w:ascii="Times New Roman" w:hAnsi="Times New Roman" w:cs="Times New Roman"/>
          <w:color w:val="000000"/>
          <w:sz w:val="28"/>
          <w:szCs w:val="28"/>
        </w:rPr>
        <w:t xml:space="preserve"> здания и сооружения признаются в установленном </w:t>
      </w:r>
      <w:r>
        <w:rPr>
          <w:rFonts w:ascii="Times New Roman" w:hAnsi="Times New Roman" w:cs="Times New Roman"/>
          <w:color w:val="000000"/>
          <w:sz w:val="28"/>
          <w:szCs w:val="28"/>
        </w:rPr>
        <w:t xml:space="preserve">законом </w:t>
      </w:r>
      <w:r w:rsidRPr="00CE3845">
        <w:rPr>
          <w:rFonts w:ascii="Times New Roman" w:hAnsi="Times New Roman" w:cs="Times New Roman"/>
          <w:color w:val="000000"/>
          <w:sz w:val="28"/>
          <w:szCs w:val="28"/>
        </w:rPr>
        <w:t>порядке самовольной постройкой, а в отношении лиц, их построивших, принимаются меры в соответствии с действующим законодательством.</w:t>
      </w:r>
    </w:p>
    <w:p w:rsidR="00B925E0" w:rsidRDefault="00B925E0" w:rsidP="00B925E0">
      <w:pPr>
        <w:shd w:val="clear" w:color="auto" w:fill="FFFFFF"/>
        <w:spacing w:line="254" w:lineRule="exact"/>
        <w:ind w:right="4800"/>
      </w:pPr>
    </w:p>
    <w:p w:rsidR="00B925E0" w:rsidRPr="001F4DFE" w:rsidRDefault="00B925E0" w:rsidP="00B925E0">
      <w:pPr>
        <w:shd w:val="clear" w:color="auto" w:fill="FFFFFF"/>
        <w:spacing w:line="254" w:lineRule="exact"/>
        <w:ind w:right="4800"/>
        <w:rPr>
          <w:sz w:val="28"/>
          <w:szCs w:val="28"/>
        </w:rPr>
      </w:pPr>
      <w:r>
        <w:rPr>
          <w:b/>
          <w:bCs/>
          <w:iCs/>
          <w:color w:val="000000"/>
          <w:spacing w:val="1"/>
          <w:sz w:val="28"/>
          <w:szCs w:val="28"/>
        </w:rPr>
        <w:t xml:space="preserve">7.  </w:t>
      </w:r>
      <w:r w:rsidRPr="001F4DFE">
        <w:rPr>
          <w:b/>
          <w:bCs/>
          <w:iCs/>
          <w:color w:val="000000"/>
          <w:spacing w:val="1"/>
          <w:sz w:val="28"/>
          <w:szCs w:val="28"/>
        </w:rPr>
        <w:t>Комплексная оценка территории</w:t>
      </w:r>
    </w:p>
    <w:p w:rsidR="00B925E0" w:rsidRPr="003201EC" w:rsidRDefault="00B925E0" w:rsidP="00B925E0">
      <w:pPr>
        <w:shd w:val="clear" w:color="auto" w:fill="FFFFFF"/>
        <w:spacing w:before="115" w:line="240" w:lineRule="atLeast"/>
        <w:ind w:firstLine="638"/>
        <w:rPr>
          <w:sz w:val="28"/>
          <w:szCs w:val="28"/>
        </w:rPr>
      </w:pPr>
      <w:r w:rsidRPr="003201EC">
        <w:rPr>
          <w:color w:val="000000"/>
          <w:spacing w:val="-1"/>
          <w:sz w:val="28"/>
          <w:szCs w:val="28"/>
        </w:rPr>
        <w:t xml:space="preserve">Комплексная оценка территории представляет собой анализ свойств территории для различных </w:t>
      </w:r>
      <w:r w:rsidRPr="003201EC">
        <w:rPr>
          <w:color w:val="000000"/>
          <w:spacing w:val="-2"/>
          <w:sz w:val="28"/>
          <w:szCs w:val="28"/>
        </w:rPr>
        <w:t>видов ее хозяйственного использования.</w:t>
      </w:r>
    </w:p>
    <w:p w:rsidR="00B925E0" w:rsidRPr="003201EC" w:rsidRDefault="00B925E0" w:rsidP="00B925E0">
      <w:pPr>
        <w:shd w:val="clear" w:color="auto" w:fill="FFFFFF"/>
        <w:spacing w:line="240" w:lineRule="atLeast"/>
        <w:ind w:left="24" w:right="720"/>
        <w:jc w:val="both"/>
        <w:rPr>
          <w:sz w:val="28"/>
          <w:szCs w:val="28"/>
        </w:rPr>
      </w:pPr>
      <w:r w:rsidRPr="003201EC">
        <w:rPr>
          <w:color w:val="000000"/>
          <w:spacing w:val="-2"/>
          <w:sz w:val="28"/>
          <w:szCs w:val="28"/>
        </w:rPr>
        <w:t xml:space="preserve">            Анализ территории проведен по ряду наиболее важных природных и антропогенных факторов для строительства, сельского и лесного хозяйства, массового отдыха.</w:t>
      </w:r>
    </w:p>
    <w:p w:rsidR="00B925E0" w:rsidRPr="003201EC" w:rsidRDefault="00B925E0" w:rsidP="00B925E0">
      <w:pPr>
        <w:shd w:val="clear" w:color="auto" w:fill="FFFFFF"/>
        <w:spacing w:line="240" w:lineRule="atLeast"/>
        <w:ind w:left="29" w:firstLine="638"/>
        <w:rPr>
          <w:sz w:val="28"/>
          <w:szCs w:val="28"/>
        </w:rPr>
      </w:pPr>
      <w:r w:rsidRPr="003201EC">
        <w:rPr>
          <w:color w:val="000000"/>
          <w:sz w:val="28"/>
          <w:szCs w:val="28"/>
        </w:rPr>
        <w:t xml:space="preserve">Инженерно- геологические условия в основном определялись несущими свойствами грунтов, </w:t>
      </w:r>
      <w:r w:rsidRPr="003201EC">
        <w:rPr>
          <w:color w:val="000000"/>
          <w:spacing w:val="-1"/>
          <w:sz w:val="28"/>
          <w:szCs w:val="28"/>
        </w:rPr>
        <w:t xml:space="preserve">положением грунтовых вод и отрицательными физико- геологическими процессами. Коренные породы представлены меловыми, пермскими и каменно - угольными отложениями. Четвертичные отложения распространены в пределах поселения повсеместно и представлены комплексом ледниковых образований, состоящих из маломощных песков верхней морены в виде красно - бурого валунного суглинка или супесью мощностью до 20 м. Распространена морена почти повсеместно. </w:t>
      </w:r>
      <w:r w:rsidRPr="003201EC">
        <w:rPr>
          <w:color w:val="000000"/>
          <w:spacing w:val="-1"/>
          <w:sz w:val="28"/>
          <w:szCs w:val="28"/>
        </w:rPr>
        <w:lastRenderedPageBreak/>
        <w:t>В покровных и флювиагляциальных отложениях встречаются воды типа "верховодки". "Верховодка" с уровнем грунтовых вод до 2 метров служит препятствием при проведении строительных и мелиоративных работ, вызывая подтопление котлованов и оплывание откосов.</w:t>
      </w:r>
    </w:p>
    <w:p w:rsidR="00B925E0" w:rsidRPr="003201EC" w:rsidRDefault="00B925E0" w:rsidP="00B925E0">
      <w:pPr>
        <w:shd w:val="clear" w:color="auto" w:fill="FFFFFF"/>
        <w:spacing w:line="240" w:lineRule="atLeast"/>
        <w:ind w:left="29" w:firstLine="648"/>
        <w:rPr>
          <w:color w:val="000000"/>
          <w:spacing w:val="-1"/>
          <w:sz w:val="28"/>
          <w:szCs w:val="28"/>
        </w:rPr>
      </w:pPr>
      <w:r w:rsidRPr="003201EC">
        <w:rPr>
          <w:color w:val="000000"/>
          <w:sz w:val="28"/>
          <w:szCs w:val="28"/>
        </w:rPr>
        <w:t xml:space="preserve">В поймах рек Шерна и Киржач, а также в междуречье этих водотоков </w:t>
      </w:r>
      <w:r w:rsidRPr="003201EC">
        <w:rPr>
          <w:color w:val="000000"/>
          <w:spacing w:val="-2"/>
          <w:sz w:val="28"/>
          <w:szCs w:val="28"/>
        </w:rPr>
        <w:t xml:space="preserve">глубина залегания грунтовых вод составляет 0,2- 0,3 метра от поверхности земли, что является одной из </w:t>
      </w:r>
      <w:r w:rsidRPr="003201EC">
        <w:rPr>
          <w:color w:val="000000"/>
          <w:spacing w:val="-1"/>
          <w:sz w:val="28"/>
          <w:szCs w:val="28"/>
        </w:rPr>
        <w:t>причин заболачивания и переувлажнения обширных территорий.</w:t>
      </w:r>
    </w:p>
    <w:p w:rsidR="00B925E0" w:rsidRPr="003201EC" w:rsidRDefault="00B925E0" w:rsidP="00B925E0">
      <w:pPr>
        <w:shd w:val="clear" w:color="auto" w:fill="FFFFFF"/>
        <w:spacing w:line="240" w:lineRule="atLeast"/>
        <w:ind w:left="14" w:right="13" w:firstLine="662"/>
        <w:rPr>
          <w:sz w:val="28"/>
          <w:szCs w:val="28"/>
        </w:rPr>
      </w:pPr>
      <w:r w:rsidRPr="003201EC">
        <w:rPr>
          <w:color w:val="000000"/>
          <w:sz w:val="28"/>
          <w:szCs w:val="28"/>
        </w:rPr>
        <w:t xml:space="preserve">Развитие оврагов, процессы эрозии, высокий уровень грунтовых вод, заболоченные участки </w:t>
      </w:r>
      <w:r w:rsidRPr="003201EC">
        <w:rPr>
          <w:color w:val="000000"/>
          <w:spacing w:val="-2"/>
          <w:sz w:val="28"/>
          <w:szCs w:val="28"/>
        </w:rPr>
        <w:t xml:space="preserve">требуют при освоении территории проведения комплекса мероприятий по инженерной подготовке и </w:t>
      </w:r>
      <w:r w:rsidRPr="003201EC">
        <w:rPr>
          <w:color w:val="000000"/>
          <w:sz w:val="28"/>
          <w:szCs w:val="28"/>
        </w:rPr>
        <w:t>инженерно-геологическим исследованиям.</w:t>
      </w:r>
    </w:p>
    <w:p w:rsidR="00B925E0" w:rsidRPr="003201EC" w:rsidRDefault="00B925E0" w:rsidP="00B925E0">
      <w:pPr>
        <w:shd w:val="clear" w:color="auto" w:fill="FFFFFF"/>
        <w:spacing w:line="240" w:lineRule="atLeast"/>
        <w:ind w:left="43" w:right="629"/>
        <w:jc w:val="both"/>
        <w:rPr>
          <w:sz w:val="28"/>
          <w:szCs w:val="28"/>
        </w:rPr>
      </w:pPr>
      <w:r w:rsidRPr="003201EC">
        <w:rPr>
          <w:color w:val="000000"/>
          <w:spacing w:val="-2"/>
          <w:sz w:val="28"/>
          <w:szCs w:val="28"/>
        </w:rPr>
        <w:t xml:space="preserve">В основном же грунты пригодны для многоэтажного строительства, нормативное давление грунтов </w:t>
      </w:r>
      <w:r w:rsidRPr="003201EC">
        <w:rPr>
          <w:color w:val="000000"/>
          <w:spacing w:val="-7"/>
          <w:sz w:val="28"/>
          <w:szCs w:val="28"/>
        </w:rPr>
        <w:t>1,5-2 кг/кв.см.</w:t>
      </w:r>
    </w:p>
    <w:p w:rsidR="00B925E0" w:rsidRPr="003201EC" w:rsidRDefault="00B925E0" w:rsidP="00B925E0">
      <w:pPr>
        <w:shd w:val="clear" w:color="auto" w:fill="FFFFFF"/>
        <w:spacing w:line="240" w:lineRule="atLeast"/>
        <w:ind w:left="24" w:firstLine="653"/>
        <w:rPr>
          <w:sz w:val="28"/>
          <w:szCs w:val="28"/>
        </w:rPr>
      </w:pPr>
      <w:r w:rsidRPr="003201EC">
        <w:rPr>
          <w:color w:val="000000"/>
          <w:sz w:val="28"/>
          <w:szCs w:val="28"/>
        </w:rPr>
        <w:t xml:space="preserve">К факторам ограниченного освоения относятся высокое залегание грунтовых вод, уклоны </w:t>
      </w:r>
      <w:r w:rsidRPr="003201EC">
        <w:rPr>
          <w:color w:val="000000"/>
          <w:spacing w:val="-1"/>
          <w:sz w:val="28"/>
          <w:szCs w:val="28"/>
        </w:rPr>
        <w:t xml:space="preserve">поверхности, затопление площадей паводками 1% обеспеченности, обширные заболоченные территории </w:t>
      </w:r>
      <w:r w:rsidRPr="003201EC">
        <w:rPr>
          <w:color w:val="000000"/>
          <w:spacing w:val="-2"/>
          <w:sz w:val="28"/>
          <w:szCs w:val="28"/>
        </w:rPr>
        <w:t>в междуречье рек Шерны и Киржач.</w:t>
      </w:r>
    </w:p>
    <w:p w:rsidR="00B925E0" w:rsidRPr="003201EC" w:rsidRDefault="00B925E0" w:rsidP="00B925E0">
      <w:pPr>
        <w:shd w:val="clear" w:color="auto" w:fill="FFFFFF"/>
        <w:spacing w:line="240" w:lineRule="atLeast"/>
        <w:ind w:left="29" w:right="13" w:firstLine="662"/>
        <w:rPr>
          <w:sz w:val="28"/>
          <w:szCs w:val="28"/>
        </w:rPr>
      </w:pPr>
      <w:r w:rsidRPr="003201EC">
        <w:rPr>
          <w:color w:val="000000"/>
          <w:spacing w:val="-1"/>
          <w:sz w:val="28"/>
          <w:szCs w:val="28"/>
        </w:rPr>
        <w:t xml:space="preserve">Гидрологические условия поселения неблагоприятны для размещения водоемких отраслей </w:t>
      </w:r>
      <w:r w:rsidRPr="003201EC">
        <w:rPr>
          <w:color w:val="000000"/>
          <w:spacing w:val="-2"/>
          <w:sz w:val="28"/>
          <w:szCs w:val="28"/>
        </w:rPr>
        <w:t>промышленности ввиду отсутствия крупных водных артерий.</w:t>
      </w:r>
    </w:p>
    <w:p w:rsidR="00B925E0" w:rsidRPr="003201EC" w:rsidRDefault="00B925E0" w:rsidP="00B925E0">
      <w:pPr>
        <w:shd w:val="clear" w:color="auto" w:fill="FFFFFF"/>
        <w:spacing w:line="240" w:lineRule="atLeast"/>
        <w:ind w:left="10" w:firstLine="672"/>
        <w:rPr>
          <w:sz w:val="28"/>
          <w:szCs w:val="28"/>
        </w:rPr>
      </w:pPr>
      <w:r w:rsidRPr="003201EC">
        <w:rPr>
          <w:color w:val="000000"/>
          <w:sz w:val="28"/>
          <w:szCs w:val="28"/>
        </w:rPr>
        <w:t xml:space="preserve">Горкинское </w:t>
      </w:r>
      <w:r w:rsidRPr="003201EC">
        <w:rPr>
          <w:color w:val="000000"/>
          <w:spacing w:val="-1"/>
          <w:sz w:val="28"/>
          <w:szCs w:val="28"/>
        </w:rPr>
        <w:t xml:space="preserve">муниципальное образование </w:t>
      </w:r>
      <w:r w:rsidRPr="003201EC">
        <w:rPr>
          <w:color w:val="000000"/>
          <w:sz w:val="28"/>
          <w:szCs w:val="28"/>
        </w:rPr>
        <w:t xml:space="preserve">располагает значительными рекреационными ресурсами, складывающимися из </w:t>
      </w:r>
      <w:r w:rsidRPr="003201EC">
        <w:rPr>
          <w:color w:val="000000"/>
          <w:spacing w:val="-2"/>
          <w:sz w:val="28"/>
          <w:szCs w:val="28"/>
        </w:rPr>
        <w:t xml:space="preserve">лесорастительных условий, наличия водных пространств, охотничьей и рыболовной фауны. Берега рек </w:t>
      </w:r>
      <w:r w:rsidRPr="003201EC">
        <w:rPr>
          <w:color w:val="000000"/>
          <w:spacing w:val="-1"/>
          <w:sz w:val="28"/>
          <w:szCs w:val="28"/>
        </w:rPr>
        <w:t>Киржач, Шерна, рассматриваются в качестве перспективных территорий для организации отдыха населения района и жителей Москвы.</w:t>
      </w:r>
    </w:p>
    <w:p w:rsidR="00B925E0" w:rsidRPr="003201EC" w:rsidRDefault="00B925E0" w:rsidP="00B925E0">
      <w:pPr>
        <w:shd w:val="clear" w:color="auto" w:fill="FFFFFF"/>
        <w:spacing w:line="240" w:lineRule="atLeast"/>
        <w:ind w:right="480" w:firstLine="686"/>
        <w:rPr>
          <w:sz w:val="28"/>
          <w:szCs w:val="28"/>
        </w:rPr>
      </w:pPr>
      <w:r w:rsidRPr="003201EC">
        <w:rPr>
          <w:color w:val="000000"/>
          <w:spacing w:val="-1"/>
          <w:sz w:val="28"/>
          <w:szCs w:val="28"/>
        </w:rPr>
        <w:t xml:space="preserve">В результате оценки выявлен ряд благоприятных условий для градостроительного освоения </w:t>
      </w:r>
      <w:r w:rsidRPr="003201EC">
        <w:rPr>
          <w:color w:val="000000"/>
          <w:spacing w:val="-5"/>
          <w:sz w:val="28"/>
          <w:szCs w:val="28"/>
        </w:rPr>
        <w:t>территории:</w:t>
      </w:r>
    </w:p>
    <w:p w:rsidR="00B925E0" w:rsidRPr="003201EC" w:rsidRDefault="00B925E0" w:rsidP="00B925E0">
      <w:pPr>
        <w:shd w:val="clear" w:color="auto" w:fill="FFFFFF"/>
        <w:tabs>
          <w:tab w:val="left" w:pos="130"/>
        </w:tabs>
        <w:spacing w:line="240" w:lineRule="atLeast"/>
        <w:rPr>
          <w:color w:val="000000"/>
          <w:sz w:val="28"/>
          <w:szCs w:val="28"/>
        </w:rPr>
      </w:pPr>
      <w:r w:rsidRPr="003201EC">
        <w:rPr>
          <w:color w:val="000000"/>
          <w:spacing w:val="-1"/>
          <w:sz w:val="28"/>
          <w:szCs w:val="28"/>
        </w:rPr>
        <w:t xml:space="preserve">            -хорошая обеспеченность ресурсами пресных подземных вод.</w:t>
      </w:r>
    </w:p>
    <w:p w:rsidR="00B925E0" w:rsidRPr="003201EC" w:rsidRDefault="00B925E0" w:rsidP="00B925E0">
      <w:pPr>
        <w:shd w:val="clear" w:color="auto" w:fill="FFFFFF"/>
        <w:tabs>
          <w:tab w:val="left" w:pos="130"/>
        </w:tabs>
        <w:spacing w:line="240" w:lineRule="atLeast"/>
        <w:rPr>
          <w:color w:val="000000"/>
          <w:sz w:val="28"/>
          <w:szCs w:val="28"/>
        </w:rPr>
      </w:pPr>
      <w:r w:rsidRPr="003201EC">
        <w:rPr>
          <w:color w:val="000000"/>
          <w:spacing w:val="-1"/>
          <w:sz w:val="28"/>
          <w:szCs w:val="28"/>
        </w:rPr>
        <w:t xml:space="preserve">            -хорошая транспортная обеспеченность территории поселения: развитая сеть автомобильных дорог с твердым покрытием.</w:t>
      </w:r>
    </w:p>
    <w:p w:rsidR="00B925E0" w:rsidRPr="003201EC" w:rsidRDefault="00B925E0" w:rsidP="00B925E0">
      <w:pPr>
        <w:shd w:val="clear" w:color="auto" w:fill="FFFFFF"/>
        <w:spacing w:line="240" w:lineRule="atLeast"/>
        <w:ind w:left="691"/>
        <w:rPr>
          <w:sz w:val="28"/>
          <w:szCs w:val="28"/>
        </w:rPr>
      </w:pPr>
      <w:r w:rsidRPr="003201EC">
        <w:rPr>
          <w:color w:val="000000"/>
          <w:sz w:val="28"/>
          <w:szCs w:val="28"/>
        </w:rPr>
        <w:t>К благоприятным для организации рекреационного хозяйства условиям относятся:</w:t>
      </w:r>
    </w:p>
    <w:p w:rsidR="00B925E0" w:rsidRPr="003201EC" w:rsidRDefault="00B925E0" w:rsidP="00B925E0">
      <w:pPr>
        <w:shd w:val="clear" w:color="auto" w:fill="FFFFFF"/>
        <w:tabs>
          <w:tab w:val="left" w:pos="130"/>
        </w:tabs>
        <w:spacing w:line="240" w:lineRule="atLeast"/>
        <w:ind w:right="13"/>
        <w:rPr>
          <w:color w:val="000000"/>
          <w:sz w:val="28"/>
          <w:szCs w:val="28"/>
        </w:rPr>
      </w:pPr>
      <w:r w:rsidRPr="003201EC">
        <w:rPr>
          <w:color w:val="000000"/>
          <w:spacing w:val="-1"/>
          <w:sz w:val="28"/>
          <w:szCs w:val="28"/>
        </w:rPr>
        <w:t xml:space="preserve">            -наличие хвойных, смешанных и широколиственных лесов, наиболее благоприятных для отдыха</w:t>
      </w:r>
      <w:r>
        <w:rPr>
          <w:color w:val="000000"/>
          <w:spacing w:val="-1"/>
          <w:sz w:val="28"/>
          <w:szCs w:val="28"/>
        </w:rPr>
        <w:t xml:space="preserve"> </w:t>
      </w:r>
      <w:r w:rsidRPr="003201EC">
        <w:rPr>
          <w:color w:val="000000"/>
          <w:spacing w:val="-7"/>
          <w:sz w:val="28"/>
          <w:szCs w:val="28"/>
        </w:rPr>
        <w:t>населения</w:t>
      </w:r>
    </w:p>
    <w:p w:rsidR="00B925E0" w:rsidRPr="003201EC" w:rsidRDefault="00B925E0" w:rsidP="00B925E0">
      <w:pPr>
        <w:shd w:val="clear" w:color="auto" w:fill="FFFFFF"/>
        <w:tabs>
          <w:tab w:val="left" w:pos="130"/>
        </w:tabs>
        <w:spacing w:line="240" w:lineRule="atLeast"/>
        <w:rPr>
          <w:color w:val="000000"/>
          <w:sz w:val="28"/>
          <w:szCs w:val="28"/>
        </w:rPr>
      </w:pPr>
      <w:r w:rsidRPr="003201EC">
        <w:rPr>
          <w:color w:val="000000"/>
          <w:sz w:val="28"/>
          <w:szCs w:val="28"/>
        </w:rPr>
        <w:t xml:space="preserve">          -наличие сети рек и водоемов благоприятных для организации отдыха на воде</w:t>
      </w:r>
    </w:p>
    <w:p w:rsidR="00B925E0" w:rsidRPr="003201EC" w:rsidRDefault="00B925E0" w:rsidP="00B925E0">
      <w:pPr>
        <w:shd w:val="clear" w:color="auto" w:fill="FFFFFF"/>
        <w:tabs>
          <w:tab w:val="left" w:pos="130"/>
        </w:tabs>
        <w:spacing w:line="240" w:lineRule="atLeast"/>
        <w:rPr>
          <w:color w:val="000000"/>
          <w:sz w:val="28"/>
          <w:szCs w:val="28"/>
        </w:rPr>
      </w:pPr>
      <w:r>
        <w:rPr>
          <w:color w:val="000000"/>
          <w:sz w:val="28"/>
          <w:szCs w:val="28"/>
        </w:rPr>
        <w:t xml:space="preserve">           </w:t>
      </w:r>
      <w:r w:rsidRPr="003201EC">
        <w:rPr>
          <w:color w:val="000000"/>
          <w:sz w:val="28"/>
          <w:szCs w:val="28"/>
        </w:rPr>
        <w:t>-благопр</w:t>
      </w:r>
      <w:r>
        <w:rPr>
          <w:color w:val="000000"/>
          <w:sz w:val="28"/>
          <w:szCs w:val="28"/>
        </w:rPr>
        <w:t>и</w:t>
      </w:r>
      <w:r w:rsidRPr="003201EC">
        <w:rPr>
          <w:color w:val="000000"/>
          <w:sz w:val="28"/>
          <w:szCs w:val="28"/>
        </w:rPr>
        <w:t>ятные санитарно- гигиенические условия состояния воздушного бассейна</w:t>
      </w:r>
    </w:p>
    <w:p w:rsidR="00B925E0" w:rsidRPr="003201EC" w:rsidRDefault="00B925E0" w:rsidP="00B925E0">
      <w:pPr>
        <w:widowControl w:val="0"/>
        <w:numPr>
          <w:ilvl w:val="0"/>
          <w:numId w:val="6"/>
        </w:numPr>
        <w:shd w:val="clear" w:color="auto" w:fill="FFFFFF"/>
        <w:autoSpaceDE w:val="0"/>
        <w:autoSpaceDN w:val="0"/>
        <w:adjustRightInd w:val="0"/>
        <w:spacing w:line="240" w:lineRule="atLeast"/>
        <w:ind w:left="709" w:hanging="13"/>
        <w:rPr>
          <w:color w:val="000000"/>
          <w:sz w:val="28"/>
          <w:szCs w:val="28"/>
        </w:rPr>
      </w:pPr>
      <w:r w:rsidRPr="003201EC">
        <w:rPr>
          <w:color w:val="000000"/>
          <w:spacing w:val="-1"/>
          <w:sz w:val="28"/>
          <w:szCs w:val="28"/>
        </w:rPr>
        <w:t>наличие живописных природных ландшафтов</w:t>
      </w:r>
    </w:p>
    <w:p w:rsidR="00B925E0" w:rsidRPr="00287A02" w:rsidRDefault="00B925E0" w:rsidP="00B925E0">
      <w:pPr>
        <w:spacing w:line="240" w:lineRule="atLeast"/>
        <w:ind w:left="10" w:firstLine="686"/>
        <w:rPr>
          <w:color w:val="000000"/>
          <w:spacing w:val="-1"/>
          <w:sz w:val="28"/>
          <w:szCs w:val="28"/>
        </w:rPr>
      </w:pPr>
      <w:r w:rsidRPr="003201EC">
        <w:rPr>
          <w:color w:val="000000"/>
          <w:sz w:val="28"/>
          <w:szCs w:val="28"/>
        </w:rPr>
        <w:t xml:space="preserve">В целях внедрения экономических методов управления земельными ресурсами и повышения на </w:t>
      </w:r>
      <w:r w:rsidRPr="003201EC">
        <w:rPr>
          <w:color w:val="000000"/>
          <w:spacing w:val="-1"/>
          <w:sz w:val="28"/>
          <w:szCs w:val="28"/>
        </w:rPr>
        <w:t xml:space="preserve">этой основе эффективности использования земель Постановлением Губернатора от </w:t>
      </w:r>
      <w:r>
        <w:rPr>
          <w:color w:val="000000"/>
          <w:spacing w:val="-1"/>
          <w:sz w:val="28"/>
          <w:szCs w:val="28"/>
        </w:rPr>
        <w:t>30.11.</w:t>
      </w:r>
      <w:r w:rsidRPr="003201EC">
        <w:rPr>
          <w:color w:val="000000"/>
          <w:spacing w:val="-1"/>
          <w:sz w:val="28"/>
          <w:szCs w:val="28"/>
        </w:rPr>
        <w:t xml:space="preserve"> 200</w:t>
      </w:r>
      <w:r>
        <w:rPr>
          <w:color w:val="000000"/>
          <w:spacing w:val="-1"/>
          <w:sz w:val="28"/>
          <w:szCs w:val="28"/>
        </w:rPr>
        <w:t>6</w:t>
      </w:r>
      <w:r w:rsidRPr="003201EC">
        <w:rPr>
          <w:color w:val="000000"/>
          <w:spacing w:val="-1"/>
          <w:sz w:val="28"/>
          <w:szCs w:val="28"/>
        </w:rPr>
        <w:t xml:space="preserve">г. N </w:t>
      </w:r>
      <w:r>
        <w:rPr>
          <w:color w:val="000000"/>
          <w:spacing w:val="-1"/>
          <w:sz w:val="28"/>
          <w:szCs w:val="28"/>
        </w:rPr>
        <w:t xml:space="preserve">829 </w:t>
      </w:r>
      <w:r w:rsidRPr="003201EC">
        <w:rPr>
          <w:color w:val="000000"/>
          <w:spacing w:val="-1"/>
          <w:sz w:val="28"/>
          <w:szCs w:val="28"/>
        </w:rPr>
        <w:t xml:space="preserve"> </w:t>
      </w:r>
      <w:r>
        <w:rPr>
          <w:color w:val="000000"/>
          <w:spacing w:val="-1"/>
          <w:sz w:val="28"/>
          <w:szCs w:val="28"/>
        </w:rPr>
        <w:t xml:space="preserve">«Об </w:t>
      </w:r>
      <w:r w:rsidRPr="003201EC">
        <w:rPr>
          <w:color w:val="000000"/>
          <w:spacing w:val="-1"/>
          <w:sz w:val="28"/>
          <w:szCs w:val="28"/>
        </w:rPr>
        <w:t>утвержден</w:t>
      </w:r>
      <w:r>
        <w:rPr>
          <w:color w:val="000000"/>
          <w:spacing w:val="-1"/>
          <w:sz w:val="28"/>
          <w:szCs w:val="28"/>
        </w:rPr>
        <w:t>ии</w:t>
      </w:r>
      <w:r w:rsidRPr="003201EC">
        <w:rPr>
          <w:color w:val="000000"/>
          <w:spacing w:val="-1"/>
          <w:sz w:val="28"/>
          <w:szCs w:val="28"/>
        </w:rPr>
        <w:t xml:space="preserve"> результат</w:t>
      </w:r>
      <w:r>
        <w:rPr>
          <w:color w:val="000000"/>
          <w:spacing w:val="-1"/>
          <w:sz w:val="28"/>
          <w:szCs w:val="28"/>
        </w:rPr>
        <w:t xml:space="preserve">ов </w:t>
      </w:r>
      <w:r w:rsidRPr="003201EC">
        <w:rPr>
          <w:color w:val="000000"/>
          <w:spacing w:val="-1"/>
          <w:sz w:val="28"/>
          <w:szCs w:val="28"/>
        </w:rPr>
        <w:t xml:space="preserve">государственной кадастровой оценки земель сельскохозяйственного назначения </w:t>
      </w:r>
      <w:r w:rsidRPr="003201EC">
        <w:rPr>
          <w:color w:val="000000"/>
          <w:spacing w:val="-3"/>
          <w:sz w:val="28"/>
          <w:szCs w:val="28"/>
        </w:rPr>
        <w:t>Владимирской области</w:t>
      </w:r>
      <w:r>
        <w:rPr>
          <w:color w:val="000000"/>
          <w:spacing w:val="-3"/>
          <w:sz w:val="28"/>
          <w:szCs w:val="28"/>
        </w:rPr>
        <w:t>»</w:t>
      </w:r>
      <w:r w:rsidRPr="003201EC">
        <w:rPr>
          <w:color w:val="000000"/>
          <w:spacing w:val="-3"/>
          <w:sz w:val="28"/>
          <w:szCs w:val="28"/>
        </w:rPr>
        <w:t>.</w:t>
      </w:r>
    </w:p>
    <w:p w:rsidR="00B925E0" w:rsidRDefault="00B925E0" w:rsidP="00B925E0">
      <w:pPr>
        <w:shd w:val="clear" w:color="auto" w:fill="FFFFFF"/>
        <w:spacing w:line="264" w:lineRule="exact"/>
        <w:ind w:left="10" w:firstLine="686"/>
        <w:rPr>
          <w:color w:val="000000"/>
          <w:spacing w:val="-3"/>
          <w:sz w:val="22"/>
          <w:szCs w:val="22"/>
        </w:rPr>
      </w:pPr>
    </w:p>
    <w:p w:rsidR="00B925E0" w:rsidRPr="00321D71" w:rsidRDefault="00B925E0" w:rsidP="00B925E0">
      <w:pPr>
        <w:shd w:val="clear" w:color="auto" w:fill="FFFFFF"/>
        <w:spacing w:line="264" w:lineRule="exact"/>
        <w:ind w:left="10" w:firstLine="686"/>
        <w:rPr>
          <w:color w:val="000000"/>
          <w:spacing w:val="-3"/>
          <w:sz w:val="22"/>
          <w:szCs w:val="22"/>
        </w:rPr>
      </w:pPr>
      <w:r w:rsidRPr="00321D71">
        <w:rPr>
          <w:color w:val="000000"/>
          <w:spacing w:val="-3"/>
          <w:sz w:val="22"/>
          <w:szCs w:val="22"/>
        </w:rPr>
        <w:t xml:space="preserve">                                                                                                                                                           </w:t>
      </w:r>
      <w:r w:rsidRPr="00321D71">
        <w:rPr>
          <w:b/>
          <w:color w:val="000000"/>
          <w:spacing w:val="-3"/>
          <w:sz w:val="22"/>
          <w:szCs w:val="22"/>
        </w:rPr>
        <w:t xml:space="preserve">Таблица </w:t>
      </w:r>
      <w:r>
        <w:rPr>
          <w:b/>
          <w:color w:val="000000"/>
          <w:spacing w:val="-3"/>
          <w:sz w:val="22"/>
          <w:szCs w:val="22"/>
        </w:rPr>
        <w:t>11</w:t>
      </w:r>
    </w:p>
    <w:tbl>
      <w:tblPr>
        <w:tblW w:w="10264" w:type="dxa"/>
        <w:tblInd w:w="40" w:type="dxa"/>
        <w:tblLayout w:type="fixed"/>
        <w:tblCellMar>
          <w:left w:w="40" w:type="dxa"/>
          <w:right w:w="40" w:type="dxa"/>
        </w:tblCellMar>
        <w:tblLook w:val="0000"/>
      </w:tblPr>
      <w:tblGrid>
        <w:gridCol w:w="5085"/>
        <w:gridCol w:w="5179"/>
      </w:tblGrid>
      <w:tr w:rsidR="00B925E0" w:rsidTr="0019287E">
        <w:trPr>
          <w:trHeight w:hRule="exact" w:val="545"/>
        </w:trPr>
        <w:tc>
          <w:tcPr>
            <w:tcW w:w="5085"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5179"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59" w:lineRule="exact"/>
              <w:ind w:left="797" w:right="835"/>
              <w:jc w:val="center"/>
            </w:pPr>
            <w:r>
              <w:rPr>
                <w:color w:val="000000"/>
                <w:spacing w:val="-1"/>
                <w:sz w:val="22"/>
                <w:szCs w:val="22"/>
              </w:rPr>
              <w:t xml:space="preserve">Кадастровая стоимость 1 га земель </w:t>
            </w:r>
            <w:r>
              <w:rPr>
                <w:color w:val="000000"/>
                <w:spacing w:val="1"/>
                <w:sz w:val="22"/>
                <w:szCs w:val="22"/>
              </w:rPr>
              <w:t>с/х назначения (руб)</w:t>
            </w:r>
          </w:p>
        </w:tc>
      </w:tr>
      <w:tr w:rsidR="00B925E0" w:rsidTr="0019287E">
        <w:trPr>
          <w:trHeight w:hRule="exact" w:val="258"/>
        </w:trPr>
        <w:tc>
          <w:tcPr>
            <w:tcW w:w="5085"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4"/>
                <w:sz w:val="22"/>
                <w:szCs w:val="22"/>
              </w:rPr>
              <w:t>колхоз</w:t>
            </w:r>
            <w:r>
              <w:rPr>
                <w:color w:val="000000"/>
                <w:spacing w:val="-7"/>
                <w:sz w:val="22"/>
                <w:szCs w:val="22"/>
              </w:rPr>
              <w:t xml:space="preserve"> им. Калинина</w:t>
            </w:r>
          </w:p>
        </w:tc>
        <w:tc>
          <w:tcPr>
            <w:tcW w:w="5179"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pacing w:val="-4"/>
                <w:sz w:val="22"/>
                <w:szCs w:val="22"/>
              </w:rPr>
              <w:t>13100</w:t>
            </w:r>
          </w:p>
        </w:tc>
      </w:tr>
      <w:tr w:rsidR="00B925E0" w:rsidTr="0019287E">
        <w:trPr>
          <w:trHeight w:hRule="exact" w:val="268"/>
        </w:trPr>
        <w:tc>
          <w:tcPr>
            <w:tcW w:w="5085"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4"/>
                <w:sz w:val="22"/>
                <w:szCs w:val="22"/>
              </w:rPr>
              <w:t>колхоз</w:t>
            </w:r>
            <w:r>
              <w:rPr>
                <w:color w:val="000000"/>
                <w:spacing w:val="-7"/>
                <w:sz w:val="22"/>
                <w:szCs w:val="22"/>
              </w:rPr>
              <w:t xml:space="preserve"> "Коммунар"</w:t>
            </w:r>
          </w:p>
        </w:tc>
        <w:tc>
          <w:tcPr>
            <w:tcW w:w="5179"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pacing w:val="-4"/>
                <w:sz w:val="22"/>
                <w:szCs w:val="22"/>
              </w:rPr>
              <w:t>13100</w:t>
            </w:r>
          </w:p>
        </w:tc>
      </w:tr>
      <w:tr w:rsidR="00B925E0" w:rsidTr="0019287E">
        <w:trPr>
          <w:trHeight w:hRule="exact" w:val="268"/>
        </w:trPr>
        <w:tc>
          <w:tcPr>
            <w:tcW w:w="5085"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4"/>
                <w:sz w:val="22"/>
                <w:szCs w:val="22"/>
              </w:rPr>
              <w:t>КТ "Агрофирма Тимушев и К"</w:t>
            </w:r>
          </w:p>
        </w:tc>
        <w:tc>
          <w:tcPr>
            <w:tcW w:w="5179"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pacing w:val="-8"/>
                <w:sz w:val="22"/>
                <w:szCs w:val="22"/>
              </w:rPr>
              <w:t>13100</w:t>
            </w:r>
          </w:p>
        </w:tc>
      </w:tr>
      <w:tr w:rsidR="00B925E0" w:rsidTr="0019287E">
        <w:trPr>
          <w:trHeight w:hRule="exact" w:val="356"/>
        </w:trPr>
        <w:tc>
          <w:tcPr>
            <w:tcW w:w="5085"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5179"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p>
        </w:tc>
      </w:tr>
    </w:tbl>
    <w:p w:rsidR="00B925E0" w:rsidRPr="003201EC" w:rsidRDefault="00B925E0" w:rsidP="00B925E0">
      <w:pPr>
        <w:shd w:val="clear" w:color="auto" w:fill="FFFFFF"/>
        <w:spacing w:before="240" w:line="240" w:lineRule="atLeast"/>
        <w:ind w:left="120" w:firstLine="658"/>
        <w:rPr>
          <w:sz w:val="28"/>
          <w:szCs w:val="28"/>
        </w:rPr>
      </w:pPr>
      <w:r w:rsidRPr="003201EC">
        <w:rPr>
          <w:color w:val="000000"/>
          <w:sz w:val="28"/>
          <w:szCs w:val="28"/>
        </w:rPr>
        <w:t xml:space="preserve">При оценке земель сельскохозяйственного использования принималась в качестве критерия </w:t>
      </w:r>
      <w:r w:rsidRPr="003201EC">
        <w:rPr>
          <w:color w:val="000000"/>
          <w:spacing w:val="-2"/>
          <w:sz w:val="28"/>
          <w:szCs w:val="28"/>
        </w:rPr>
        <w:t xml:space="preserve">степень их естественного плодородия. Территория поселения отнесена к землям со средней естественной </w:t>
      </w:r>
      <w:r w:rsidRPr="003201EC">
        <w:rPr>
          <w:color w:val="000000"/>
          <w:spacing w:val="-3"/>
          <w:sz w:val="28"/>
          <w:szCs w:val="28"/>
        </w:rPr>
        <w:t>производительностью земель.</w:t>
      </w:r>
    </w:p>
    <w:p w:rsidR="00B925E0" w:rsidRPr="00344F42" w:rsidRDefault="00B925E0" w:rsidP="00B925E0">
      <w:pPr>
        <w:spacing w:line="240" w:lineRule="atLeast"/>
        <w:ind w:left="120" w:firstLine="653"/>
        <w:rPr>
          <w:color w:val="000000"/>
          <w:sz w:val="28"/>
          <w:szCs w:val="28"/>
        </w:rPr>
      </w:pPr>
      <w:r w:rsidRPr="003201EC">
        <w:rPr>
          <w:color w:val="000000"/>
          <w:sz w:val="28"/>
          <w:szCs w:val="28"/>
        </w:rPr>
        <w:t xml:space="preserve">Законом Владимирской области N </w:t>
      </w:r>
      <w:r>
        <w:rPr>
          <w:color w:val="000000"/>
          <w:sz w:val="28"/>
          <w:szCs w:val="28"/>
        </w:rPr>
        <w:t>23-ОЗ</w:t>
      </w:r>
      <w:r w:rsidRPr="003201EC">
        <w:rPr>
          <w:color w:val="000000"/>
          <w:sz w:val="28"/>
          <w:szCs w:val="28"/>
        </w:rPr>
        <w:t xml:space="preserve"> от </w:t>
      </w:r>
      <w:r>
        <w:rPr>
          <w:color w:val="000000"/>
          <w:sz w:val="28"/>
          <w:szCs w:val="28"/>
        </w:rPr>
        <w:t>05.03.2005</w:t>
      </w:r>
      <w:r w:rsidRPr="003201EC">
        <w:rPr>
          <w:color w:val="000000"/>
          <w:sz w:val="28"/>
          <w:szCs w:val="28"/>
        </w:rPr>
        <w:t xml:space="preserve">г. </w:t>
      </w:r>
      <w:r w:rsidRPr="00344F42">
        <w:rPr>
          <w:color w:val="000000"/>
          <w:sz w:val="28"/>
          <w:szCs w:val="28"/>
        </w:rPr>
        <w:t>(ред. от 10.02.2011)</w:t>
      </w:r>
    </w:p>
    <w:p w:rsidR="00B925E0" w:rsidRDefault="00B925E0" w:rsidP="00B925E0">
      <w:pPr>
        <w:shd w:val="clear" w:color="auto" w:fill="FFFFFF"/>
        <w:spacing w:line="240" w:lineRule="atLeast"/>
        <w:ind w:left="120"/>
        <w:rPr>
          <w:color w:val="000000"/>
          <w:spacing w:val="-1"/>
          <w:sz w:val="28"/>
          <w:szCs w:val="28"/>
        </w:rPr>
      </w:pPr>
      <w:r w:rsidRPr="003201EC">
        <w:rPr>
          <w:color w:val="000000"/>
          <w:sz w:val="28"/>
          <w:szCs w:val="28"/>
        </w:rPr>
        <w:t xml:space="preserve">"О перечне особо ценных продуктивных </w:t>
      </w:r>
      <w:r w:rsidRPr="003201EC">
        <w:rPr>
          <w:color w:val="000000"/>
          <w:spacing w:val="-1"/>
          <w:sz w:val="28"/>
          <w:szCs w:val="28"/>
        </w:rPr>
        <w:t>сельскохозяйственных угодий на территории Владимирской области, использование которых для других целей не допускается" на территории поселения</w:t>
      </w:r>
      <w:r>
        <w:rPr>
          <w:color w:val="000000"/>
          <w:spacing w:val="-1"/>
          <w:sz w:val="28"/>
          <w:szCs w:val="28"/>
        </w:rPr>
        <w:t xml:space="preserve"> утвержден перечень.</w:t>
      </w:r>
    </w:p>
    <w:p w:rsidR="00B925E0" w:rsidRDefault="00B925E0" w:rsidP="00B925E0">
      <w:pPr>
        <w:shd w:val="clear" w:color="auto" w:fill="FFFFFF"/>
        <w:rPr>
          <w:b/>
          <w:bCs/>
          <w:iCs/>
          <w:color w:val="000000"/>
          <w:spacing w:val="3"/>
          <w:sz w:val="28"/>
          <w:szCs w:val="28"/>
        </w:rPr>
      </w:pPr>
    </w:p>
    <w:p w:rsidR="00B925E0" w:rsidRDefault="00B925E0" w:rsidP="00B925E0">
      <w:pPr>
        <w:shd w:val="clear" w:color="auto" w:fill="FFFFFF"/>
        <w:rPr>
          <w:b/>
          <w:bCs/>
          <w:iCs/>
          <w:color w:val="000000"/>
          <w:spacing w:val="3"/>
          <w:sz w:val="28"/>
          <w:szCs w:val="28"/>
        </w:rPr>
      </w:pPr>
      <w:r>
        <w:rPr>
          <w:b/>
          <w:bCs/>
          <w:iCs/>
          <w:color w:val="000000"/>
          <w:spacing w:val="3"/>
          <w:sz w:val="28"/>
          <w:szCs w:val="28"/>
        </w:rPr>
        <w:t xml:space="preserve">8.  </w:t>
      </w:r>
      <w:r w:rsidRPr="001F4DFE">
        <w:rPr>
          <w:b/>
          <w:bCs/>
          <w:iCs/>
          <w:color w:val="000000"/>
          <w:spacing w:val="3"/>
          <w:sz w:val="28"/>
          <w:szCs w:val="28"/>
        </w:rPr>
        <w:t>Жилищный фонд</w:t>
      </w:r>
    </w:p>
    <w:p w:rsidR="00B925E0" w:rsidRDefault="00B925E0" w:rsidP="00B925E0">
      <w:pPr>
        <w:shd w:val="clear" w:color="auto" w:fill="FFFFFF"/>
        <w:spacing w:line="240" w:lineRule="atLeast"/>
        <w:rPr>
          <w:color w:val="000000"/>
          <w:spacing w:val="-1"/>
          <w:sz w:val="28"/>
          <w:szCs w:val="28"/>
        </w:rPr>
      </w:pPr>
      <w:r w:rsidRPr="003201EC">
        <w:rPr>
          <w:color w:val="000000"/>
          <w:spacing w:val="-2"/>
          <w:sz w:val="28"/>
          <w:szCs w:val="28"/>
        </w:rPr>
        <w:t>Ввод индивидуального жилья населением на территории МО сельское</w:t>
      </w:r>
      <w:r w:rsidRPr="003201EC">
        <w:rPr>
          <w:b/>
          <w:bCs/>
          <w:iCs/>
          <w:color w:val="000000"/>
          <w:spacing w:val="3"/>
          <w:sz w:val="28"/>
          <w:szCs w:val="28"/>
        </w:rPr>
        <w:t xml:space="preserve"> </w:t>
      </w:r>
      <w:r w:rsidRPr="003201EC">
        <w:rPr>
          <w:color w:val="000000"/>
          <w:spacing w:val="-1"/>
          <w:sz w:val="28"/>
          <w:szCs w:val="28"/>
        </w:rPr>
        <w:t>поселение Горкинское</w:t>
      </w:r>
      <w:r>
        <w:rPr>
          <w:color w:val="000000"/>
          <w:spacing w:val="-1"/>
          <w:sz w:val="28"/>
          <w:szCs w:val="28"/>
        </w:rPr>
        <w:t>:</w:t>
      </w:r>
    </w:p>
    <w:tbl>
      <w:tblPr>
        <w:tblpPr w:leftFromText="180" w:rightFromText="180" w:vertAnchor="text" w:horzAnchor="margin" w:tblpY="253"/>
        <w:tblW w:w="0" w:type="auto"/>
        <w:tblLayout w:type="fixed"/>
        <w:tblCellMar>
          <w:left w:w="40" w:type="dxa"/>
          <w:right w:w="40" w:type="dxa"/>
        </w:tblCellMar>
        <w:tblLook w:val="0000"/>
      </w:tblPr>
      <w:tblGrid>
        <w:gridCol w:w="2412"/>
        <w:gridCol w:w="2390"/>
        <w:gridCol w:w="2383"/>
        <w:gridCol w:w="2412"/>
      </w:tblGrid>
      <w:tr w:rsidR="00B925E0" w:rsidTr="0019287E">
        <w:trPr>
          <w:trHeight w:hRule="exact" w:val="346"/>
        </w:trPr>
        <w:tc>
          <w:tcPr>
            <w:tcW w:w="2412" w:type="dxa"/>
            <w:tcBorders>
              <w:top w:val="single" w:sz="6" w:space="0" w:color="auto"/>
              <w:left w:val="single" w:sz="6" w:space="0" w:color="auto"/>
              <w:bottom w:val="single" w:sz="6" w:space="0" w:color="auto"/>
              <w:right w:val="single" w:sz="6" w:space="0" w:color="auto"/>
            </w:tcBorders>
            <w:shd w:val="clear" w:color="auto" w:fill="FFFFFF"/>
          </w:tcPr>
          <w:p w:rsidR="00B925E0" w:rsidRPr="009E0B8A" w:rsidRDefault="00B925E0" w:rsidP="0019287E">
            <w:pPr>
              <w:shd w:val="clear" w:color="auto" w:fill="FFFFFF"/>
              <w:jc w:val="center"/>
              <w:rPr>
                <w:sz w:val="24"/>
                <w:szCs w:val="24"/>
              </w:rPr>
            </w:pPr>
            <w:r w:rsidRPr="009E0B8A">
              <w:rPr>
                <w:color w:val="000000"/>
                <w:spacing w:val="-3"/>
                <w:sz w:val="24"/>
                <w:szCs w:val="24"/>
              </w:rPr>
              <w:t>Ввод по годам</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B925E0" w:rsidRPr="00AB55A7" w:rsidRDefault="00B925E0" w:rsidP="0019287E">
            <w:pPr>
              <w:shd w:val="clear" w:color="auto" w:fill="FFFFFF"/>
              <w:ind w:left="720"/>
              <w:rPr>
                <w:sz w:val="24"/>
                <w:szCs w:val="24"/>
              </w:rPr>
            </w:pPr>
            <w:r w:rsidRPr="00AB55A7">
              <w:rPr>
                <w:color w:val="000000"/>
                <w:sz w:val="24"/>
                <w:szCs w:val="24"/>
              </w:rPr>
              <w:t>2005 г</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B925E0" w:rsidRPr="00AB55A7" w:rsidRDefault="00B925E0" w:rsidP="0019287E">
            <w:pPr>
              <w:shd w:val="clear" w:color="auto" w:fill="FFFFFF"/>
              <w:ind w:left="713"/>
              <w:rPr>
                <w:sz w:val="24"/>
                <w:szCs w:val="24"/>
              </w:rPr>
            </w:pPr>
            <w:r w:rsidRPr="00AB55A7">
              <w:rPr>
                <w:color w:val="000000"/>
                <w:sz w:val="24"/>
                <w:szCs w:val="24"/>
              </w:rPr>
              <w:t>2006 г</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B925E0" w:rsidRPr="00AB55A7" w:rsidRDefault="00B925E0" w:rsidP="0019287E">
            <w:pPr>
              <w:shd w:val="clear" w:color="auto" w:fill="FFFFFF"/>
              <w:ind w:left="727"/>
              <w:rPr>
                <w:sz w:val="24"/>
                <w:szCs w:val="24"/>
              </w:rPr>
            </w:pPr>
            <w:r>
              <w:rPr>
                <w:color w:val="000000"/>
                <w:sz w:val="24"/>
                <w:szCs w:val="24"/>
              </w:rPr>
              <w:t xml:space="preserve">  </w:t>
            </w:r>
            <w:r w:rsidRPr="00AB55A7">
              <w:rPr>
                <w:color w:val="000000"/>
                <w:sz w:val="24"/>
                <w:szCs w:val="24"/>
              </w:rPr>
              <w:t>20</w:t>
            </w:r>
            <w:r>
              <w:rPr>
                <w:color w:val="000000"/>
                <w:sz w:val="24"/>
                <w:szCs w:val="24"/>
              </w:rPr>
              <w:t>17</w:t>
            </w:r>
            <w:r w:rsidRPr="00AB55A7">
              <w:rPr>
                <w:color w:val="000000"/>
                <w:sz w:val="24"/>
                <w:szCs w:val="24"/>
              </w:rPr>
              <w:t>г</w:t>
            </w:r>
            <w:r>
              <w:rPr>
                <w:color w:val="000000"/>
                <w:sz w:val="24"/>
                <w:szCs w:val="24"/>
              </w:rPr>
              <w:t>.</w:t>
            </w:r>
          </w:p>
        </w:tc>
      </w:tr>
      <w:tr w:rsidR="00B925E0" w:rsidTr="0019287E">
        <w:trPr>
          <w:trHeight w:hRule="exact" w:val="662"/>
        </w:trPr>
        <w:tc>
          <w:tcPr>
            <w:tcW w:w="2412" w:type="dxa"/>
            <w:tcBorders>
              <w:top w:val="single" w:sz="6" w:space="0" w:color="auto"/>
              <w:left w:val="single" w:sz="6" w:space="0" w:color="auto"/>
              <w:bottom w:val="single" w:sz="6" w:space="0" w:color="auto"/>
              <w:right w:val="single" w:sz="6" w:space="0" w:color="auto"/>
            </w:tcBorders>
            <w:shd w:val="clear" w:color="auto" w:fill="FFFFFF"/>
          </w:tcPr>
          <w:p w:rsidR="00B925E0" w:rsidRPr="009E0B8A" w:rsidRDefault="00B925E0" w:rsidP="0019287E">
            <w:pPr>
              <w:shd w:val="clear" w:color="auto" w:fill="FFFFFF"/>
              <w:spacing w:line="310" w:lineRule="exact"/>
              <w:ind w:left="108" w:right="122"/>
              <w:jc w:val="center"/>
            </w:pPr>
            <w:r w:rsidRPr="009E0B8A">
              <w:rPr>
                <w:iCs/>
                <w:color w:val="000000"/>
                <w:spacing w:val="2"/>
                <w:sz w:val="24"/>
                <w:szCs w:val="24"/>
              </w:rPr>
              <w:t xml:space="preserve">Кв. метры </w:t>
            </w:r>
            <w:r w:rsidRPr="009E0B8A">
              <w:rPr>
                <w:iCs/>
                <w:color w:val="000000"/>
                <w:spacing w:val="5"/>
                <w:sz w:val="24"/>
                <w:szCs w:val="24"/>
              </w:rPr>
              <w:t>общей</w:t>
            </w:r>
            <w:r w:rsidRPr="009E0B8A">
              <w:rPr>
                <w:iCs/>
                <w:color w:val="000000"/>
                <w:spacing w:val="5"/>
                <w:sz w:val="28"/>
                <w:szCs w:val="28"/>
              </w:rPr>
              <w:t xml:space="preserve"> </w:t>
            </w:r>
            <w:r w:rsidRPr="009E0B8A">
              <w:rPr>
                <w:iCs/>
                <w:color w:val="000000"/>
                <w:spacing w:val="5"/>
                <w:sz w:val="24"/>
                <w:szCs w:val="24"/>
              </w:rPr>
              <w:t>площади</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B925E0" w:rsidRPr="001450B4" w:rsidRDefault="00B925E0" w:rsidP="0019287E">
            <w:pPr>
              <w:shd w:val="clear" w:color="auto" w:fill="FFFFFF"/>
              <w:ind w:left="821"/>
              <w:rPr>
                <w:color w:val="000000"/>
                <w:sz w:val="24"/>
                <w:szCs w:val="24"/>
              </w:rPr>
            </w:pPr>
            <w:r>
              <w:rPr>
                <w:color w:val="000000"/>
                <w:sz w:val="24"/>
                <w:szCs w:val="24"/>
              </w:rPr>
              <w:t xml:space="preserve">  </w:t>
            </w:r>
            <w:r w:rsidRPr="001450B4">
              <w:rPr>
                <w:color w:val="000000"/>
                <w:sz w:val="24"/>
                <w:szCs w:val="24"/>
              </w:rPr>
              <w:t>-</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B925E0" w:rsidRPr="001450B4" w:rsidRDefault="00B925E0" w:rsidP="0019287E">
            <w:pPr>
              <w:shd w:val="clear" w:color="auto" w:fill="FFFFFF"/>
              <w:ind w:left="799"/>
              <w:rPr>
                <w:color w:val="000000"/>
                <w:sz w:val="24"/>
                <w:szCs w:val="24"/>
              </w:rPr>
            </w:pPr>
            <w:r>
              <w:rPr>
                <w:color w:val="000000"/>
                <w:sz w:val="24"/>
                <w:szCs w:val="24"/>
              </w:rPr>
              <w:t xml:space="preserve">  -</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B925E0" w:rsidRPr="00B8255B" w:rsidRDefault="00B925E0" w:rsidP="0019287E">
            <w:pPr>
              <w:shd w:val="clear" w:color="auto" w:fill="FFFFFF"/>
              <w:ind w:left="821"/>
              <w:rPr>
                <w:sz w:val="24"/>
                <w:szCs w:val="24"/>
              </w:rPr>
            </w:pPr>
            <w:r w:rsidRPr="00B8255B">
              <w:rPr>
                <w:sz w:val="24"/>
                <w:szCs w:val="24"/>
              </w:rPr>
              <w:t>1600</w:t>
            </w:r>
          </w:p>
        </w:tc>
      </w:tr>
    </w:tbl>
    <w:p w:rsidR="00B925E0" w:rsidRDefault="00B925E0" w:rsidP="00B925E0">
      <w:pPr>
        <w:shd w:val="clear" w:color="auto" w:fill="FFFFFF"/>
        <w:spacing w:line="240" w:lineRule="atLeast"/>
        <w:ind w:right="13"/>
        <w:rPr>
          <w:color w:val="000000"/>
          <w:sz w:val="28"/>
          <w:szCs w:val="28"/>
        </w:rPr>
      </w:pPr>
      <w:r>
        <w:rPr>
          <w:b/>
          <w:bCs/>
          <w:iCs/>
          <w:color w:val="000000"/>
          <w:spacing w:val="3"/>
          <w:sz w:val="28"/>
          <w:szCs w:val="28"/>
        </w:rPr>
        <w:t xml:space="preserve">      </w:t>
      </w:r>
      <w:r w:rsidRPr="00D63EF3">
        <w:rPr>
          <w:color w:val="000000"/>
          <w:sz w:val="28"/>
          <w:szCs w:val="28"/>
        </w:rPr>
        <w:t xml:space="preserve"> </w:t>
      </w:r>
    </w:p>
    <w:p w:rsidR="00B925E0" w:rsidRDefault="00B925E0" w:rsidP="00B925E0">
      <w:pPr>
        <w:shd w:val="clear" w:color="auto" w:fill="FFFFFF"/>
        <w:spacing w:line="240" w:lineRule="atLeast"/>
        <w:rPr>
          <w:color w:val="000000"/>
          <w:spacing w:val="-2"/>
          <w:sz w:val="28"/>
          <w:szCs w:val="28"/>
        </w:rPr>
      </w:pPr>
    </w:p>
    <w:p w:rsidR="00B925E0" w:rsidRDefault="00B925E0" w:rsidP="00B925E0">
      <w:pPr>
        <w:shd w:val="clear" w:color="auto" w:fill="FFFFFF"/>
        <w:spacing w:line="240" w:lineRule="atLeast"/>
        <w:rPr>
          <w:color w:val="000000"/>
          <w:spacing w:val="-2"/>
          <w:sz w:val="28"/>
          <w:szCs w:val="28"/>
        </w:rPr>
      </w:pPr>
    </w:p>
    <w:p w:rsidR="00B925E0" w:rsidRDefault="00B925E0" w:rsidP="00B925E0">
      <w:pPr>
        <w:shd w:val="clear" w:color="auto" w:fill="FFFFFF"/>
        <w:spacing w:line="240" w:lineRule="atLeast"/>
        <w:rPr>
          <w:color w:val="000000"/>
          <w:spacing w:val="-2"/>
          <w:sz w:val="28"/>
          <w:szCs w:val="28"/>
        </w:rPr>
      </w:pPr>
    </w:p>
    <w:p w:rsidR="00B925E0" w:rsidRDefault="00B925E0" w:rsidP="00B925E0">
      <w:pPr>
        <w:shd w:val="clear" w:color="auto" w:fill="FFFFFF"/>
        <w:spacing w:line="240" w:lineRule="atLeast"/>
        <w:rPr>
          <w:color w:val="000000"/>
          <w:spacing w:val="-2"/>
          <w:sz w:val="28"/>
          <w:szCs w:val="28"/>
        </w:rPr>
      </w:pPr>
    </w:p>
    <w:p w:rsidR="00B925E0" w:rsidRPr="00D63EF3" w:rsidRDefault="00B925E0" w:rsidP="00B925E0">
      <w:pPr>
        <w:shd w:val="clear" w:color="auto" w:fill="FFFFFF"/>
        <w:spacing w:line="240" w:lineRule="atLeast"/>
        <w:rPr>
          <w:sz w:val="28"/>
          <w:szCs w:val="28"/>
        </w:rPr>
      </w:pPr>
      <w:r w:rsidRPr="00D63EF3">
        <w:rPr>
          <w:color w:val="000000"/>
          <w:spacing w:val="-2"/>
          <w:sz w:val="28"/>
          <w:szCs w:val="28"/>
        </w:rPr>
        <w:t>Проводится работа по:</w:t>
      </w:r>
    </w:p>
    <w:p w:rsidR="00B925E0" w:rsidRPr="00D63EF3" w:rsidRDefault="00B925E0" w:rsidP="00B925E0">
      <w:pPr>
        <w:shd w:val="clear" w:color="auto" w:fill="FFFFFF"/>
        <w:spacing w:line="240" w:lineRule="atLeast"/>
        <w:ind w:right="13" w:firstLine="643"/>
        <w:rPr>
          <w:sz w:val="28"/>
          <w:szCs w:val="28"/>
        </w:rPr>
      </w:pPr>
      <w:r w:rsidRPr="00D63EF3">
        <w:rPr>
          <w:color w:val="000000"/>
          <w:spacing w:val="-1"/>
          <w:sz w:val="28"/>
          <w:szCs w:val="28"/>
        </w:rPr>
        <w:t xml:space="preserve">- реализации федеральной целевой программы "Государственные жилищные сертификаты", выдано на 1 января 2006г. на территории района 20 государственных жилищных сертификатов, </w:t>
      </w:r>
      <w:r w:rsidRPr="00D63EF3">
        <w:rPr>
          <w:color w:val="000000"/>
          <w:spacing w:val="-3"/>
          <w:sz w:val="28"/>
          <w:szCs w:val="28"/>
        </w:rPr>
        <w:t>приобретено 803,9 кв. м жилья</w:t>
      </w:r>
    </w:p>
    <w:p w:rsidR="00B925E0" w:rsidRPr="00D63EF3" w:rsidRDefault="00B925E0" w:rsidP="00B925E0">
      <w:pPr>
        <w:shd w:val="clear" w:color="auto" w:fill="FFFFFF"/>
        <w:spacing w:line="240" w:lineRule="atLeast"/>
        <w:rPr>
          <w:sz w:val="28"/>
          <w:szCs w:val="28"/>
        </w:rPr>
      </w:pPr>
      <w:r w:rsidRPr="00D63EF3">
        <w:rPr>
          <w:color w:val="000000"/>
          <w:spacing w:val="-1"/>
          <w:sz w:val="28"/>
          <w:szCs w:val="28"/>
        </w:rPr>
        <w:t xml:space="preserve">            -ликвидации ветхого аварийного жилого фонда.</w:t>
      </w:r>
    </w:p>
    <w:p w:rsidR="00B925E0" w:rsidRPr="00D63EF3" w:rsidRDefault="00B925E0" w:rsidP="00B925E0">
      <w:pPr>
        <w:shd w:val="clear" w:color="auto" w:fill="FFFFFF"/>
        <w:spacing w:line="240" w:lineRule="atLeast"/>
        <w:rPr>
          <w:sz w:val="28"/>
          <w:szCs w:val="28"/>
        </w:rPr>
      </w:pPr>
      <w:r w:rsidRPr="00D63EF3">
        <w:rPr>
          <w:color w:val="000000"/>
          <w:spacing w:val="-1"/>
          <w:sz w:val="28"/>
          <w:szCs w:val="28"/>
        </w:rPr>
        <w:t xml:space="preserve">Постановлением Главы администрации района утверждена программа "Переселения граждан из </w:t>
      </w:r>
      <w:r w:rsidRPr="00D63EF3">
        <w:rPr>
          <w:color w:val="000000"/>
          <w:spacing w:val="-2"/>
          <w:sz w:val="28"/>
          <w:szCs w:val="28"/>
        </w:rPr>
        <w:t>ветхого и аварийного жилищного фонда в Киржачском районе на 2003-201</w:t>
      </w:r>
      <w:r>
        <w:rPr>
          <w:color w:val="000000"/>
          <w:spacing w:val="-2"/>
          <w:sz w:val="28"/>
          <w:szCs w:val="28"/>
        </w:rPr>
        <w:t>7</w:t>
      </w:r>
      <w:r w:rsidRPr="00D63EF3">
        <w:rPr>
          <w:color w:val="000000"/>
          <w:spacing w:val="-2"/>
          <w:sz w:val="28"/>
          <w:szCs w:val="28"/>
        </w:rPr>
        <w:t xml:space="preserve">гг.". Удельный вес ветхого и аварийного жилищного фонда к общей площади жилья составляет 5,1%(или 565 домов общей площадью </w:t>
      </w:r>
      <w:r w:rsidRPr="00D63EF3">
        <w:rPr>
          <w:color w:val="000000"/>
          <w:sz w:val="28"/>
          <w:szCs w:val="28"/>
        </w:rPr>
        <w:t>56618,3 кв. м), в том числе муниципального- 5,4% (или 121 дом общей площадью 29245,3 кв.м)</w:t>
      </w:r>
    </w:p>
    <w:p w:rsidR="00B925E0" w:rsidRPr="00D63EF3" w:rsidRDefault="00B925E0" w:rsidP="00B925E0">
      <w:pPr>
        <w:shd w:val="clear" w:color="auto" w:fill="FFFFFF"/>
        <w:spacing w:line="240" w:lineRule="atLeast"/>
        <w:rPr>
          <w:sz w:val="28"/>
          <w:szCs w:val="28"/>
        </w:rPr>
      </w:pPr>
      <w:r w:rsidRPr="00D63EF3">
        <w:rPr>
          <w:color w:val="000000"/>
          <w:sz w:val="28"/>
          <w:szCs w:val="28"/>
        </w:rPr>
        <w:t xml:space="preserve">В таблицах </w:t>
      </w:r>
      <w:r>
        <w:rPr>
          <w:color w:val="000000"/>
          <w:sz w:val="28"/>
          <w:szCs w:val="28"/>
        </w:rPr>
        <w:t>13</w:t>
      </w:r>
      <w:r w:rsidRPr="00D63EF3">
        <w:rPr>
          <w:color w:val="000000"/>
          <w:sz w:val="28"/>
          <w:szCs w:val="28"/>
        </w:rPr>
        <w:t xml:space="preserve"> приводится общая характеристика жилищного фонда</w:t>
      </w:r>
    </w:p>
    <w:p w:rsidR="00B925E0" w:rsidRPr="003D12BE" w:rsidRDefault="00B925E0" w:rsidP="00B925E0">
      <w:pPr>
        <w:shd w:val="clear" w:color="auto" w:fill="FFFFFF"/>
        <w:spacing w:before="5" w:line="254" w:lineRule="exact"/>
        <w:ind w:left="1027"/>
      </w:pPr>
    </w:p>
    <w:p w:rsidR="00B925E0" w:rsidRPr="00F678E1" w:rsidRDefault="00B925E0" w:rsidP="00B925E0">
      <w:pPr>
        <w:shd w:val="clear" w:color="auto" w:fill="FFFFFF"/>
        <w:spacing w:line="254" w:lineRule="exact"/>
        <w:ind w:right="806"/>
        <w:rPr>
          <w:b/>
        </w:rPr>
      </w:pPr>
      <w:r w:rsidRPr="00F678E1">
        <w:rPr>
          <w:b/>
          <w:color w:val="000000"/>
          <w:spacing w:val="-1"/>
          <w:sz w:val="22"/>
          <w:szCs w:val="22"/>
        </w:rPr>
        <w:t xml:space="preserve">Объекты недвижимости, находящиеся в собственности Киржачского района </w:t>
      </w:r>
      <w:r>
        <w:rPr>
          <w:b/>
          <w:color w:val="000000"/>
          <w:sz w:val="22"/>
          <w:szCs w:val="22"/>
        </w:rPr>
        <w:t>по населенным пунктам муниципального образования сельское поселение Горкинское</w:t>
      </w:r>
      <w:r w:rsidRPr="00F678E1">
        <w:rPr>
          <w:b/>
          <w:color w:val="000000"/>
          <w:sz w:val="22"/>
          <w:szCs w:val="22"/>
        </w:rPr>
        <w:t>.</w:t>
      </w:r>
    </w:p>
    <w:p w:rsidR="00B925E0" w:rsidRPr="00F678E1" w:rsidRDefault="00B925E0" w:rsidP="00B925E0">
      <w:pPr>
        <w:shd w:val="clear" w:color="auto" w:fill="FFFFFF"/>
        <w:spacing w:line="254" w:lineRule="exact"/>
        <w:ind w:right="96"/>
        <w:jc w:val="right"/>
        <w:rPr>
          <w:b/>
        </w:rPr>
      </w:pPr>
      <w:r w:rsidRPr="00F678E1">
        <w:rPr>
          <w:b/>
          <w:color w:val="000000"/>
          <w:spacing w:val="-6"/>
          <w:sz w:val="22"/>
          <w:szCs w:val="22"/>
        </w:rPr>
        <w:t>Таблица 1</w:t>
      </w:r>
      <w:r>
        <w:rPr>
          <w:b/>
          <w:color w:val="000000"/>
          <w:spacing w:val="-6"/>
          <w:sz w:val="22"/>
          <w:szCs w:val="22"/>
        </w:rPr>
        <w:t>2</w:t>
      </w:r>
    </w:p>
    <w:tbl>
      <w:tblPr>
        <w:tblW w:w="10157"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128"/>
        <w:gridCol w:w="3974"/>
        <w:gridCol w:w="2823"/>
        <w:gridCol w:w="1232"/>
      </w:tblGrid>
      <w:tr w:rsidR="00B925E0" w:rsidTr="0019287E">
        <w:trPr>
          <w:trHeight w:hRule="exact" w:val="778"/>
        </w:trPr>
        <w:tc>
          <w:tcPr>
            <w:tcW w:w="2128" w:type="dxa"/>
            <w:shd w:val="clear" w:color="auto" w:fill="FFFFFF"/>
          </w:tcPr>
          <w:p w:rsidR="00B925E0" w:rsidRPr="003D12BE" w:rsidRDefault="00B925E0" w:rsidP="0019287E">
            <w:pPr>
              <w:shd w:val="clear" w:color="auto" w:fill="FFFFFF"/>
              <w:spacing w:line="230" w:lineRule="exact"/>
              <w:ind w:left="10" w:right="230" w:firstLine="5"/>
              <w:rPr>
                <w:sz w:val="22"/>
                <w:szCs w:val="22"/>
              </w:rPr>
            </w:pPr>
            <w:r>
              <w:rPr>
                <w:color w:val="000000"/>
                <w:spacing w:val="-3"/>
                <w:sz w:val="22"/>
                <w:szCs w:val="22"/>
              </w:rPr>
              <w:t xml:space="preserve">Перечень </w:t>
            </w:r>
            <w:r w:rsidRPr="003D12BE">
              <w:rPr>
                <w:color w:val="000000"/>
                <w:spacing w:val="-3"/>
                <w:sz w:val="22"/>
                <w:szCs w:val="22"/>
              </w:rPr>
              <w:t xml:space="preserve">сельских </w:t>
            </w:r>
            <w:r w:rsidRPr="003D12BE">
              <w:rPr>
                <w:color w:val="000000"/>
                <w:spacing w:val="-5"/>
                <w:sz w:val="22"/>
                <w:szCs w:val="22"/>
              </w:rPr>
              <w:t>поселений</w:t>
            </w:r>
          </w:p>
        </w:tc>
        <w:tc>
          <w:tcPr>
            <w:tcW w:w="3974" w:type="dxa"/>
            <w:shd w:val="clear" w:color="auto" w:fill="FFFFFF"/>
          </w:tcPr>
          <w:p w:rsidR="00B925E0" w:rsidRPr="003D12BE" w:rsidRDefault="00B925E0" w:rsidP="0019287E">
            <w:pPr>
              <w:shd w:val="clear" w:color="auto" w:fill="FFFFFF"/>
              <w:rPr>
                <w:sz w:val="22"/>
                <w:szCs w:val="22"/>
              </w:rPr>
            </w:pPr>
            <w:r w:rsidRPr="003D12BE">
              <w:rPr>
                <w:color w:val="000000"/>
                <w:spacing w:val="4"/>
                <w:sz w:val="22"/>
                <w:szCs w:val="22"/>
              </w:rPr>
              <w:t>Тип объекта</w:t>
            </w:r>
          </w:p>
        </w:tc>
        <w:tc>
          <w:tcPr>
            <w:tcW w:w="2823" w:type="dxa"/>
            <w:shd w:val="clear" w:color="auto" w:fill="FFFFFF"/>
          </w:tcPr>
          <w:p w:rsidR="00B925E0" w:rsidRPr="003D12BE" w:rsidRDefault="00B925E0" w:rsidP="0019287E">
            <w:pPr>
              <w:shd w:val="clear" w:color="auto" w:fill="FFFFFF"/>
              <w:rPr>
                <w:sz w:val="22"/>
                <w:szCs w:val="22"/>
              </w:rPr>
            </w:pPr>
            <w:r w:rsidRPr="003D12BE">
              <w:rPr>
                <w:color w:val="000000"/>
                <w:spacing w:val="5"/>
                <w:sz w:val="22"/>
                <w:szCs w:val="22"/>
              </w:rPr>
              <w:t>Адрес</w:t>
            </w:r>
          </w:p>
        </w:tc>
        <w:tc>
          <w:tcPr>
            <w:tcW w:w="1232" w:type="dxa"/>
            <w:shd w:val="clear" w:color="auto" w:fill="FFFFFF"/>
          </w:tcPr>
          <w:p w:rsidR="00B925E0" w:rsidRPr="003D12BE" w:rsidRDefault="00B925E0" w:rsidP="0019287E">
            <w:pPr>
              <w:shd w:val="clear" w:color="auto" w:fill="FFFFFF"/>
              <w:rPr>
                <w:sz w:val="22"/>
                <w:szCs w:val="22"/>
              </w:rPr>
            </w:pPr>
            <w:r w:rsidRPr="003D12BE">
              <w:rPr>
                <w:color w:val="000000"/>
                <w:spacing w:val="-6"/>
                <w:sz w:val="22"/>
                <w:szCs w:val="22"/>
              </w:rPr>
              <w:t>Примечание</w:t>
            </w:r>
          </w:p>
        </w:tc>
      </w:tr>
      <w:tr w:rsidR="00B925E0" w:rsidTr="0019287E">
        <w:trPr>
          <w:trHeight w:hRule="exact" w:val="571"/>
        </w:trPr>
        <w:tc>
          <w:tcPr>
            <w:tcW w:w="2128" w:type="dxa"/>
            <w:shd w:val="clear" w:color="auto" w:fill="FFFFFF"/>
          </w:tcPr>
          <w:p w:rsidR="00B925E0" w:rsidRPr="003D12BE" w:rsidRDefault="00B925E0" w:rsidP="0019287E">
            <w:pPr>
              <w:shd w:val="clear" w:color="auto" w:fill="FFFFFF"/>
              <w:ind w:left="10"/>
              <w:rPr>
                <w:sz w:val="22"/>
                <w:szCs w:val="22"/>
              </w:rPr>
            </w:pPr>
            <w:r>
              <w:rPr>
                <w:color w:val="000000"/>
                <w:spacing w:val="-5"/>
                <w:sz w:val="22"/>
                <w:szCs w:val="22"/>
              </w:rPr>
              <w:t>Горкин</w:t>
            </w:r>
            <w:r w:rsidRPr="003D12BE">
              <w:rPr>
                <w:color w:val="000000"/>
                <w:spacing w:val="-5"/>
                <w:sz w:val="22"/>
                <w:szCs w:val="22"/>
              </w:rPr>
              <w:t>ское</w:t>
            </w:r>
          </w:p>
        </w:tc>
        <w:tc>
          <w:tcPr>
            <w:tcW w:w="3974" w:type="dxa"/>
            <w:shd w:val="clear" w:color="auto" w:fill="FFFFFF"/>
          </w:tcPr>
          <w:p w:rsidR="00B925E0" w:rsidRPr="003D12BE" w:rsidRDefault="00B925E0" w:rsidP="0019287E">
            <w:pPr>
              <w:shd w:val="clear" w:color="auto" w:fill="FFFFFF"/>
              <w:rPr>
                <w:sz w:val="22"/>
                <w:szCs w:val="22"/>
              </w:rPr>
            </w:pPr>
            <w:r>
              <w:rPr>
                <w:color w:val="000000"/>
                <w:spacing w:val="-1"/>
                <w:sz w:val="22"/>
                <w:szCs w:val="22"/>
              </w:rPr>
              <w:t xml:space="preserve">Здание </w:t>
            </w:r>
            <w:r w:rsidRPr="003D12BE">
              <w:rPr>
                <w:color w:val="000000"/>
                <w:spacing w:val="-1"/>
                <w:sz w:val="22"/>
                <w:szCs w:val="22"/>
              </w:rPr>
              <w:t>администрации</w:t>
            </w:r>
          </w:p>
        </w:tc>
        <w:tc>
          <w:tcPr>
            <w:tcW w:w="2823"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п. Горка, ул. Свободы</w:t>
            </w:r>
            <w:r>
              <w:rPr>
                <w:color w:val="000000"/>
                <w:spacing w:val="-1"/>
                <w:sz w:val="22"/>
                <w:szCs w:val="22"/>
              </w:rPr>
              <w:t>,</w:t>
            </w:r>
          </w:p>
          <w:p w:rsidR="00B925E0" w:rsidRPr="008714E7" w:rsidRDefault="00B925E0" w:rsidP="0019287E">
            <w:pPr>
              <w:shd w:val="clear" w:color="auto" w:fill="FFFFFF"/>
              <w:spacing w:line="206" w:lineRule="exact"/>
              <w:ind w:right="710" w:hanging="10"/>
              <w:rPr>
                <w:sz w:val="22"/>
                <w:szCs w:val="22"/>
              </w:rPr>
            </w:pPr>
            <w:r>
              <w:rPr>
                <w:color w:val="000000"/>
                <w:sz w:val="22"/>
                <w:szCs w:val="22"/>
              </w:rPr>
              <w:t>д</w:t>
            </w:r>
            <w:r w:rsidRPr="008714E7">
              <w:rPr>
                <w:color w:val="000000"/>
                <w:sz w:val="22"/>
                <w:szCs w:val="22"/>
              </w:rPr>
              <w:t>.1</w:t>
            </w:r>
          </w:p>
        </w:tc>
        <w:tc>
          <w:tcPr>
            <w:tcW w:w="1232" w:type="dxa"/>
            <w:shd w:val="clear" w:color="auto" w:fill="FFFFFF"/>
          </w:tcPr>
          <w:p w:rsidR="00B925E0" w:rsidRPr="003D12BE" w:rsidRDefault="00B925E0" w:rsidP="0019287E">
            <w:pPr>
              <w:shd w:val="clear" w:color="auto" w:fill="FFFFFF"/>
              <w:rPr>
                <w:sz w:val="22"/>
                <w:szCs w:val="22"/>
              </w:rPr>
            </w:pPr>
          </w:p>
        </w:tc>
      </w:tr>
      <w:tr w:rsidR="00B925E0" w:rsidTr="0019287E">
        <w:trPr>
          <w:trHeight w:hRule="exact" w:val="432"/>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Здание администрации</w:t>
            </w:r>
          </w:p>
        </w:tc>
        <w:tc>
          <w:tcPr>
            <w:tcW w:w="2823" w:type="dxa"/>
            <w:shd w:val="clear" w:color="auto" w:fill="FFFFFF"/>
          </w:tcPr>
          <w:p w:rsidR="00B925E0" w:rsidRPr="008714E7" w:rsidRDefault="00B925E0" w:rsidP="0019287E">
            <w:pPr>
              <w:shd w:val="clear" w:color="auto" w:fill="FFFFFF"/>
              <w:rPr>
                <w:sz w:val="22"/>
                <w:szCs w:val="22"/>
              </w:rPr>
            </w:pPr>
            <w:r w:rsidRPr="008714E7">
              <w:rPr>
                <w:color w:val="000000"/>
                <w:sz w:val="22"/>
                <w:szCs w:val="22"/>
              </w:rPr>
              <w:t>д. Илькино. 38Б</w:t>
            </w:r>
          </w:p>
        </w:tc>
        <w:tc>
          <w:tcPr>
            <w:tcW w:w="1232" w:type="dxa"/>
            <w:shd w:val="clear" w:color="auto" w:fill="FFFFFF"/>
          </w:tcPr>
          <w:p w:rsidR="00B925E0" w:rsidRDefault="00B925E0" w:rsidP="0019287E">
            <w:pPr>
              <w:shd w:val="clear" w:color="auto" w:fill="FFFFFF"/>
            </w:pPr>
          </w:p>
        </w:tc>
      </w:tr>
      <w:tr w:rsidR="00B925E0" w:rsidTr="0019287E">
        <w:trPr>
          <w:trHeight w:hRule="exact" w:val="458"/>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Здание средней школы</w:t>
            </w:r>
          </w:p>
        </w:tc>
        <w:tc>
          <w:tcPr>
            <w:tcW w:w="2823" w:type="dxa"/>
            <w:shd w:val="clear" w:color="auto" w:fill="FFFFFF"/>
          </w:tcPr>
          <w:p w:rsidR="00B925E0" w:rsidRDefault="00B925E0" w:rsidP="0019287E">
            <w:pPr>
              <w:shd w:val="clear" w:color="auto" w:fill="FFFFFF"/>
              <w:spacing w:line="209" w:lineRule="exact"/>
              <w:rPr>
                <w:color w:val="000000"/>
                <w:sz w:val="22"/>
                <w:szCs w:val="22"/>
              </w:rPr>
            </w:pPr>
            <w:r w:rsidRPr="00D94D2B">
              <w:rPr>
                <w:color w:val="000000"/>
                <w:sz w:val="22"/>
                <w:szCs w:val="22"/>
              </w:rPr>
              <w:t xml:space="preserve">д.Ельцы, </w:t>
            </w:r>
          </w:p>
          <w:p w:rsidR="00B925E0" w:rsidRPr="00D94D2B" w:rsidRDefault="00B925E0" w:rsidP="0019287E">
            <w:pPr>
              <w:shd w:val="clear" w:color="auto" w:fill="FFFFFF"/>
              <w:spacing w:line="209" w:lineRule="exact"/>
              <w:rPr>
                <w:color w:val="000000"/>
                <w:sz w:val="22"/>
                <w:szCs w:val="22"/>
              </w:rPr>
            </w:pPr>
            <w:r w:rsidRPr="00D94D2B">
              <w:rPr>
                <w:color w:val="000000"/>
                <w:sz w:val="22"/>
                <w:szCs w:val="22"/>
              </w:rPr>
              <w:t xml:space="preserve">ул. </w:t>
            </w:r>
            <w:r w:rsidRPr="00D94D2B">
              <w:rPr>
                <w:color w:val="000000"/>
                <w:spacing w:val="-1"/>
                <w:sz w:val="22"/>
                <w:szCs w:val="22"/>
              </w:rPr>
              <w:t>Молодежная, 14</w:t>
            </w:r>
          </w:p>
          <w:p w:rsidR="00B925E0" w:rsidRPr="008714E7" w:rsidRDefault="00B925E0" w:rsidP="0019287E">
            <w:pPr>
              <w:shd w:val="clear" w:color="auto" w:fill="FFFFFF"/>
              <w:spacing w:line="209" w:lineRule="exact"/>
              <w:ind w:right="2585"/>
              <w:rPr>
                <w:sz w:val="22"/>
                <w:szCs w:val="22"/>
              </w:rPr>
            </w:pPr>
          </w:p>
        </w:tc>
        <w:tc>
          <w:tcPr>
            <w:tcW w:w="1232" w:type="dxa"/>
            <w:shd w:val="clear" w:color="auto" w:fill="FFFFFF"/>
          </w:tcPr>
          <w:p w:rsidR="00B925E0" w:rsidRDefault="00B925E0" w:rsidP="0019287E">
            <w:pPr>
              <w:shd w:val="clear" w:color="auto" w:fill="FFFFFF"/>
            </w:pPr>
          </w:p>
        </w:tc>
      </w:tr>
      <w:tr w:rsidR="00B925E0" w:rsidTr="0019287E">
        <w:trPr>
          <w:trHeight w:hRule="exact" w:val="550"/>
        </w:trPr>
        <w:tc>
          <w:tcPr>
            <w:tcW w:w="2128" w:type="dxa"/>
            <w:shd w:val="clear" w:color="auto" w:fill="FFFFFF"/>
          </w:tcPr>
          <w:p w:rsidR="00B925E0" w:rsidRPr="002815E5"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z w:val="22"/>
                <w:szCs w:val="22"/>
              </w:rPr>
              <w:t>Здание школы</w:t>
            </w:r>
          </w:p>
        </w:tc>
        <w:tc>
          <w:tcPr>
            <w:tcW w:w="2823"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д. Илькино, 42</w:t>
            </w:r>
          </w:p>
        </w:tc>
        <w:tc>
          <w:tcPr>
            <w:tcW w:w="1232" w:type="dxa"/>
            <w:shd w:val="clear" w:color="auto" w:fill="FFFFFF"/>
          </w:tcPr>
          <w:p w:rsidR="00B925E0" w:rsidRDefault="00B925E0" w:rsidP="0019287E">
            <w:pPr>
              <w:shd w:val="clear" w:color="auto" w:fill="FFFFFF"/>
            </w:pPr>
          </w:p>
        </w:tc>
      </w:tr>
      <w:tr w:rsidR="00B925E0" w:rsidTr="0019287E">
        <w:trPr>
          <w:trHeight w:hRule="exact" w:val="432"/>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Здание начальной школы</w:t>
            </w:r>
          </w:p>
        </w:tc>
        <w:tc>
          <w:tcPr>
            <w:tcW w:w="2823" w:type="dxa"/>
            <w:shd w:val="clear" w:color="auto" w:fill="FFFFFF"/>
          </w:tcPr>
          <w:p w:rsidR="00B925E0" w:rsidRPr="008714E7" w:rsidRDefault="00B925E0" w:rsidP="0019287E">
            <w:pPr>
              <w:shd w:val="clear" w:color="auto" w:fill="FFFFFF"/>
              <w:spacing w:line="202" w:lineRule="exact"/>
              <w:ind w:right="274" w:hanging="22"/>
              <w:rPr>
                <w:sz w:val="22"/>
                <w:szCs w:val="22"/>
              </w:rPr>
            </w:pPr>
            <w:r w:rsidRPr="008714E7">
              <w:rPr>
                <w:color w:val="000000"/>
                <w:spacing w:val="-1"/>
                <w:sz w:val="22"/>
                <w:szCs w:val="22"/>
              </w:rPr>
              <w:t xml:space="preserve">д.Ельцы, ул. Лесная. </w:t>
            </w:r>
            <w:r w:rsidRPr="008714E7">
              <w:rPr>
                <w:color w:val="000000"/>
                <w:spacing w:val="-5"/>
                <w:sz w:val="22"/>
                <w:szCs w:val="22"/>
              </w:rPr>
              <w:t>12а</w:t>
            </w:r>
          </w:p>
        </w:tc>
        <w:tc>
          <w:tcPr>
            <w:tcW w:w="1232" w:type="dxa"/>
            <w:shd w:val="clear" w:color="auto" w:fill="FFFFFF"/>
          </w:tcPr>
          <w:p w:rsidR="00B925E0" w:rsidRDefault="00B925E0" w:rsidP="0019287E">
            <w:pPr>
              <w:shd w:val="clear" w:color="auto" w:fill="FFFFFF"/>
            </w:pPr>
          </w:p>
        </w:tc>
      </w:tr>
      <w:tr w:rsidR="00B925E0" w:rsidTr="0019287E">
        <w:trPr>
          <w:trHeight w:hRule="exact" w:val="564"/>
        </w:trPr>
        <w:tc>
          <w:tcPr>
            <w:tcW w:w="2128" w:type="dxa"/>
            <w:shd w:val="clear" w:color="auto" w:fill="FFFFFF"/>
          </w:tcPr>
          <w:p w:rsidR="00B925E0" w:rsidRPr="002815E5"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z w:val="22"/>
                <w:szCs w:val="22"/>
              </w:rPr>
              <w:t>Здание школы</w:t>
            </w:r>
          </w:p>
        </w:tc>
        <w:tc>
          <w:tcPr>
            <w:tcW w:w="2823" w:type="dxa"/>
            <w:shd w:val="clear" w:color="auto" w:fill="FFFFFF"/>
          </w:tcPr>
          <w:p w:rsidR="00B925E0" w:rsidRPr="008714E7" w:rsidRDefault="00B925E0" w:rsidP="0019287E">
            <w:pPr>
              <w:shd w:val="clear" w:color="auto" w:fill="FFFFFF"/>
              <w:spacing w:line="209" w:lineRule="exact"/>
              <w:ind w:right="274" w:hanging="7"/>
              <w:rPr>
                <w:sz w:val="22"/>
                <w:szCs w:val="22"/>
              </w:rPr>
            </w:pPr>
            <w:r w:rsidRPr="008714E7">
              <w:rPr>
                <w:color w:val="000000"/>
                <w:spacing w:val="-1"/>
                <w:sz w:val="22"/>
                <w:szCs w:val="22"/>
              </w:rPr>
              <w:t xml:space="preserve">п. Горка, Школьный </w:t>
            </w:r>
            <w:r w:rsidRPr="008714E7">
              <w:rPr>
                <w:color w:val="000000"/>
                <w:spacing w:val="-2"/>
                <w:sz w:val="22"/>
                <w:szCs w:val="22"/>
              </w:rPr>
              <w:t>переулок. 3</w:t>
            </w:r>
          </w:p>
        </w:tc>
        <w:tc>
          <w:tcPr>
            <w:tcW w:w="1232" w:type="dxa"/>
            <w:shd w:val="clear" w:color="auto" w:fill="FFFFFF"/>
          </w:tcPr>
          <w:p w:rsidR="00B925E0" w:rsidRDefault="00B925E0" w:rsidP="0019287E">
            <w:pPr>
              <w:shd w:val="clear" w:color="auto" w:fill="FFFFFF"/>
            </w:pPr>
          </w:p>
        </w:tc>
      </w:tr>
      <w:tr w:rsidR="00B925E0" w:rsidTr="0019287E">
        <w:trPr>
          <w:trHeight w:hRule="exact" w:val="432"/>
        </w:trPr>
        <w:tc>
          <w:tcPr>
            <w:tcW w:w="2128" w:type="dxa"/>
            <w:tcBorders>
              <w:bottom w:val="single" w:sz="6" w:space="0" w:color="auto"/>
            </w:tcBorders>
            <w:shd w:val="clear" w:color="auto" w:fill="FFFFFF"/>
          </w:tcPr>
          <w:p w:rsidR="00B925E0" w:rsidRDefault="00B925E0" w:rsidP="0019287E">
            <w:pPr>
              <w:shd w:val="clear" w:color="auto" w:fill="FFFFFF"/>
            </w:pPr>
          </w:p>
        </w:tc>
        <w:tc>
          <w:tcPr>
            <w:tcW w:w="3974" w:type="dxa"/>
            <w:tcBorders>
              <w:bottom w:val="single" w:sz="6" w:space="0" w:color="auto"/>
            </w:tcBorders>
            <w:shd w:val="clear" w:color="auto" w:fill="FFFFFF"/>
          </w:tcPr>
          <w:p w:rsidR="00B925E0" w:rsidRPr="008714E7" w:rsidRDefault="00B925E0" w:rsidP="0019287E">
            <w:pPr>
              <w:shd w:val="clear" w:color="auto" w:fill="FFFFFF"/>
              <w:rPr>
                <w:sz w:val="22"/>
                <w:szCs w:val="22"/>
              </w:rPr>
            </w:pPr>
            <w:r w:rsidRPr="008714E7">
              <w:rPr>
                <w:color w:val="000000"/>
                <w:sz w:val="22"/>
                <w:szCs w:val="22"/>
              </w:rPr>
              <w:t>Здание детского сада</w:t>
            </w:r>
          </w:p>
        </w:tc>
        <w:tc>
          <w:tcPr>
            <w:tcW w:w="2823" w:type="dxa"/>
            <w:tcBorders>
              <w:bottom w:val="single" w:sz="6" w:space="0" w:color="auto"/>
            </w:tcBorders>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п. Горка</w:t>
            </w:r>
          </w:p>
        </w:tc>
        <w:tc>
          <w:tcPr>
            <w:tcW w:w="1232" w:type="dxa"/>
            <w:tcBorders>
              <w:bottom w:val="single" w:sz="6" w:space="0" w:color="auto"/>
            </w:tcBorders>
            <w:shd w:val="clear" w:color="auto" w:fill="FFFFFF"/>
          </w:tcPr>
          <w:p w:rsidR="00B925E0" w:rsidRDefault="00B925E0" w:rsidP="0019287E">
            <w:pPr>
              <w:shd w:val="clear" w:color="auto" w:fill="FFFFFF"/>
            </w:pPr>
          </w:p>
        </w:tc>
      </w:tr>
      <w:tr w:rsidR="00B925E0" w:rsidTr="0019287E">
        <w:trPr>
          <w:trHeight w:hRule="exact" w:val="533"/>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Здание Дома культуры</w:t>
            </w:r>
          </w:p>
        </w:tc>
        <w:tc>
          <w:tcPr>
            <w:tcW w:w="2823" w:type="dxa"/>
            <w:shd w:val="clear" w:color="auto" w:fill="FFFFFF"/>
          </w:tcPr>
          <w:p w:rsidR="00B925E0" w:rsidRPr="008714E7" w:rsidRDefault="00B925E0" w:rsidP="0019287E">
            <w:pPr>
              <w:shd w:val="clear" w:color="auto" w:fill="FFFFFF"/>
              <w:spacing w:line="223" w:lineRule="exact"/>
              <w:ind w:right="598" w:hanging="22"/>
              <w:rPr>
                <w:sz w:val="22"/>
                <w:szCs w:val="22"/>
              </w:rPr>
            </w:pPr>
            <w:r w:rsidRPr="008714E7">
              <w:rPr>
                <w:color w:val="000000"/>
                <w:spacing w:val="-1"/>
                <w:sz w:val="22"/>
                <w:szCs w:val="22"/>
              </w:rPr>
              <w:t>д.Ельцы, ул. Молодежная. 15</w:t>
            </w:r>
          </w:p>
        </w:tc>
        <w:tc>
          <w:tcPr>
            <w:tcW w:w="1232" w:type="dxa"/>
            <w:shd w:val="clear" w:color="auto" w:fill="FFFFFF"/>
          </w:tcPr>
          <w:p w:rsidR="00B925E0" w:rsidRDefault="00B925E0" w:rsidP="0019287E">
            <w:pPr>
              <w:shd w:val="clear" w:color="auto" w:fill="FFFFFF"/>
            </w:pPr>
          </w:p>
        </w:tc>
      </w:tr>
      <w:tr w:rsidR="00B925E0" w:rsidTr="0019287E">
        <w:trPr>
          <w:trHeight w:hRule="exact" w:val="442"/>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Здание Дома культуры</w:t>
            </w:r>
          </w:p>
        </w:tc>
        <w:tc>
          <w:tcPr>
            <w:tcW w:w="2823" w:type="dxa"/>
            <w:shd w:val="clear" w:color="auto" w:fill="FFFFFF"/>
          </w:tcPr>
          <w:p w:rsidR="00B925E0" w:rsidRPr="008714E7" w:rsidRDefault="00B925E0" w:rsidP="0019287E">
            <w:pPr>
              <w:shd w:val="clear" w:color="auto" w:fill="FFFFFF"/>
              <w:spacing w:line="202" w:lineRule="exact"/>
              <w:ind w:right="122" w:hanging="7"/>
              <w:rPr>
                <w:sz w:val="22"/>
                <w:szCs w:val="22"/>
              </w:rPr>
            </w:pPr>
            <w:r w:rsidRPr="008714E7">
              <w:rPr>
                <w:color w:val="000000"/>
                <w:spacing w:val="-1"/>
                <w:sz w:val="22"/>
                <w:szCs w:val="22"/>
              </w:rPr>
              <w:t xml:space="preserve">п. Горка, ул. Свободы. </w:t>
            </w:r>
            <w:r w:rsidRPr="008714E7">
              <w:rPr>
                <w:color w:val="000000"/>
                <w:sz w:val="22"/>
                <w:szCs w:val="22"/>
              </w:rPr>
              <w:t>д.26</w:t>
            </w:r>
          </w:p>
        </w:tc>
        <w:tc>
          <w:tcPr>
            <w:tcW w:w="1232" w:type="dxa"/>
            <w:shd w:val="clear" w:color="auto" w:fill="FFFFFF"/>
          </w:tcPr>
          <w:p w:rsidR="00B925E0" w:rsidRDefault="00B925E0" w:rsidP="0019287E">
            <w:pPr>
              <w:shd w:val="clear" w:color="auto" w:fill="FFFFFF"/>
            </w:pPr>
          </w:p>
        </w:tc>
      </w:tr>
      <w:tr w:rsidR="00B925E0" w:rsidTr="0019287E">
        <w:trPr>
          <w:trHeight w:hRule="exact" w:val="476"/>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Здание СДК</w:t>
            </w:r>
          </w:p>
        </w:tc>
        <w:tc>
          <w:tcPr>
            <w:tcW w:w="2823"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д. Савино</w:t>
            </w:r>
          </w:p>
        </w:tc>
        <w:tc>
          <w:tcPr>
            <w:tcW w:w="1232" w:type="dxa"/>
            <w:shd w:val="clear" w:color="auto" w:fill="FFFFFF"/>
          </w:tcPr>
          <w:p w:rsidR="00B925E0" w:rsidRDefault="00B925E0" w:rsidP="0019287E">
            <w:pPr>
              <w:shd w:val="clear" w:color="auto" w:fill="FFFFFF"/>
            </w:pPr>
          </w:p>
        </w:tc>
      </w:tr>
      <w:tr w:rsidR="00B925E0" w:rsidTr="0019287E">
        <w:trPr>
          <w:trHeight w:hRule="exact" w:val="493"/>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z w:val="22"/>
                <w:szCs w:val="22"/>
              </w:rPr>
              <w:t>Здание клуба</w:t>
            </w:r>
          </w:p>
        </w:tc>
        <w:tc>
          <w:tcPr>
            <w:tcW w:w="2823"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д. Климово</w:t>
            </w:r>
          </w:p>
        </w:tc>
        <w:tc>
          <w:tcPr>
            <w:tcW w:w="1232" w:type="dxa"/>
            <w:shd w:val="clear" w:color="auto" w:fill="FFFFFF"/>
          </w:tcPr>
          <w:p w:rsidR="00B925E0" w:rsidRDefault="00B925E0" w:rsidP="0019287E">
            <w:pPr>
              <w:shd w:val="clear" w:color="auto" w:fill="FFFFFF"/>
            </w:pPr>
          </w:p>
        </w:tc>
      </w:tr>
      <w:tr w:rsidR="00B925E0" w:rsidTr="0019287E">
        <w:trPr>
          <w:trHeight w:hRule="exact" w:val="432"/>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pacing w:val="-2"/>
                <w:sz w:val="22"/>
                <w:szCs w:val="22"/>
              </w:rPr>
              <w:t>Здание бани</w:t>
            </w:r>
          </w:p>
        </w:tc>
        <w:tc>
          <w:tcPr>
            <w:tcW w:w="2823" w:type="dxa"/>
            <w:shd w:val="clear" w:color="auto" w:fill="FFFFFF"/>
          </w:tcPr>
          <w:p w:rsidR="00B925E0" w:rsidRPr="008714E7" w:rsidRDefault="00B925E0" w:rsidP="0019287E">
            <w:pPr>
              <w:shd w:val="clear" w:color="auto" w:fill="FFFFFF"/>
              <w:rPr>
                <w:sz w:val="22"/>
                <w:szCs w:val="22"/>
              </w:rPr>
            </w:pPr>
            <w:r w:rsidRPr="008714E7">
              <w:rPr>
                <w:color w:val="000000"/>
                <w:spacing w:val="-1"/>
                <w:sz w:val="22"/>
                <w:szCs w:val="22"/>
              </w:rPr>
              <w:t>д. Илькино</w:t>
            </w:r>
          </w:p>
        </w:tc>
        <w:tc>
          <w:tcPr>
            <w:tcW w:w="1232" w:type="dxa"/>
            <w:shd w:val="clear" w:color="auto" w:fill="FFFFFF"/>
          </w:tcPr>
          <w:p w:rsidR="00B925E0" w:rsidRDefault="00B925E0" w:rsidP="0019287E">
            <w:pPr>
              <w:shd w:val="clear" w:color="auto" w:fill="FFFFFF"/>
            </w:pPr>
          </w:p>
        </w:tc>
      </w:tr>
      <w:tr w:rsidR="00B925E0" w:rsidTr="0019287E">
        <w:trPr>
          <w:trHeight w:hRule="exact" w:val="44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8714E7" w:rsidRDefault="00B925E0" w:rsidP="0019287E">
            <w:pPr>
              <w:shd w:val="clear" w:color="auto" w:fill="FFFFFF"/>
              <w:rPr>
                <w:sz w:val="22"/>
                <w:szCs w:val="22"/>
              </w:rPr>
            </w:pPr>
            <w:r w:rsidRPr="008714E7">
              <w:rPr>
                <w:color w:val="000000"/>
                <w:spacing w:val="-2"/>
                <w:sz w:val="22"/>
                <w:szCs w:val="22"/>
              </w:rPr>
              <w:t>Жилой дом</w:t>
            </w:r>
          </w:p>
        </w:tc>
        <w:tc>
          <w:tcPr>
            <w:tcW w:w="2823" w:type="dxa"/>
            <w:shd w:val="clear" w:color="auto" w:fill="FFFFFF"/>
          </w:tcPr>
          <w:p w:rsidR="00B925E0" w:rsidRPr="008714E7" w:rsidRDefault="00B925E0" w:rsidP="0019287E">
            <w:pPr>
              <w:shd w:val="clear" w:color="auto" w:fill="FFFFFF"/>
              <w:spacing w:line="202" w:lineRule="exact"/>
              <w:ind w:right="655"/>
              <w:rPr>
                <w:sz w:val="22"/>
                <w:szCs w:val="22"/>
              </w:rPr>
            </w:pPr>
            <w:r w:rsidRPr="008714E7">
              <w:rPr>
                <w:color w:val="000000"/>
                <w:spacing w:val="-1"/>
                <w:sz w:val="22"/>
                <w:szCs w:val="22"/>
              </w:rPr>
              <w:t xml:space="preserve">п. Горка, ул. </w:t>
            </w:r>
            <w:r w:rsidRPr="008714E7">
              <w:rPr>
                <w:color w:val="000000"/>
                <w:sz w:val="22"/>
                <w:szCs w:val="22"/>
              </w:rPr>
              <w:t>Больничная, 16</w:t>
            </w:r>
          </w:p>
        </w:tc>
        <w:tc>
          <w:tcPr>
            <w:tcW w:w="1232" w:type="dxa"/>
            <w:shd w:val="clear" w:color="auto" w:fill="FFFFFF"/>
          </w:tcPr>
          <w:p w:rsidR="00B925E0" w:rsidRDefault="00B925E0" w:rsidP="0019287E">
            <w:pPr>
              <w:shd w:val="clear" w:color="auto" w:fill="FFFFFF"/>
            </w:pPr>
          </w:p>
        </w:tc>
      </w:tr>
      <w:tr w:rsidR="00B925E0" w:rsidTr="0019287E">
        <w:trPr>
          <w:trHeight w:hRule="exact" w:val="422"/>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rPr>
                <w:sz w:val="22"/>
                <w:szCs w:val="22"/>
              </w:rPr>
            </w:pPr>
            <w:r w:rsidRPr="00D94D2B">
              <w:rPr>
                <w:color w:val="000000"/>
                <w:spacing w:val="-1"/>
                <w:sz w:val="22"/>
                <w:szCs w:val="22"/>
              </w:rPr>
              <w:t>Жилой дом</w:t>
            </w:r>
          </w:p>
        </w:tc>
        <w:tc>
          <w:tcPr>
            <w:tcW w:w="2823" w:type="dxa"/>
            <w:shd w:val="clear" w:color="auto" w:fill="FFFFFF"/>
          </w:tcPr>
          <w:p w:rsidR="00B925E0" w:rsidRPr="00D94D2B" w:rsidRDefault="00B925E0" w:rsidP="0019287E">
            <w:pPr>
              <w:shd w:val="clear" w:color="auto" w:fill="FFFFFF"/>
              <w:spacing w:line="202" w:lineRule="exact"/>
              <w:ind w:left="7" w:right="655" w:firstLine="7"/>
              <w:rPr>
                <w:sz w:val="22"/>
                <w:szCs w:val="22"/>
              </w:rPr>
            </w:pPr>
            <w:r w:rsidRPr="00D94D2B">
              <w:rPr>
                <w:color w:val="000000"/>
                <w:spacing w:val="-1"/>
                <w:sz w:val="22"/>
                <w:szCs w:val="22"/>
              </w:rPr>
              <w:t>п. Горка, ул. Больничная. 14</w:t>
            </w:r>
          </w:p>
        </w:tc>
        <w:tc>
          <w:tcPr>
            <w:tcW w:w="1232" w:type="dxa"/>
            <w:shd w:val="clear" w:color="auto" w:fill="FFFFFF"/>
          </w:tcPr>
          <w:p w:rsidR="00B925E0" w:rsidRDefault="00B925E0" w:rsidP="0019287E">
            <w:pPr>
              <w:shd w:val="clear" w:color="auto" w:fill="FFFFFF"/>
            </w:pPr>
          </w:p>
        </w:tc>
      </w:tr>
      <w:tr w:rsidR="00B925E0" w:rsidTr="0019287E">
        <w:trPr>
          <w:trHeight w:hRule="exact" w:val="422"/>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7"/>
              <w:rPr>
                <w:sz w:val="22"/>
                <w:szCs w:val="22"/>
              </w:rPr>
            </w:pPr>
            <w:r w:rsidRPr="00D94D2B">
              <w:rPr>
                <w:color w:val="000000"/>
                <w:spacing w:val="-2"/>
                <w:sz w:val="22"/>
                <w:szCs w:val="22"/>
              </w:rPr>
              <w:t>Жилой дом</w:t>
            </w:r>
          </w:p>
        </w:tc>
        <w:tc>
          <w:tcPr>
            <w:tcW w:w="2823" w:type="dxa"/>
            <w:shd w:val="clear" w:color="auto" w:fill="FFFFFF"/>
          </w:tcPr>
          <w:p w:rsidR="00B925E0" w:rsidRPr="00D94D2B" w:rsidRDefault="00B925E0" w:rsidP="0019287E">
            <w:pPr>
              <w:shd w:val="clear" w:color="auto" w:fill="FFFFFF"/>
              <w:ind w:left="7"/>
              <w:rPr>
                <w:sz w:val="22"/>
                <w:szCs w:val="22"/>
              </w:rPr>
            </w:pPr>
            <w:r w:rsidRPr="00D94D2B">
              <w:rPr>
                <w:color w:val="000000"/>
                <w:spacing w:val="-1"/>
                <w:sz w:val="22"/>
                <w:szCs w:val="22"/>
              </w:rPr>
              <w:t>ст. Бельково. 1а</w:t>
            </w:r>
          </w:p>
        </w:tc>
        <w:tc>
          <w:tcPr>
            <w:tcW w:w="1232" w:type="dxa"/>
            <w:shd w:val="clear" w:color="auto" w:fill="FFFFFF"/>
          </w:tcPr>
          <w:p w:rsidR="00B925E0" w:rsidRDefault="00B925E0" w:rsidP="0019287E">
            <w:pPr>
              <w:shd w:val="clear" w:color="auto" w:fill="FFFFFF"/>
            </w:pPr>
          </w:p>
        </w:tc>
      </w:tr>
      <w:tr w:rsidR="00B925E0" w:rsidTr="0019287E">
        <w:trPr>
          <w:trHeight w:hRule="exact" w:val="569"/>
        </w:trPr>
        <w:tc>
          <w:tcPr>
            <w:tcW w:w="2128" w:type="dxa"/>
            <w:tcBorders>
              <w:bottom w:val="single" w:sz="4" w:space="0" w:color="auto"/>
            </w:tcBorders>
            <w:shd w:val="clear" w:color="auto" w:fill="FFFFFF"/>
          </w:tcPr>
          <w:p w:rsidR="00B925E0" w:rsidRDefault="00B925E0" w:rsidP="0019287E">
            <w:pPr>
              <w:shd w:val="clear" w:color="auto" w:fill="FFFFFF"/>
            </w:pPr>
          </w:p>
        </w:tc>
        <w:tc>
          <w:tcPr>
            <w:tcW w:w="3974" w:type="dxa"/>
            <w:tcBorders>
              <w:bottom w:val="single" w:sz="4" w:space="0" w:color="auto"/>
            </w:tcBorders>
            <w:shd w:val="clear" w:color="auto" w:fill="FFFFFF"/>
          </w:tcPr>
          <w:p w:rsidR="00B925E0" w:rsidRPr="00D94D2B" w:rsidRDefault="00B925E0" w:rsidP="0019287E">
            <w:pPr>
              <w:shd w:val="clear" w:color="auto" w:fill="FFFFFF"/>
              <w:ind w:left="7"/>
              <w:rPr>
                <w:sz w:val="22"/>
                <w:szCs w:val="22"/>
              </w:rPr>
            </w:pPr>
            <w:r w:rsidRPr="00D94D2B">
              <w:rPr>
                <w:color w:val="000000"/>
                <w:spacing w:val="-2"/>
                <w:sz w:val="22"/>
                <w:szCs w:val="22"/>
              </w:rPr>
              <w:t>Жилой дом</w:t>
            </w:r>
          </w:p>
        </w:tc>
        <w:tc>
          <w:tcPr>
            <w:tcW w:w="2823" w:type="dxa"/>
            <w:tcBorders>
              <w:bottom w:val="single" w:sz="4" w:space="0" w:color="auto"/>
            </w:tcBorders>
            <w:shd w:val="clear" w:color="auto" w:fill="FFFFFF"/>
          </w:tcPr>
          <w:p w:rsidR="00B925E0" w:rsidRPr="00D94D2B" w:rsidRDefault="00B925E0" w:rsidP="0019287E">
            <w:pPr>
              <w:shd w:val="clear" w:color="auto" w:fill="FFFFFF"/>
              <w:ind w:left="7"/>
              <w:rPr>
                <w:sz w:val="22"/>
                <w:szCs w:val="22"/>
              </w:rPr>
            </w:pPr>
            <w:r w:rsidRPr="00D94D2B">
              <w:rPr>
                <w:color w:val="000000"/>
                <w:spacing w:val="2"/>
                <w:sz w:val="22"/>
                <w:szCs w:val="22"/>
              </w:rPr>
              <w:t>ст. Белькоио.4</w:t>
            </w:r>
          </w:p>
        </w:tc>
        <w:tc>
          <w:tcPr>
            <w:tcW w:w="1232" w:type="dxa"/>
            <w:tcBorders>
              <w:bottom w:val="single" w:sz="4" w:space="0" w:color="auto"/>
            </w:tcBorders>
            <w:shd w:val="clear" w:color="auto" w:fill="FFFFFF"/>
          </w:tcPr>
          <w:p w:rsidR="00B925E0" w:rsidRDefault="00B925E0" w:rsidP="0019287E">
            <w:pPr>
              <w:shd w:val="clear" w:color="auto" w:fill="FFFFFF"/>
            </w:pPr>
          </w:p>
        </w:tc>
      </w:tr>
      <w:tr w:rsidR="00B925E0" w:rsidTr="0019287E">
        <w:trPr>
          <w:trHeight w:hRule="exact" w:val="442"/>
        </w:trPr>
        <w:tc>
          <w:tcPr>
            <w:tcW w:w="2128" w:type="dxa"/>
            <w:tcBorders>
              <w:top w:val="single" w:sz="4" w:space="0" w:color="auto"/>
              <w:left w:val="single" w:sz="4" w:space="0" w:color="auto"/>
              <w:bottom w:val="single" w:sz="4" w:space="0" w:color="auto"/>
            </w:tcBorders>
            <w:shd w:val="clear" w:color="auto" w:fill="FFFFFF"/>
          </w:tcPr>
          <w:p w:rsidR="00B925E0" w:rsidRDefault="00B925E0" w:rsidP="0019287E">
            <w:pPr>
              <w:shd w:val="clear" w:color="auto" w:fill="FFFFFF"/>
            </w:pPr>
          </w:p>
        </w:tc>
        <w:tc>
          <w:tcPr>
            <w:tcW w:w="3974" w:type="dxa"/>
            <w:tcBorders>
              <w:top w:val="single" w:sz="4" w:space="0" w:color="auto"/>
              <w:bottom w:val="single" w:sz="4" w:space="0" w:color="auto"/>
            </w:tcBorders>
            <w:shd w:val="clear" w:color="auto" w:fill="FFFFFF"/>
          </w:tcPr>
          <w:p w:rsidR="00B925E0" w:rsidRPr="00D94D2B" w:rsidRDefault="00B925E0" w:rsidP="0019287E">
            <w:pPr>
              <w:shd w:val="clear" w:color="auto" w:fill="FFFFFF"/>
              <w:ind w:left="7"/>
              <w:rPr>
                <w:sz w:val="22"/>
                <w:szCs w:val="22"/>
              </w:rPr>
            </w:pPr>
            <w:r w:rsidRPr="00D94D2B">
              <w:rPr>
                <w:color w:val="000000"/>
                <w:spacing w:val="-1"/>
                <w:sz w:val="22"/>
                <w:szCs w:val="22"/>
              </w:rPr>
              <w:t>Жилой дом</w:t>
            </w:r>
          </w:p>
        </w:tc>
        <w:tc>
          <w:tcPr>
            <w:tcW w:w="2823" w:type="dxa"/>
            <w:tcBorders>
              <w:top w:val="single" w:sz="4" w:space="0" w:color="auto"/>
              <w:bottom w:val="single" w:sz="4" w:space="0" w:color="auto"/>
            </w:tcBorders>
            <w:shd w:val="clear" w:color="auto" w:fill="FFFFFF"/>
          </w:tcPr>
          <w:p w:rsidR="00B925E0" w:rsidRPr="00D94D2B" w:rsidRDefault="00B925E0" w:rsidP="0019287E">
            <w:pPr>
              <w:shd w:val="clear" w:color="auto" w:fill="FFFFFF"/>
              <w:ind w:left="14"/>
              <w:rPr>
                <w:sz w:val="22"/>
                <w:szCs w:val="22"/>
              </w:rPr>
            </w:pPr>
            <w:r w:rsidRPr="00D94D2B">
              <w:rPr>
                <w:color w:val="000000"/>
                <w:spacing w:val="-2"/>
                <w:sz w:val="22"/>
                <w:szCs w:val="22"/>
              </w:rPr>
              <w:t>ст. Бельково. 3</w:t>
            </w:r>
          </w:p>
        </w:tc>
        <w:tc>
          <w:tcPr>
            <w:tcW w:w="1232" w:type="dxa"/>
            <w:tcBorders>
              <w:top w:val="single" w:sz="4" w:space="0" w:color="auto"/>
              <w:bottom w:val="single" w:sz="4" w:space="0" w:color="auto"/>
              <w:right w:val="single" w:sz="4" w:space="0" w:color="auto"/>
            </w:tcBorders>
            <w:shd w:val="clear" w:color="auto" w:fill="FFFFFF"/>
          </w:tcPr>
          <w:p w:rsidR="00B925E0" w:rsidRDefault="00B925E0" w:rsidP="0019287E">
            <w:pPr>
              <w:shd w:val="clear" w:color="auto" w:fill="FFFFFF"/>
            </w:pPr>
          </w:p>
        </w:tc>
      </w:tr>
      <w:tr w:rsidR="00B925E0" w:rsidTr="0019287E">
        <w:trPr>
          <w:trHeight w:hRule="exact" w:val="555"/>
        </w:trPr>
        <w:tc>
          <w:tcPr>
            <w:tcW w:w="2128" w:type="dxa"/>
            <w:tcBorders>
              <w:top w:val="single" w:sz="4" w:space="0" w:color="auto"/>
            </w:tcBorders>
            <w:shd w:val="clear" w:color="auto" w:fill="FFFFFF"/>
          </w:tcPr>
          <w:p w:rsidR="00B925E0" w:rsidRDefault="00B925E0" w:rsidP="0019287E">
            <w:pPr>
              <w:shd w:val="clear" w:color="auto" w:fill="FFFFFF"/>
            </w:pPr>
          </w:p>
        </w:tc>
        <w:tc>
          <w:tcPr>
            <w:tcW w:w="3974" w:type="dxa"/>
            <w:tcBorders>
              <w:top w:val="single" w:sz="4" w:space="0" w:color="auto"/>
            </w:tcBorders>
            <w:shd w:val="clear" w:color="auto" w:fill="FFFFFF"/>
          </w:tcPr>
          <w:p w:rsidR="00B925E0" w:rsidRPr="00D94D2B" w:rsidRDefault="00B925E0" w:rsidP="0019287E">
            <w:pPr>
              <w:shd w:val="clear" w:color="auto" w:fill="FFFFFF"/>
              <w:ind w:left="7"/>
              <w:rPr>
                <w:sz w:val="22"/>
                <w:szCs w:val="22"/>
              </w:rPr>
            </w:pPr>
            <w:r w:rsidRPr="00D94D2B">
              <w:rPr>
                <w:color w:val="000000"/>
                <w:spacing w:val="-1"/>
                <w:sz w:val="22"/>
                <w:szCs w:val="22"/>
              </w:rPr>
              <w:t>Жилой дом</w:t>
            </w:r>
          </w:p>
        </w:tc>
        <w:tc>
          <w:tcPr>
            <w:tcW w:w="2823" w:type="dxa"/>
            <w:tcBorders>
              <w:top w:val="single" w:sz="4" w:space="0" w:color="auto"/>
            </w:tcBorders>
            <w:shd w:val="clear" w:color="auto" w:fill="FFFFFF"/>
          </w:tcPr>
          <w:p w:rsidR="00B925E0" w:rsidRPr="00D94D2B" w:rsidRDefault="00B925E0" w:rsidP="0019287E">
            <w:pPr>
              <w:shd w:val="clear" w:color="auto" w:fill="FFFFFF"/>
              <w:ind w:left="14"/>
              <w:rPr>
                <w:sz w:val="22"/>
                <w:szCs w:val="22"/>
              </w:rPr>
            </w:pPr>
            <w:r w:rsidRPr="00D94D2B">
              <w:rPr>
                <w:color w:val="000000"/>
                <w:spacing w:val="-1"/>
                <w:sz w:val="22"/>
                <w:szCs w:val="22"/>
              </w:rPr>
              <w:t>ст. Бельково, 2</w:t>
            </w:r>
          </w:p>
        </w:tc>
        <w:tc>
          <w:tcPr>
            <w:tcW w:w="1232" w:type="dxa"/>
            <w:tcBorders>
              <w:top w:val="single" w:sz="4" w:space="0" w:color="auto"/>
            </w:tcBorders>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14"/>
              <w:rPr>
                <w:sz w:val="22"/>
                <w:szCs w:val="22"/>
              </w:rPr>
            </w:pPr>
            <w:r w:rsidRPr="00D94D2B">
              <w:rPr>
                <w:color w:val="000000"/>
                <w:spacing w:val="-2"/>
                <w:sz w:val="22"/>
                <w:szCs w:val="22"/>
              </w:rPr>
              <w:t>Жилой дом</w:t>
            </w:r>
          </w:p>
        </w:tc>
        <w:tc>
          <w:tcPr>
            <w:tcW w:w="2823" w:type="dxa"/>
            <w:shd w:val="clear" w:color="auto" w:fill="FFFFFF"/>
          </w:tcPr>
          <w:p w:rsidR="00B925E0" w:rsidRPr="00D94D2B" w:rsidRDefault="00B925E0" w:rsidP="0019287E">
            <w:pPr>
              <w:shd w:val="clear" w:color="auto" w:fill="FFFFFF"/>
              <w:ind w:left="14"/>
              <w:rPr>
                <w:sz w:val="22"/>
                <w:szCs w:val="22"/>
              </w:rPr>
            </w:pPr>
            <w:r>
              <w:rPr>
                <w:color w:val="000000"/>
                <w:spacing w:val="-3"/>
                <w:sz w:val="22"/>
                <w:szCs w:val="22"/>
              </w:rPr>
              <w:t>ст. Бельково,</w:t>
            </w:r>
            <w:r w:rsidRPr="00D94D2B">
              <w:rPr>
                <w:color w:val="000000"/>
                <w:spacing w:val="-3"/>
                <w:sz w:val="22"/>
                <w:szCs w:val="22"/>
              </w:rPr>
              <w:t xml:space="preserve"> 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tcBorders>
              <w:bottom w:val="single" w:sz="6" w:space="0" w:color="auto"/>
            </w:tcBorders>
            <w:shd w:val="clear" w:color="auto" w:fill="FFFFFF"/>
          </w:tcPr>
          <w:p w:rsidR="00B925E0" w:rsidRPr="004A0B37" w:rsidRDefault="00B925E0" w:rsidP="0019287E">
            <w:pPr>
              <w:shd w:val="clear" w:color="auto" w:fill="FFFFFF"/>
            </w:pPr>
          </w:p>
        </w:tc>
        <w:tc>
          <w:tcPr>
            <w:tcW w:w="3974" w:type="dxa"/>
            <w:tcBorders>
              <w:bottom w:val="single" w:sz="6" w:space="0" w:color="auto"/>
            </w:tcBorders>
            <w:shd w:val="clear" w:color="auto" w:fill="FFFFFF"/>
          </w:tcPr>
          <w:p w:rsidR="00B925E0" w:rsidRPr="00D94D2B" w:rsidRDefault="00B925E0" w:rsidP="0019287E">
            <w:pPr>
              <w:shd w:val="clear" w:color="auto" w:fill="FFFFFF"/>
              <w:ind w:left="14"/>
              <w:rPr>
                <w:sz w:val="22"/>
                <w:szCs w:val="22"/>
              </w:rPr>
            </w:pPr>
            <w:r w:rsidRPr="00D94D2B">
              <w:rPr>
                <w:color w:val="000000"/>
                <w:spacing w:val="-1"/>
                <w:sz w:val="22"/>
                <w:szCs w:val="22"/>
              </w:rPr>
              <w:t>Жилой дом</w:t>
            </w:r>
          </w:p>
        </w:tc>
        <w:tc>
          <w:tcPr>
            <w:tcW w:w="2823" w:type="dxa"/>
            <w:tcBorders>
              <w:bottom w:val="single" w:sz="6" w:space="0" w:color="auto"/>
            </w:tcBorders>
            <w:shd w:val="clear" w:color="auto" w:fill="FFFFFF"/>
          </w:tcPr>
          <w:p w:rsidR="00B925E0" w:rsidRPr="00D94D2B" w:rsidRDefault="00B925E0" w:rsidP="0019287E">
            <w:pPr>
              <w:shd w:val="clear" w:color="auto" w:fill="FFFFFF"/>
              <w:ind w:left="14"/>
              <w:rPr>
                <w:sz w:val="22"/>
                <w:szCs w:val="22"/>
              </w:rPr>
            </w:pPr>
            <w:r>
              <w:rPr>
                <w:color w:val="000000"/>
                <w:spacing w:val="-1"/>
                <w:sz w:val="22"/>
                <w:szCs w:val="22"/>
              </w:rPr>
              <w:t>ст. Бельково,</w:t>
            </w:r>
            <w:r w:rsidRPr="00D94D2B">
              <w:rPr>
                <w:color w:val="000000"/>
                <w:spacing w:val="-1"/>
                <w:sz w:val="22"/>
                <w:szCs w:val="22"/>
              </w:rPr>
              <w:t xml:space="preserve"> 6/132</w:t>
            </w:r>
          </w:p>
        </w:tc>
        <w:tc>
          <w:tcPr>
            <w:tcW w:w="1232" w:type="dxa"/>
            <w:tcBorders>
              <w:bottom w:val="single" w:sz="6" w:space="0" w:color="auto"/>
            </w:tcBorders>
            <w:shd w:val="clear" w:color="auto" w:fill="FFFFFF"/>
          </w:tcPr>
          <w:p w:rsidR="00B925E0" w:rsidRPr="004A0B37" w:rsidRDefault="00B925E0" w:rsidP="0019287E">
            <w:pPr>
              <w:shd w:val="clear" w:color="auto" w:fill="FFFFFF"/>
            </w:pPr>
          </w:p>
        </w:tc>
      </w:tr>
      <w:tr w:rsidR="00B925E0" w:rsidTr="0019287E">
        <w:trPr>
          <w:trHeight w:hRule="exact" w:val="585"/>
        </w:trPr>
        <w:tc>
          <w:tcPr>
            <w:tcW w:w="2128" w:type="dxa"/>
            <w:tcBorders>
              <w:bottom w:val="single" w:sz="6" w:space="0" w:color="auto"/>
            </w:tcBorders>
            <w:shd w:val="clear" w:color="auto" w:fill="FFFFFF"/>
          </w:tcPr>
          <w:p w:rsidR="00B925E0" w:rsidRPr="004A0B37" w:rsidRDefault="00B925E0" w:rsidP="0019287E">
            <w:pPr>
              <w:shd w:val="clear" w:color="auto" w:fill="FFFFFF"/>
            </w:pPr>
          </w:p>
        </w:tc>
        <w:tc>
          <w:tcPr>
            <w:tcW w:w="3974" w:type="dxa"/>
            <w:tcBorders>
              <w:bottom w:val="single" w:sz="6" w:space="0" w:color="auto"/>
            </w:tcBorders>
            <w:shd w:val="clear" w:color="auto" w:fill="FFFFFF"/>
          </w:tcPr>
          <w:p w:rsidR="00B925E0" w:rsidRPr="00D94D2B" w:rsidRDefault="00B925E0" w:rsidP="0019287E">
            <w:pPr>
              <w:shd w:val="clear" w:color="auto" w:fill="FFFFFF"/>
              <w:ind w:left="14"/>
              <w:rPr>
                <w:sz w:val="22"/>
                <w:szCs w:val="22"/>
              </w:rPr>
            </w:pPr>
            <w:r w:rsidRPr="00D94D2B">
              <w:rPr>
                <w:color w:val="000000"/>
                <w:spacing w:val="-1"/>
                <w:sz w:val="22"/>
                <w:szCs w:val="22"/>
              </w:rPr>
              <w:t>Жилой дом</w:t>
            </w:r>
          </w:p>
        </w:tc>
        <w:tc>
          <w:tcPr>
            <w:tcW w:w="2823" w:type="dxa"/>
            <w:tcBorders>
              <w:bottom w:val="single" w:sz="6" w:space="0" w:color="auto"/>
            </w:tcBorders>
            <w:shd w:val="clear" w:color="auto" w:fill="FFFFFF"/>
          </w:tcPr>
          <w:p w:rsidR="00B925E0" w:rsidRPr="00D94D2B" w:rsidRDefault="00B925E0" w:rsidP="0019287E">
            <w:pPr>
              <w:shd w:val="clear" w:color="auto" w:fill="FFFFFF"/>
              <w:ind w:left="14"/>
              <w:rPr>
                <w:sz w:val="22"/>
                <w:szCs w:val="22"/>
              </w:rPr>
            </w:pPr>
            <w:r>
              <w:rPr>
                <w:color w:val="000000"/>
                <w:spacing w:val="-2"/>
                <w:sz w:val="22"/>
                <w:szCs w:val="22"/>
              </w:rPr>
              <w:t>ст. Бельково,</w:t>
            </w:r>
            <w:r w:rsidRPr="00D94D2B">
              <w:rPr>
                <w:color w:val="000000"/>
                <w:spacing w:val="-2"/>
                <w:sz w:val="22"/>
                <w:szCs w:val="22"/>
              </w:rPr>
              <w:t xml:space="preserve"> 6/131</w:t>
            </w:r>
          </w:p>
        </w:tc>
        <w:tc>
          <w:tcPr>
            <w:tcW w:w="1232" w:type="dxa"/>
            <w:tcBorders>
              <w:bottom w:val="single" w:sz="6" w:space="0" w:color="auto"/>
            </w:tcBorders>
            <w:shd w:val="clear" w:color="auto" w:fill="FFFFFF"/>
          </w:tcPr>
          <w:p w:rsidR="00B925E0" w:rsidRPr="004A0B37" w:rsidRDefault="00B925E0" w:rsidP="0019287E">
            <w:pPr>
              <w:shd w:val="clear" w:color="auto" w:fill="FFFFFF"/>
            </w:pPr>
          </w:p>
        </w:tc>
      </w:tr>
      <w:tr w:rsidR="00B925E0" w:rsidTr="0019287E">
        <w:trPr>
          <w:trHeight w:hRule="exact" w:val="555"/>
        </w:trPr>
        <w:tc>
          <w:tcPr>
            <w:tcW w:w="2128" w:type="dxa"/>
            <w:tcBorders>
              <w:bottom w:val="single" w:sz="6" w:space="0" w:color="auto"/>
            </w:tcBorders>
            <w:shd w:val="clear" w:color="auto" w:fill="FFFFFF"/>
          </w:tcPr>
          <w:p w:rsidR="00B925E0" w:rsidRDefault="00B925E0" w:rsidP="0019287E">
            <w:pPr>
              <w:shd w:val="clear" w:color="auto" w:fill="FFFFFF"/>
            </w:pPr>
          </w:p>
        </w:tc>
        <w:tc>
          <w:tcPr>
            <w:tcW w:w="3974" w:type="dxa"/>
            <w:tcBorders>
              <w:bottom w:val="single" w:sz="6" w:space="0" w:color="auto"/>
            </w:tcBorders>
            <w:shd w:val="clear" w:color="auto" w:fill="FFFFFF"/>
          </w:tcPr>
          <w:p w:rsidR="00B925E0" w:rsidRPr="00D94D2B" w:rsidRDefault="00B925E0" w:rsidP="0019287E">
            <w:pPr>
              <w:shd w:val="clear" w:color="auto" w:fill="FFFFFF"/>
              <w:ind w:left="7"/>
              <w:rPr>
                <w:sz w:val="22"/>
                <w:szCs w:val="22"/>
              </w:rPr>
            </w:pPr>
            <w:r w:rsidRPr="00D94D2B">
              <w:rPr>
                <w:color w:val="000000"/>
                <w:spacing w:val="-1"/>
                <w:sz w:val="22"/>
                <w:szCs w:val="22"/>
              </w:rPr>
              <w:t>Жилой дом</w:t>
            </w:r>
          </w:p>
        </w:tc>
        <w:tc>
          <w:tcPr>
            <w:tcW w:w="2823" w:type="dxa"/>
            <w:tcBorders>
              <w:bottom w:val="single" w:sz="6" w:space="0" w:color="auto"/>
            </w:tcBorders>
            <w:shd w:val="clear" w:color="auto" w:fill="FFFFFF"/>
          </w:tcPr>
          <w:p w:rsidR="00B925E0" w:rsidRPr="00D94D2B" w:rsidRDefault="00B925E0" w:rsidP="0019287E">
            <w:pPr>
              <w:shd w:val="clear" w:color="auto" w:fill="FFFFFF"/>
              <w:ind w:left="22"/>
              <w:rPr>
                <w:sz w:val="22"/>
                <w:szCs w:val="22"/>
              </w:rPr>
            </w:pPr>
            <w:r w:rsidRPr="00D94D2B">
              <w:rPr>
                <w:color w:val="000000"/>
                <w:spacing w:val="-2"/>
                <w:sz w:val="22"/>
                <w:szCs w:val="22"/>
              </w:rPr>
              <w:t>п. Горка, ул. Полевая.1</w:t>
            </w:r>
          </w:p>
        </w:tc>
        <w:tc>
          <w:tcPr>
            <w:tcW w:w="1232" w:type="dxa"/>
            <w:tcBorders>
              <w:bottom w:val="single" w:sz="6" w:space="0" w:color="auto"/>
            </w:tcBorders>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14"/>
              <w:rPr>
                <w:sz w:val="22"/>
                <w:szCs w:val="22"/>
              </w:rPr>
            </w:pPr>
            <w:r w:rsidRPr="00D94D2B">
              <w:rPr>
                <w:color w:val="000000"/>
                <w:spacing w:val="-1"/>
                <w:sz w:val="22"/>
                <w:szCs w:val="22"/>
              </w:rPr>
              <w:t>Жилой дом</w:t>
            </w:r>
          </w:p>
        </w:tc>
        <w:tc>
          <w:tcPr>
            <w:tcW w:w="2823" w:type="dxa"/>
            <w:shd w:val="clear" w:color="auto" w:fill="FFFFFF"/>
          </w:tcPr>
          <w:p w:rsidR="00B925E0" w:rsidRPr="00D94D2B" w:rsidRDefault="00B925E0" w:rsidP="0019287E">
            <w:pPr>
              <w:shd w:val="clear" w:color="auto" w:fill="FFFFFF"/>
              <w:spacing w:line="209" w:lineRule="exact"/>
              <w:ind w:left="14" w:right="101" w:firstLine="14"/>
              <w:rPr>
                <w:sz w:val="22"/>
                <w:szCs w:val="22"/>
              </w:rPr>
            </w:pPr>
            <w:r>
              <w:rPr>
                <w:color w:val="000000"/>
                <w:spacing w:val="-1"/>
                <w:sz w:val="22"/>
                <w:szCs w:val="22"/>
              </w:rPr>
              <w:t xml:space="preserve">п. Горка, ул. </w:t>
            </w:r>
            <w:r w:rsidRPr="00D94D2B">
              <w:rPr>
                <w:color w:val="000000"/>
                <w:spacing w:val="-1"/>
                <w:sz w:val="22"/>
                <w:szCs w:val="22"/>
              </w:rPr>
              <w:t xml:space="preserve">Полевая. </w:t>
            </w:r>
            <w:r w:rsidRPr="00D94D2B">
              <w:rPr>
                <w:color w:val="000000"/>
                <w:sz w:val="22"/>
                <w:szCs w:val="22"/>
              </w:rPr>
              <w:t>2</w:t>
            </w:r>
          </w:p>
        </w:tc>
        <w:tc>
          <w:tcPr>
            <w:tcW w:w="1232" w:type="dxa"/>
            <w:shd w:val="clear" w:color="auto" w:fill="FFFFFF"/>
          </w:tcPr>
          <w:p w:rsidR="00B925E0" w:rsidRDefault="00B925E0" w:rsidP="0019287E">
            <w:pPr>
              <w:shd w:val="clear" w:color="auto" w:fill="FFFFFF"/>
            </w:pPr>
          </w:p>
        </w:tc>
      </w:tr>
      <w:tr w:rsidR="00B925E0" w:rsidTr="0019287E">
        <w:trPr>
          <w:trHeight w:hRule="exact" w:val="580"/>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14"/>
              <w:rPr>
                <w:sz w:val="22"/>
                <w:szCs w:val="22"/>
              </w:rPr>
            </w:pPr>
            <w:r w:rsidRPr="00D94D2B">
              <w:rPr>
                <w:color w:val="000000"/>
                <w:spacing w:val="-1"/>
                <w:sz w:val="22"/>
                <w:szCs w:val="22"/>
              </w:rPr>
              <w:t>Жилой дом</w:t>
            </w:r>
          </w:p>
        </w:tc>
        <w:tc>
          <w:tcPr>
            <w:tcW w:w="2823" w:type="dxa"/>
            <w:shd w:val="clear" w:color="auto" w:fill="FFFFFF"/>
          </w:tcPr>
          <w:p w:rsidR="00B925E0" w:rsidRPr="00D94D2B" w:rsidRDefault="00B925E0" w:rsidP="0019287E">
            <w:pPr>
              <w:shd w:val="clear" w:color="auto" w:fill="FFFFFF"/>
              <w:rPr>
                <w:sz w:val="22"/>
                <w:szCs w:val="22"/>
              </w:rPr>
            </w:pP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50"/>
              <w:rPr>
                <w:sz w:val="22"/>
                <w:szCs w:val="22"/>
              </w:rPr>
            </w:pPr>
            <w:r w:rsidRPr="00D94D2B">
              <w:rPr>
                <w:color w:val="000000"/>
                <w:spacing w:val="-2"/>
                <w:sz w:val="22"/>
                <w:szCs w:val="22"/>
              </w:rPr>
              <w:t>1-квартирный жилой дом</w:t>
            </w:r>
          </w:p>
        </w:tc>
        <w:tc>
          <w:tcPr>
            <w:tcW w:w="2823" w:type="dxa"/>
            <w:shd w:val="clear" w:color="auto" w:fill="FFFFFF"/>
          </w:tcPr>
          <w:p w:rsidR="00B925E0" w:rsidRPr="00D94D2B" w:rsidRDefault="00B925E0" w:rsidP="0019287E">
            <w:pPr>
              <w:shd w:val="clear" w:color="auto" w:fill="FFFFFF"/>
              <w:ind w:left="22"/>
              <w:rPr>
                <w:sz w:val="22"/>
                <w:szCs w:val="22"/>
              </w:rPr>
            </w:pPr>
            <w:r w:rsidRPr="00D94D2B">
              <w:rPr>
                <w:color w:val="000000"/>
                <w:spacing w:val="-1"/>
                <w:sz w:val="22"/>
                <w:szCs w:val="22"/>
              </w:rPr>
              <w:t>п. Горка, ул. Мира.2</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43"/>
              <w:rPr>
                <w:sz w:val="22"/>
                <w:szCs w:val="22"/>
              </w:rPr>
            </w:pPr>
            <w:r w:rsidRPr="00D94D2B">
              <w:rPr>
                <w:color w:val="000000"/>
                <w:spacing w:val="-2"/>
                <w:sz w:val="22"/>
                <w:szCs w:val="22"/>
              </w:rPr>
              <w:t>1-квартирный жилой дом</w:t>
            </w:r>
          </w:p>
        </w:tc>
        <w:tc>
          <w:tcPr>
            <w:tcW w:w="2823" w:type="dxa"/>
            <w:shd w:val="clear" w:color="auto" w:fill="FFFFFF"/>
          </w:tcPr>
          <w:p w:rsidR="00B925E0" w:rsidRPr="00D94D2B" w:rsidRDefault="00B925E0" w:rsidP="0019287E">
            <w:pPr>
              <w:shd w:val="clear" w:color="auto" w:fill="FFFFFF"/>
              <w:spacing w:line="202" w:lineRule="exact"/>
              <w:ind w:left="14" w:right="749" w:firstLine="22"/>
              <w:rPr>
                <w:sz w:val="22"/>
                <w:szCs w:val="22"/>
              </w:rPr>
            </w:pPr>
            <w:r w:rsidRPr="00D94D2B">
              <w:rPr>
                <w:color w:val="000000"/>
                <w:spacing w:val="-1"/>
                <w:sz w:val="22"/>
                <w:szCs w:val="22"/>
              </w:rPr>
              <w:t xml:space="preserve">п. Горка, ул. </w:t>
            </w:r>
            <w:r w:rsidRPr="00D94D2B">
              <w:rPr>
                <w:color w:val="000000"/>
                <w:sz w:val="22"/>
                <w:szCs w:val="22"/>
              </w:rPr>
              <w:t>Набережная,2</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50"/>
              <w:rPr>
                <w:sz w:val="22"/>
                <w:szCs w:val="22"/>
              </w:rPr>
            </w:pPr>
            <w:r w:rsidRPr="00D94D2B">
              <w:rPr>
                <w:color w:val="000000"/>
                <w:spacing w:val="-4"/>
                <w:sz w:val="22"/>
                <w:szCs w:val="22"/>
              </w:rPr>
              <w:t>1 -квартирный жилой дом</w:t>
            </w:r>
          </w:p>
        </w:tc>
        <w:tc>
          <w:tcPr>
            <w:tcW w:w="2823" w:type="dxa"/>
            <w:shd w:val="clear" w:color="auto" w:fill="FFFFFF"/>
          </w:tcPr>
          <w:p w:rsidR="00B925E0" w:rsidRPr="00D94D2B" w:rsidRDefault="00B925E0" w:rsidP="0019287E">
            <w:pPr>
              <w:shd w:val="clear" w:color="auto" w:fill="FFFFFF"/>
              <w:spacing w:line="216" w:lineRule="exact"/>
              <w:ind w:left="22" w:right="770" w:firstLine="22"/>
              <w:rPr>
                <w:sz w:val="22"/>
                <w:szCs w:val="22"/>
              </w:rPr>
            </w:pPr>
            <w:r w:rsidRPr="00D94D2B">
              <w:rPr>
                <w:color w:val="000000"/>
                <w:spacing w:val="-1"/>
                <w:sz w:val="22"/>
                <w:szCs w:val="22"/>
              </w:rPr>
              <w:t xml:space="preserve">п. Горка, ул. </w:t>
            </w:r>
            <w:r w:rsidRPr="00D94D2B">
              <w:rPr>
                <w:color w:val="000000"/>
                <w:spacing w:val="-2"/>
                <w:sz w:val="22"/>
                <w:szCs w:val="22"/>
              </w:rPr>
              <w:t>Набережная 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50"/>
              <w:rPr>
                <w:sz w:val="22"/>
                <w:szCs w:val="22"/>
              </w:rPr>
            </w:pPr>
            <w:r w:rsidRPr="00D94D2B">
              <w:rPr>
                <w:color w:val="000000"/>
                <w:spacing w:val="-2"/>
                <w:sz w:val="22"/>
                <w:szCs w:val="22"/>
              </w:rPr>
              <w:t>1-квартирный жилой дом</w:t>
            </w:r>
          </w:p>
        </w:tc>
        <w:tc>
          <w:tcPr>
            <w:tcW w:w="2823" w:type="dxa"/>
            <w:shd w:val="clear" w:color="auto" w:fill="FFFFFF"/>
          </w:tcPr>
          <w:p w:rsidR="00B925E0" w:rsidRPr="00D94D2B" w:rsidRDefault="00B925E0" w:rsidP="0019287E">
            <w:pPr>
              <w:shd w:val="clear" w:color="auto" w:fill="FFFFFF"/>
              <w:ind w:left="29"/>
              <w:rPr>
                <w:sz w:val="22"/>
                <w:szCs w:val="22"/>
              </w:rPr>
            </w:pPr>
            <w:r w:rsidRPr="00D94D2B">
              <w:rPr>
                <w:color w:val="000000"/>
                <w:spacing w:val="-2"/>
                <w:sz w:val="22"/>
                <w:szCs w:val="22"/>
              </w:rPr>
              <w:t xml:space="preserve">п. Горка, </w:t>
            </w:r>
            <w:r w:rsidRPr="00D94D2B">
              <w:rPr>
                <w:color w:val="000000"/>
                <w:spacing w:val="-1"/>
                <w:sz w:val="22"/>
                <w:szCs w:val="22"/>
              </w:rPr>
              <w:t>ул</w:t>
            </w:r>
            <w:r w:rsidRPr="00D94D2B">
              <w:rPr>
                <w:smallCaps/>
                <w:color w:val="000000"/>
                <w:spacing w:val="-2"/>
                <w:sz w:val="22"/>
                <w:szCs w:val="22"/>
              </w:rPr>
              <w:t xml:space="preserve">. </w:t>
            </w:r>
            <w:r w:rsidRPr="00D94D2B">
              <w:rPr>
                <w:color w:val="000000"/>
                <w:spacing w:val="-2"/>
                <w:sz w:val="22"/>
                <w:szCs w:val="22"/>
              </w:rPr>
              <w:t>Луговая, 5</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58"/>
              <w:rPr>
                <w:sz w:val="22"/>
                <w:szCs w:val="22"/>
              </w:rPr>
            </w:pPr>
            <w:r w:rsidRPr="00D94D2B">
              <w:rPr>
                <w:color w:val="000000"/>
                <w:spacing w:val="-2"/>
                <w:sz w:val="22"/>
                <w:szCs w:val="22"/>
              </w:rPr>
              <w:t>1-квартирный жилой дом</w:t>
            </w:r>
          </w:p>
        </w:tc>
        <w:tc>
          <w:tcPr>
            <w:tcW w:w="2823" w:type="dxa"/>
            <w:shd w:val="clear" w:color="auto" w:fill="FFFFFF"/>
          </w:tcPr>
          <w:p w:rsidR="00B925E0" w:rsidRPr="00D94D2B" w:rsidRDefault="00B925E0" w:rsidP="0019287E">
            <w:pPr>
              <w:shd w:val="clear" w:color="auto" w:fill="FFFFFF"/>
              <w:spacing w:line="209" w:lineRule="exact"/>
              <w:ind w:left="29" w:right="86" w:firstLine="29"/>
              <w:rPr>
                <w:sz w:val="22"/>
                <w:szCs w:val="22"/>
              </w:rPr>
            </w:pPr>
            <w:r w:rsidRPr="00D94D2B">
              <w:rPr>
                <w:color w:val="000000"/>
                <w:spacing w:val="-1"/>
                <w:sz w:val="22"/>
                <w:szCs w:val="22"/>
              </w:rPr>
              <w:t xml:space="preserve">п. Горка, ул. Свободы, </w:t>
            </w:r>
            <w:r w:rsidRPr="00D94D2B">
              <w:rPr>
                <w:color w:val="000000"/>
                <w:spacing w:val="-4"/>
                <w:sz w:val="22"/>
                <w:szCs w:val="22"/>
              </w:rPr>
              <w:t>36</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58"/>
              <w:rPr>
                <w:sz w:val="22"/>
                <w:szCs w:val="22"/>
              </w:rPr>
            </w:pPr>
            <w:r w:rsidRPr="00D94D2B">
              <w:rPr>
                <w:color w:val="000000"/>
                <w:spacing w:val="-4"/>
                <w:sz w:val="22"/>
                <w:szCs w:val="22"/>
              </w:rPr>
              <w:t>1 -квартирный жилой дом</w:t>
            </w:r>
          </w:p>
        </w:tc>
        <w:tc>
          <w:tcPr>
            <w:tcW w:w="2823" w:type="dxa"/>
            <w:shd w:val="clear" w:color="auto" w:fill="FFFFFF"/>
          </w:tcPr>
          <w:p w:rsidR="00B925E0" w:rsidRPr="00D94D2B" w:rsidRDefault="00B925E0" w:rsidP="0019287E">
            <w:pPr>
              <w:shd w:val="clear" w:color="auto" w:fill="FFFFFF"/>
              <w:spacing w:line="216" w:lineRule="exact"/>
              <w:ind w:left="29" w:right="130" w:firstLine="29"/>
              <w:rPr>
                <w:sz w:val="22"/>
                <w:szCs w:val="22"/>
              </w:rPr>
            </w:pPr>
            <w:r w:rsidRPr="00D94D2B">
              <w:rPr>
                <w:color w:val="000000"/>
                <w:spacing w:val="-1"/>
                <w:sz w:val="22"/>
                <w:szCs w:val="22"/>
              </w:rPr>
              <w:t>п. Горка, ул.</w:t>
            </w:r>
            <w:r>
              <w:rPr>
                <w:color w:val="000000"/>
                <w:spacing w:val="-1"/>
                <w:sz w:val="22"/>
                <w:szCs w:val="22"/>
              </w:rPr>
              <w:t xml:space="preserve"> </w:t>
            </w:r>
            <w:r w:rsidRPr="00D94D2B">
              <w:rPr>
                <w:color w:val="000000"/>
                <w:spacing w:val="-1"/>
                <w:sz w:val="22"/>
                <w:szCs w:val="22"/>
              </w:rPr>
              <w:t xml:space="preserve">Свободы. </w:t>
            </w:r>
            <w:r w:rsidRPr="00D94D2B">
              <w:rPr>
                <w:color w:val="000000"/>
                <w:spacing w:val="-4"/>
                <w:sz w:val="22"/>
                <w:szCs w:val="22"/>
              </w:rPr>
              <w:t>37</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36"/>
              <w:rPr>
                <w:sz w:val="22"/>
                <w:szCs w:val="22"/>
              </w:rPr>
            </w:pPr>
            <w:r w:rsidRPr="00D94D2B">
              <w:rPr>
                <w:color w:val="000000"/>
                <w:spacing w:val="-1"/>
                <w:sz w:val="22"/>
                <w:szCs w:val="22"/>
              </w:rPr>
              <w:t>2-квартирный жилой дом</w:t>
            </w:r>
          </w:p>
        </w:tc>
        <w:tc>
          <w:tcPr>
            <w:tcW w:w="2823" w:type="dxa"/>
            <w:shd w:val="clear" w:color="auto" w:fill="FFFFFF"/>
          </w:tcPr>
          <w:p w:rsidR="00B925E0" w:rsidRPr="00D94D2B" w:rsidRDefault="00B925E0" w:rsidP="0019287E">
            <w:pPr>
              <w:shd w:val="clear" w:color="auto" w:fill="FFFFFF"/>
              <w:spacing w:line="216" w:lineRule="exact"/>
              <w:ind w:left="36" w:right="648" w:firstLine="36"/>
              <w:rPr>
                <w:sz w:val="22"/>
                <w:szCs w:val="22"/>
              </w:rPr>
            </w:pPr>
            <w:r w:rsidRPr="00D94D2B">
              <w:rPr>
                <w:color w:val="000000"/>
                <w:spacing w:val="-4"/>
                <w:sz w:val="22"/>
                <w:szCs w:val="22"/>
              </w:rPr>
              <w:t xml:space="preserve">П. Горка, ул. </w:t>
            </w:r>
            <w:r w:rsidRPr="00D94D2B">
              <w:rPr>
                <w:color w:val="000000"/>
                <w:spacing w:val="-1"/>
                <w:sz w:val="22"/>
                <w:szCs w:val="22"/>
              </w:rPr>
              <w:t>Больничная, 21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43"/>
              <w:rPr>
                <w:sz w:val="22"/>
                <w:szCs w:val="22"/>
              </w:rPr>
            </w:pPr>
            <w:r w:rsidRPr="00D94D2B">
              <w:rPr>
                <w:color w:val="000000"/>
                <w:spacing w:val="-1"/>
                <w:sz w:val="22"/>
                <w:szCs w:val="22"/>
              </w:rPr>
              <w:t>2-квартирный жилой дом</w:t>
            </w:r>
          </w:p>
        </w:tc>
        <w:tc>
          <w:tcPr>
            <w:tcW w:w="2823" w:type="dxa"/>
            <w:shd w:val="clear" w:color="auto" w:fill="FFFFFF"/>
          </w:tcPr>
          <w:p w:rsidR="00B925E0" w:rsidRPr="00D94D2B" w:rsidRDefault="00B925E0" w:rsidP="0019287E">
            <w:pPr>
              <w:shd w:val="clear" w:color="auto" w:fill="FFFFFF"/>
              <w:spacing w:line="209" w:lineRule="exact"/>
              <w:ind w:left="36" w:right="238" w:firstLine="36"/>
              <w:rPr>
                <w:sz w:val="22"/>
                <w:szCs w:val="22"/>
              </w:rPr>
            </w:pPr>
            <w:r w:rsidRPr="00D94D2B">
              <w:rPr>
                <w:color w:val="000000"/>
                <w:spacing w:val="-1"/>
                <w:sz w:val="22"/>
                <w:szCs w:val="22"/>
              </w:rPr>
              <w:t xml:space="preserve">п. Горка, Школьный </w:t>
            </w:r>
            <w:r w:rsidRPr="00D94D2B">
              <w:rPr>
                <w:color w:val="000000"/>
                <w:spacing w:val="-2"/>
                <w:sz w:val="22"/>
                <w:szCs w:val="22"/>
              </w:rPr>
              <w:t>переулок, 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D94D2B" w:rsidRDefault="00B925E0" w:rsidP="0019287E">
            <w:pPr>
              <w:shd w:val="clear" w:color="auto" w:fill="FFFFFF"/>
              <w:ind w:left="43"/>
              <w:rPr>
                <w:sz w:val="22"/>
                <w:szCs w:val="22"/>
              </w:rPr>
            </w:pPr>
            <w:r w:rsidRPr="00D94D2B">
              <w:rPr>
                <w:color w:val="000000"/>
                <w:spacing w:val="-1"/>
                <w:sz w:val="22"/>
                <w:szCs w:val="22"/>
              </w:rPr>
              <w:t>2-квартирный жилой дом</w:t>
            </w:r>
          </w:p>
        </w:tc>
        <w:tc>
          <w:tcPr>
            <w:tcW w:w="2823" w:type="dxa"/>
            <w:shd w:val="clear" w:color="auto" w:fill="FFFFFF"/>
          </w:tcPr>
          <w:p w:rsidR="00B925E0" w:rsidRPr="00D94D2B" w:rsidRDefault="00B925E0" w:rsidP="0019287E">
            <w:pPr>
              <w:shd w:val="clear" w:color="auto" w:fill="FFFFFF"/>
              <w:ind w:left="43"/>
              <w:rPr>
                <w:sz w:val="22"/>
                <w:szCs w:val="22"/>
              </w:rPr>
            </w:pPr>
            <w:r w:rsidRPr="00D94D2B">
              <w:rPr>
                <w:color w:val="000000"/>
                <w:spacing w:val="-1"/>
                <w:sz w:val="22"/>
                <w:szCs w:val="22"/>
              </w:rPr>
              <w:t>п. Горка, ул. Полевая.4</w:t>
            </w:r>
          </w:p>
        </w:tc>
        <w:tc>
          <w:tcPr>
            <w:tcW w:w="1232" w:type="dxa"/>
            <w:shd w:val="clear" w:color="auto" w:fill="FFFFFF"/>
          </w:tcPr>
          <w:p w:rsidR="00B925E0" w:rsidRPr="004A0B37" w:rsidRDefault="00B925E0" w:rsidP="0019287E">
            <w:pPr>
              <w:shd w:val="clear" w:color="auto" w:fill="FFFFFF"/>
              <w:rPr>
                <w:sz w:val="22"/>
                <w:szCs w:val="22"/>
              </w:rPr>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Полевая,3</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right="29" w:hanging="14"/>
              <w:rPr>
                <w:sz w:val="22"/>
                <w:szCs w:val="22"/>
              </w:rPr>
            </w:pPr>
            <w:r w:rsidRPr="00402E63">
              <w:rPr>
                <w:color w:val="000000"/>
                <w:spacing w:val="-1"/>
                <w:sz w:val="22"/>
                <w:szCs w:val="22"/>
              </w:rPr>
              <w:t xml:space="preserve">п. Горка, ул. Советская, </w:t>
            </w:r>
            <w:r w:rsidRPr="00402E63">
              <w:rPr>
                <w:color w:val="000000"/>
                <w:spacing w:val="-13"/>
                <w:sz w:val="22"/>
                <w:szCs w:val="22"/>
              </w:rPr>
              <w:t>1а</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Мира, 17</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Мира. 16</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z w:val="22"/>
                <w:szCs w:val="22"/>
              </w:rPr>
              <w:t>2-квартирный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z w:val="22"/>
                <w:szCs w:val="22"/>
              </w:rPr>
              <w:t>п. Горка, ул. Мира, 14</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Мира, 12</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tcBorders>
              <w:bottom w:val="single" w:sz="6" w:space="0" w:color="auto"/>
            </w:tcBorders>
            <w:shd w:val="clear" w:color="auto" w:fill="FFFFFF"/>
          </w:tcPr>
          <w:p w:rsidR="00B925E0" w:rsidRDefault="00B925E0" w:rsidP="0019287E">
            <w:pPr>
              <w:shd w:val="clear" w:color="auto" w:fill="FFFFFF"/>
            </w:pPr>
          </w:p>
        </w:tc>
        <w:tc>
          <w:tcPr>
            <w:tcW w:w="3974" w:type="dxa"/>
            <w:tcBorders>
              <w:bottom w:val="single" w:sz="6" w:space="0" w:color="auto"/>
            </w:tcBorders>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tcBorders>
              <w:bottom w:val="single" w:sz="6" w:space="0" w:color="auto"/>
            </w:tcBorders>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Мира. 7</w:t>
            </w:r>
          </w:p>
        </w:tc>
        <w:tc>
          <w:tcPr>
            <w:tcW w:w="1232" w:type="dxa"/>
            <w:tcBorders>
              <w:bottom w:val="single" w:sz="6" w:space="0" w:color="auto"/>
            </w:tcBorders>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Мира. 4</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2" w:lineRule="exact"/>
              <w:ind w:right="742" w:hanging="14"/>
              <w:rPr>
                <w:sz w:val="22"/>
                <w:szCs w:val="22"/>
              </w:rPr>
            </w:pPr>
            <w:r w:rsidRPr="00402E63">
              <w:rPr>
                <w:color w:val="000000"/>
                <w:spacing w:val="-2"/>
                <w:sz w:val="22"/>
                <w:szCs w:val="22"/>
              </w:rPr>
              <w:t xml:space="preserve">п. Горка, ул. </w:t>
            </w:r>
            <w:r w:rsidRPr="00402E63">
              <w:rPr>
                <w:color w:val="000000"/>
                <w:spacing w:val="-1"/>
                <w:sz w:val="22"/>
                <w:szCs w:val="22"/>
              </w:rPr>
              <w:t>Набережная. 6</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right="742" w:hanging="22"/>
              <w:rPr>
                <w:sz w:val="22"/>
                <w:szCs w:val="22"/>
              </w:rPr>
            </w:pPr>
            <w:r w:rsidRPr="00402E63">
              <w:rPr>
                <w:color w:val="000000"/>
                <w:spacing w:val="-1"/>
                <w:sz w:val="22"/>
                <w:szCs w:val="22"/>
              </w:rPr>
              <w:t>п. Горка, ул. Набережная, 5</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2" w:lineRule="exact"/>
              <w:ind w:right="187" w:hanging="14"/>
              <w:rPr>
                <w:sz w:val="22"/>
                <w:szCs w:val="22"/>
              </w:rPr>
            </w:pPr>
            <w:r w:rsidRPr="00402E63">
              <w:rPr>
                <w:color w:val="000000"/>
                <w:spacing w:val="-1"/>
                <w:sz w:val="22"/>
                <w:szCs w:val="22"/>
              </w:rPr>
              <w:t xml:space="preserve">п. Горка, ул. Луговая. </w:t>
            </w:r>
            <w:r w:rsidRPr="00402E63">
              <w:rPr>
                <w:color w:val="000000"/>
                <w:spacing w:val="-14"/>
                <w:sz w:val="22"/>
                <w:szCs w:val="22"/>
              </w:rPr>
              <w:t>17</w:t>
            </w:r>
          </w:p>
        </w:tc>
        <w:tc>
          <w:tcPr>
            <w:tcW w:w="1232" w:type="dxa"/>
            <w:shd w:val="clear" w:color="auto" w:fill="FFFFFF"/>
          </w:tcPr>
          <w:p w:rsidR="00B925E0" w:rsidRDefault="00B925E0" w:rsidP="0019287E">
            <w:pPr>
              <w:shd w:val="clear" w:color="auto" w:fill="FFFFFF"/>
            </w:pPr>
          </w:p>
        </w:tc>
      </w:tr>
      <w:tr w:rsidR="00B925E0" w:rsidTr="0019287E">
        <w:trPr>
          <w:trHeight w:hRule="exact" w:val="378"/>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right="230" w:hanging="14"/>
              <w:rPr>
                <w:sz w:val="22"/>
                <w:szCs w:val="22"/>
              </w:rPr>
            </w:pPr>
            <w:r w:rsidRPr="00402E63">
              <w:rPr>
                <w:color w:val="000000"/>
                <w:spacing w:val="-1"/>
                <w:sz w:val="22"/>
                <w:szCs w:val="22"/>
              </w:rPr>
              <w:t xml:space="preserve">п. Горка, ул. Луговая </w:t>
            </w:r>
            <w:r w:rsidRPr="00402E63">
              <w:rPr>
                <w:color w:val="000000"/>
                <w:spacing w:val="-14"/>
                <w:sz w:val="22"/>
                <w:szCs w:val="22"/>
              </w:rPr>
              <w:t>16</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2" w:lineRule="exact"/>
              <w:ind w:right="230" w:hanging="14"/>
              <w:rPr>
                <w:sz w:val="22"/>
                <w:szCs w:val="22"/>
              </w:rPr>
            </w:pPr>
            <w:r>
              <w:rPr>
                <w:color w:val="000000"/>
                <w:spacing w:val="-1"/>
                <w:sz w:val="22"/>
                <w:szCs w:val="22"/>
              </w:rPr>
              <w:t xml:space="preserve">п. Горка, ул. </w:t>
            </w:r>
            <w:r w:rsidRPr="00402E63">
              <w:rPr>
                <w:color w:val="000000"/>
                <w:spacing w:val="-1"/>
                <w:sz w:val="22"/>
                <w:szCs w:val="22"/>
              </w:rPr>
              <w:t xml:space="preserve">Луговая. </w:t>
            </w:r>
            <w:r w:rsidRPr="00402E63">
              <w:rPr>
                <w:color w:val="000000"/>
                <w:spacing w:val="-22"/>
                <w:sz w:val="22"/>
                <w:szCs w:val="22"/>
              </w:rPr>
              <w:t>15</w:t>
            </w:r>
          </w:p>
        </w:tc>
        <w:tc>
          <w:tcPr>
            <w:tcW w:w="1232" w:type="dxa"/>
            <w:shd w:val="clear" w:color="auto" w:fill="FFFFFF"/>
          </w:tcPr>
          <w:p w:rsidR="00B925E0" w:rsidRDefault="00B925E0" w:rsidP="0019287E">
            <w:pPr>
              <w:shd w:val="clear" w:color="auto" w:fill="FFFFFF"/>
            </w:pPr>
          </w:p>
        </w:tc>
      </w:tr>
      <w:tr w:rsidR="00B925E0" w:rsidTr="0019287E">
        <w:trPr>
          <w:trHeight w:hRule="exact" w:val="410"/>
        </w:trPr>
        <w:tc>
          <w:tcPr>
            <w:tcW w:w="2128" w:type="dxa"/>
            <w:shd w:val="clear" w:color="auto" w:fill="FFFFFF"/>
          </w:tcPr>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2" w:lineRule="exact"/>
              <w:ind w:right="187" w:hanging="14"/>
              <w:rPr>
                <w:sz w:val="22"/>
                <w:szCs w:val="22"/>
              </w:rPr>
            </w:pPr>
            <w:r w:rsidRPr="00402E63">
              <w:rPr>
                <w:color w:val="000000"/>
                <w:spacing w:val="-1"/>
                <w:sz w:val="22"/>
                <w:szCs w:val="22"/>
              </w:rPr>
              <w:t xml:space="preserve">п. Горка, ул. Луговая. </w:t>
            </w:r>
            <w:r w:rsidRPr="00402E63">
              <w:rPr>
                <w:color w:val="000000"/>
                <w:spacing w:val="-14"/>
                <w:sz w:val="22"/>
                <w:szCs w:val="22"/>
              </w:rPr>
              <w:t>14</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Pr>
                <w:color w:val="000000"/>
                <w:spacing w:val="-1"/>
                <w:sz w:val="22"/>
                <w:szCs w:val="22"/>
              </w:rPr>
              <w:t xml:space="preserve">п. Горка, ул. </w:t>
            </w:r>
            <w:r w:rsidRPr="00402E63">
              <w:rPr>
                <w:color w:val="000000"/>
                <w:spacing w:val="-1"/>
                <w:sz w:val="22"/>
                <w:szCs w:val="22"/>
              </w:rPr>
              <w:t>Луговая.13</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16" w:lineRule="exact"/>
              <w:ind w:right="187" w:hanging="7"/>
              <w:rPr>
                <w:sz w:val="22"/>
                <w:szCs w:val="22"/>
              </w:rPr>
            </w:pPr>
            <w:r w:rsidRPr="00402E63">
              <w:rPr>
                <w:color w:val="000000"/>
                <w:spacing w:val="-1"/>
                <w:sz w:val="22"/>
                <w:szCs w:val="22"/>
              </w:rPr>
              <w:t xml:space="preserve">п. Горка, ул. Луговая. </w:t>
            </w:r>
            <w:r w:rsidRPr="00402E63">
              <w:rPr>
                <w:color w:val="000000"/>
                <w:spacing w:val="-18"/>
                <w:sz w:val="22"/>
                <w:szCs w:val="22"/>
              </w:rPr>
              <w:t>12</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right="187" w:hanging="14"/>
              <w:rPr>
                <w:sz w:val="22"/>
                <w:szCs w:val="22"/>
              </w:rPr>
            </w:pPr>
            <w:r w:rsidRPr="00402E63">
              <w:rPr>
                <w:color w:val="000000"/>
                <w:spacing w:val="-1"/>
                <w:sz w:val="22"/>
                <w:szCs w:val="22"/>
              </w:rPr>
              <w:t xml:space="preserve">п. Горка, ул. Луговая. </w:t>
            </w:r>
            <w:r w:rsidRPr="00402E63">
              <w:rPr>
                <w:color w:val="000000"/>
                <w:spacing w:val="-29"/>
                <w:sz w:val="22"/>
                <w:szCs w:val="22"/>
              </w:rPr>
              <w:t>11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2" w:lineRule="exact"/>
              <w:ind w:right="223" w:hanging="7"/>
              <w:rPr>
                <w:sz w:val="22"/>
                <w:szCs w:val="22"/>
              </w:rPr>
            </w:pPr>
            <w:r w:rsidRPr="00402E63">
              <w:rPr>
                <w:color w:val="000000"/>
                <w:spacing w:val="-1"/>
                <w:sz w:val="22"/>
                <w:szCs w:val="22"/>
              </w:rPr>
              <w:t xml:space="preserve">п. Горка, ул. Луговая </w:t>
            </w:r>
            <w:r w:rsidRPr="00402E63">
              <w:rPr>
                <w:color w:val="000000"/>
                <w:spacing w:val="-14"/>
                <w:sz w:val="22"/>
                <w:szCs w:val="22"/>
              </w:rPr>
              <w:t>10</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tcBorders>
              <w:bottom w:val="single" w:sz="6" w:space="0" w:color="auto"/>
            </w:tcBorders>
            <w:shd w:val="clear" w:color="auto" w:fill="FFFFFF"/>
          </w:tcPr>
          <w:p w:rsidR="00B925E0" w:rsidRDefault="00B925E0" w:rsidP="0019287E">
            <w:pPr>
              <w:shd w:val="clear" w:color="auto" w:fill="FFFFFF"/>
            </w:pPr>
          </w:p>
        </w:tc>
        <w:tc>
          <w:tcPr>
            <w:tcW w:w="3974" w:type="dxa"/>
            <w:tcBorders>
              <w:bottom w:val="single" w:sz="6" w:space="0" w:color="auto"/>
            </w:tcBorders>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tcBorders>
              <w:bottom w:val="single" w:sz="6" w:space="0" w:color="auto"/>
            </w:tcBorders>
            <w:shd w:val="clear" w:color="auto" w:fill="FFFFFF"/>
          </w:tcPr>
          <w:p w:rsidR="00B925E0" w:rsidRPr="00402E63" w:rsidRDefault="00B925E0" w:rsidP="0019287E">
            <w:pPr>
              <w:shd w:val="clear" w:color="auto" w:fill="FFFFFF"/>
              <w:rPr>
                <w:sz w:val="22"/>
                <w:szCs w:val="22"/>
              </w:rPr>
            </w:pPr>
            <w:r>
              <w:rPr>
                <w:color w:val="000000"/>
                <w:spacing w:val="-1"/>
                <w:sz w:val="22"/>
                <w:szCs w:val="22"/>
              </w:rPr>
              <w:t xml:space="preserve">п. Горка, ул. </w:t>
            </w:r>
            <w:r w:rsidRPr="00402E63">
              <w:rPr>
                <w:color w:val="000000"/>
                <w:spacing w:val="-1"/>
                <w:sz w:val="22"/>
                <w:szCs w:val="22"/>
              </w:rPr>
              <w:t>Луговая 9</w:t>
            </w:r>
          </w:p>
        </w:tc>
        <w:tc>
          <w:tcPr>
            <w:tcW w:w="1232" w:type="dxa"/>
            <w:tcBorders>
              <w:bottom w:val="single" w:sz="6" w:space="0" w:color="auto"/>
            </w:tcBorders>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2-каартирный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Луговая. 4</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4"/>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02" w:lineRule="exact"/>
              <w:ind w:right="122" w:hanging="7"/>
              <w:rPr>
                <w:sz w:val="22"/>
                <w:szCs w:val="22"/>
              </w:rPr>
            </w:pPr>
            <w:r>
              <w:rPr>
                <w:color w:val="000000"/>
                <w:spacing w:val="-4"/>
                <w:sz w:val="22"/>
                <w:szCs w:val="22"/>
              </w:rPr>
              <w:t xml:space="preserve">п. Горка, ул. Свободы, </w:t>
            </w:r>
            <w:r w:rsidRPr="00402E63">
              <w:rPr>
                <w:color w:val="000000"/>
                <w:spacing w:val="-7"/>
                <w:sz w:val="22"/>
                <w:szCs w:val="22"/>
              </w:rPr>
              <w:t>35</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2-каартирный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Свободы.</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лом</w:t>
            </w:r>
          </w:p>
        </w:tc>
        <w:tc>
          <w:tcPr>
            <w:tcW w:w="2823" w:type="dxa"/>
            <w:shd w:val="clear" w:color="auto" w:fill="FFFFFF"/>
          </w:tcPr>
          <w:p w:rsidR="00B925E0" w:rsidRPr="00402E63" w:rsidRDefault="00B925E0" w:rsidP="0019287E">
            <w:pPr>
              <w:shd w:val="clear" w:color="auto" w:fill="FFFFFF"/>
              <w:spacing w:line="202" w:lineRule="exact"/>
              <w:ind w:right="115"/>
              <w:rPr>
                <w:sz w:val="22"/>
                <w:szCs w:val="22"/>
              </w:rPr>
            </w:pPr>
            <w:r w:rsidRPr="00402E63">
              <w:rPr>
                <w:color w:val="000000"/>
                <w:spacing w:val="-1"/>
                <w:sz w:val="22"/>
                <w:szCs w:val="22"/>
              </w:rPr>
              <w:t xml:space="preserve">п. Горка, ул. Свободы. </w:t>
            </w:r>
            <w:r w:rsidRPr="00402E63">
              <w:rPr>
                <w:color w:val="000000"/>
                <w:spacing w:val="-11"/>
                <w:sz w:val="22"/>
                <w:szCs w:val="22"/>
              </w:rPr>
              <w:t>32</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spacing w:line="216" w:lineRule="exact"/>
              <w:ind w:right="108"/>
              <w:rPr>
                <w:sz w:val="22"/>
                <w:szCs w:val="22"/>
              </w:rPr>
            </w:pPr>
            <w:r w:rsidRPr="00402E63">
              <w:rPr>
                <w:color w:val="000000"/>
                <w:spacing w:val="-1"/>
                <w:sz w:val="22"/>
                <w:szCs w:val="22"/>
              </w:rPr>
              <w:t xml:space="preserve">п. Горка, ул. Свободы. </w:t>
            </w:r>
            <w:r w:rsidRPr="00402E63">
              <w:rPr>
                <w:color w:val="000000"/>
                <w:spacing w:val="-22"/>
                <w:sz w:val="22"/>
                <w:szCs w:val="22"/>
              </w:rPr>
              <w:t>31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2-квартирный жилой дом</w:t>
            </w:r>
          </w:p>
        </w:tc>
        <w:tc>
          <w:tcPr>
            <w:tcW w:w="2823"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п. Горка, ул. Свободы,</w:t>
            </w:r>
            <w:r>
              <w:rPr>
                <w:color w:val="000000"/>
                <w:spacing w:val="-1"/>
                <w:sz w:val="22"/>
                <w:szCs w:val="22"/>
              </w:rPr>
              <w:t xml:space="preserve"> 7</w:t>
            </w:r>
          </w:p>
          <w:p w:rsidR="00B925E0" w:rsidRPr="00402E63" w:rsidRDefault="00B925E0" w:rsidP="0019287E">
            <w:pPr>
              <w:shd w:val="clear" w:color="auto" w:fill="FFFFFF"/>
              <w:rPr>
                <w:sz w:val="22"/>
                <w:szCs w:val="22"/>
              </w:rPr>
            </w:pP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3- 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right="266"/>
              <w:rPr>
                <w:sz w:val="22"/>
                <w:szCs w:val="22"/>
              </w:rPr>
            </w:pPr>
            <w:r w:rsidRPr="00402E63">
              <w:rPr>
                <w:color w:val="000000"/>
                <w:spacing w:val="-1"/>
                <w:sz w:val="22"/>
                <w:szCs w:val="22"/>
              </w:rPr>
              <w:t>п. Горка, Школьный переулок, 2</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3- квартирный жилой дом</w:t>
            </w:r>
          </w:p>
        </w:tc>
        <w:tc>
          <w:tcPr>
            <w:tcW w:w="2823" w:type="dxa"/>
            <w:shd w:val="clear" w:color="auto" w:fill="FFFFFF"/>
          </w:tcPr>
          <w:p w:rsidR="00B925E0" w:rsidRPr="00402E63" w:rsidRDefault="00B925E0" w:rsidP="0019287E">
            <w:pPr>
              <w:shd w:val="clear" w:color="auto" w:fill="FFFFFF"/>
              <w:spacing w:line="202" w:lineRule="exact"/>
              <w:ind w:right="655" w:firstLine="7"/>
              <w:rPr>
                <w:sz w:val="22"/>
                <w:szCs w:val="22"/>
              </w:rPr>
            </w:pPr>
            <w:r w:rsidRPr="00402E63">
              <w:rPr>
                <w:color w:val="000000"/>
                <w:spacing w:val="-2"/>
                <w:sz w:val="22"/>
                <w:szCs w:val="22"/>
              </w:rPr>
              <w:t xml:space="preserve">п. Горка, ул. </w:t>
            </w:r>
            <w:r w:rsidRPr="00402E63">
              <w:rPr>
                <w:color w:val="000000"/>
                <w:spacing w:val="-1"/>
                <w:sz w:val="22"/>
                <w:szCs w:val="22"/>
              </w:rPr>
              <w:t>Больничная, 10</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3- квартирный жилой дом</w:t>
            </w:r>
          </w:p>
        </w:tc>
        <w:tc>
          <w:tcPr>
            <w:tcW w:w="2823" w:type="dxa"/>
            <w:shd w:val="clear" w:color="auto" w:fill="FFFFFF"/>
          </w:tcPr>
          <w:p w:rsidR="00B925E0" w:rsidRPr="00402E63" w:rsidRDefault="00B925E0" w:rsidP="0019287E">
            <w:pPr>
              <w:shd w:val="clear" w:color="auto" w:fill="FFFFFF"/>
              <w:ind w:left="7"/>
              <w:rPr>
                <w:sz w:val="22"/>
                <w:szCs w:val="22"/>
              </w:rPr>
            </w:pPr>
            <w:r w:rsidRPr="00402E63">
              <w:rPr>
                <w:color w:val="000000"/>
                <w:spacing w:val="-2"/>
                <w:sz w:val="22"/>
                <w:szCs w:val="22"/>
              </w:rPr>
              <w:t>п. Горка, ул. Мира.11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3- квартирный жилой дом</w:t>
            </w:r>
          </w:p>
        </w:tc>
        <w:tc>
          <w:tcPr>
            <w:tcW w:w="2823"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п. Горка, ул. Мира.6</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3- 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left="7" w:right="778" w:firstLine="7"/>
              <w:rPr>
                <w:sz w:val="22"/>
                <w:szCs w:val="22"/>
              </w:rPr>
            </w:pPr>
            <w:r w:rsidRPr="00402E63">
              <w:rPr>
                <w:color w:val="000000"/>
                <w:spacing w:val="-1"/>
                <w:sz w:val="22"/>
                <w:szCs w:val="22"/>
              </w:rPr>
              <w:t xml:space="preserve">п. Горка, ул. </w:t>
            </w:r>
            <w:r w:rsidRPr="00402E63">
              <w:rPr>
                <w:color w:val="000000"/>
                <w:spacing w:val="-6"/>
                <w:sz w:val="22"/>
                <w:szCs w:val="22"/>
              </w:rPr>
              <w:t>Набережная. 3</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14"/>
              <w:rPr>
                <w:sz w:val="22"/>
                <w:szCs w:val="22"/>
              </w:rPr>
            </w:pPr>
            <w:r w:rsidRPr="00402E63">
              <w:rPr>
                <w:color w:val="000000"/>
                <w:spacing w:val="-1"/>
                <w:sz w:val="22"/>
                <w:szCs w:val="22"/>
              </w:rPr>
              <w:t>3- квартирный жилой дом</w:t>
            </w:r>
          </w:p>
        </w:tc>
        <w:tc>
          <w:tcPr>
            <w:tcW w:w="2823" w:type="dxa"/>
            <w:shd w:val="clear" w:color="auto" w:fill="FFFFFF"/>
          </w:tcPr>
          <w:p w:rsidR="00B925E0" w:rsidRPr="00402E63" w:rsidRDefault="00B925E0" w:rsidP="0019287E">
            <w:pPr>
              <w:shd w:val="clear" w:color="auto" w:fill="FFFFFF"/>
              <w:ind w:left="14"/>
              <w:rPr>
                <w:sz w:val="22"/>
                <w:szCs w:val="22"/>
              </w:rPr>
            </w:pPr>
            <w:r>
              <w:rPr>
                <w:color w:val="000000"/>
                <w:spacing w:val="-2"/>
                <w:sz w:val="22"/>
                <w:szCs w:val="22"/>
              </w:rPr>
              <w:t xml:space="preserve">п. Горка, ул. Мира </w:t>
            </w:r>
            <w:r w:rsidRPr="00402E63">
              <w:rPr>
                <w:color w:val="000000"/>
                <w:spacing w:val="-2"/>
                <w:sz w:val="22"/>
                <w:szCs w:val="22"/>
              </w:rPr>
              <w:t>З</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ind w:left="14"/>
              <w:rPr>
                <w:sz w:val="22"/>
                <w:szCs w:val="22"/>
              </w:rPr>
            </w:pPr>
            <w:r>
              <w:rPr>
                <w:color w:val="000000"/>
                <w:spacing w:val="-1"/>
                <w:sz w:val="22"/>
                <w:szCs w:val="22"/>
              </w:rPr>
              <w:t>п. Горка, ул. Мира</w:t>
            </w:r>
            <w:r w:rsidRPr="00402E63">
              <w:rPr>
                <w:color w:val="000000"/>
                <w:spacing w:val="-1"/>
                <w:sz w:val="22"/>
                <w:szCs w:val="22"/>
              </w:rPr>
              <w:t xml:space="preserve"> 15</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ind w:left="7"/>
              <w:rPr>
                <w:sz w:val="22"/>
                <w:szCs w:val="22"/>
              </w:rPr>
            </w:pPr>
            <w:r>
              <w:rPr>
                <w:color w:val="000000"/>
                <w:spacing w:val="-1"/>
                <w:sz w:val="22"/>
                <w:szCs w:val="22"/>
              </w:rPr>
              <w:t xml:space="preserve">п. Горка, ул. Мира </w:t>
            </w:r>
            <w:r w:rsidRPr="00402E63">
              <w:rPr>
                <w:color w:val="000000"/>
                <w:spacing w:val="-1"/>
                <w:sz w:val="22"/>
                <w:szCs w:val="22"/>
              </w:rPr>
              <w:t>13</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ind w:left="14"/>
              <w:rPr>
                <w:sz w:val="22"/>
                <w:szCs w:val="22"/>
              </w:rPr>
            </w:pPr>
            <w:r>
              <w:rPr>
                <w:color w:val="000000"/>
                <w:spacing w:val="-3"/>
                <w:sz w:val="22"/>
                <w:szCs w:val="22"/>
              </w:rPr>
              <w:t xml:space="preserve">п. Горка, ул. Мира </w:t>
            </w:r>
            <w:r w:rsidRPr="00402E63">
              <w:rPr>
                <w:color w:val="000000"/>
                <w:spacing w:val="-3"/>
                <w:sz w:val="22"/>
                <w:szCs w:val="22"/>
              </w:rPr>
              <w:t>10</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ind w:left="14"/>
              <w:rPr>
                <w:sz w:val="22"/>
                <w:szCs w:val="22"/>
              </w:rPr>
            </w:pPr>
            <w:r w:rsidRPr="00402E63">
              <w:rPr>
                <w:color w:val="000000"/>
                <w:spacing w:val="-1"/>
                <w:sz w:val="22"/>
                <w:szCs w:val="22"/>
              </w:rPr>
              <w:t>п. Горка, ул. Мира, 9</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ind w:left="22"/>
              <w:rPr>
                <w:sz w:val="22"/>
                <w:szCs w:val="22"/>
              </w:rPr>
            </w:pPr>
            <w:r w:rsidRPr="00402E63">
              <w:rPr>
                <w:color w:val="000000"/>
                <w:spacing w:val="-1"/>
                <w:sz w:val="22"/>
                <w:szCs w:val="22"/>
              </w:rPr>
              <w:t xml:space="preserve">п. Горка, </w:t>
            </w:r>
            <w:r w:rsidRPr="00402E63">
              <w:rPr>
                <w:i/>
                <w:iCs/>
                <w:color w:val="000000"/>
                <w:spacing w:val="-1"/>
                <w:sz w:val="22"/>
                <w:szCs w:val="22"/>
                <w:lang w:val="en-US"/>
              </w:rPr>
              <w:t xml:space="preserve">vn. </w:t>
            </w:r>
            <w:r w:rsidRPr="00402E63">
              <w:rPr>
                <w:color w:val="000000"/>
                <w:spacing w:val="-1"/>
                <w:sz w:val="22"/>
                <w:szCs w:val="22"/>
              </w:rPr>
              <w:t>Мира, 8</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ind w:left="14"/>
              <w:rPr>
                <w:sz w:val="22"/>
                <w:szCs w:val="22"/>
              </w:rPr>
            </w:pPr>
            <w:r w:rsidRPr="00402E63">
              <w:rPr>
                <w:color w:val="000000"/>
                <w:spacing w:val="-2"/>
                <w:sz w:val="22"/>
                <w:szCs w:val="22"/>
              </w:rPr>
              <w:t>п. Горка, ул. Мира. 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7"/>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left="14" w:right="144" w:firstLine="14"/>
              <w:rPr>
                <w:sz w:val="22"/>
                <w:szCs w:val="22"/>
              </w:rPr>
            </w:pPr>
            <w:r w:rsidRPr="00402E63">
              <w:rPr>
                <w:color w:val="000000"/>
                <w:spacing w:val="-1"/>
                <w:sz w:val="22"/>
                <w:szCs w:val="22"/>
              </w:rPr>
              <w:t xml:space="preserve">п. Горка, ул.Свободы. </w:t>
            </w:r>
            <w:r w:rsidRPr="00402E63">
              <w:rPr>
                <w:color w:val="000000"/>
                <w:spacing w:val="-22"/>
                <w:sz w:val="22"/>
                <w:szCs w:val="22"/>
              </w:rPr>
              <w:t>15</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14"/>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left="14" w:right="94" w:firstLine="14"/>
              <w:rPr>
                <w:sz w:val="22"/>
                <w:szCs w:val="22"/>
              </w:rPr>
            </w:pPr>
            <w:r w:rsidRPr="00402E63">
              <w:rPr>
                <w:color w:val="000000"/>
                <w:spacing w:val="-1"/>
                <w:sz w:val="22"/>
                <w:szCs w:val="22"/>
              </w:rPr>
              <w:t xml:space="preserve">п. Горка, ул. Свободы. </w:t>
            </w:r>
            <w:r w:rsidRPr="00402E63">
              <w:rPr>
                <w:color w:val="000000"/>
                <w:spacing w:val="-14"/>
                <w:sz w:val="22"/>
                <w:szCs w:val="22"/>
              </w:rPr>
              <w:t>21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14"/>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spacing w:line="209" w:lineRule="exact"/>
              <w:ind w:left="14" w:right="94" w:firstLine="14"/>
              <w:rPr>
                <w:sz w:val="22"/>
                <w:szCs w:val="22"/>
              </w:rPr>
            </w:pPr>
            <w:r w:rsidRPr="00402E63">
              <w:rPr>
                <w:color w:val="000000"/>
                <w:spacing w:val="-1"/>
                <w:sz w:val="22"/>
                <w:szCs w:val="22"/>
              </w:rPr>
              <w:t xml:space="preserve">п. Горка, ул. Свободы, </w:t>
            </w:r>
            <w:r w:rsidRPr="00402E63">
              <w:rPr>
                <w:color w:val="000000"/>
                <w:spacing w:val="-7"/>
                <w:sz w:val="22"/>
                <w:szCs w:val="22"/>
              </w:rPr>
              <w:t>35</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22"/>
              <w:rPr>
                <w:sz w:val="22"/>
                <w:szCs w:val="22"/>
              </w:rPr>
            </w:pPr>
            <w:r w:rsidRPr="00402E63">
              <w:rPr>
                <w:color w:val="000000"/>
                <w:spacing w:val="-1"/>
                <w:sz w:val="22"/>
                <w:szCs w:val="22"/>
              </w:rPr>
              <w:t>4- квартирный жилой дом</w:t>
            </w:r>
          </w:p>
        </w:tc>
        <w:tc>
          <w:tcPr>
            <w:tcW w:w="2823" w:type="dxa"/>
            <w:shd w:val="clear" w:color="auto" w:fill="FFFFFF"/>
          </w:tcPr>
          <w:p w:rsidR="00B925E0" w:rsidRPr="00402E63" w:rsidRDefault="00B925E0" w:rsidP="0019287E">
            <w:pPr>
              <w:shd w:val="clear" w:color="auto" w:fill="FFFFFF"/>
              <w:ind w:left="22"/>
              <w:rPr>
                <w:sz w:val="22"/>
                <w:szCs w:val="22"/>
              </w:rPr>
            </w:pPr>
            <w:r w:rsidRPr="00402E63">
              <w:rPr>
                <w:color w:val="000000"/>
                <w:spacing w:val="-2"/>
                <w:sz w:val="22"/>
                <w:szCs w:val="22"/>
              </w:rPr>
              <w:t>п. Горка, ул Луговая, 3</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29"/>
              <w:rPr>
                <w:sz w:val="22"/>
                <w:szCs w:val="22"/>
              </w:rPr>
            </w:pPr>
            <w:r w:rsidRPr="00402E63">
              <w:rPr>
                <w:color w:val="000000"/>
                <w:spacing w:val="-2"/>
                <w:sz w:val="22"/>
                <w:szCs w:val="22"/>
              </w:rPr>
              <w:t>5 - квартирный жилой дом</w:t>
            </w:r>
          </w:p>
        </w:tc>
        <w:tc>
          <w:tcPr>
            <w:tcW w:w="2823" w:type="dxa"/>
            <w:shd w:val="clear" w:color="auto" w:fill="FFFFFF"/>
          </w:tcPr>
          <w:p w:rsidR="00B925E0" w:rsidRPr="00402E63" w:rsidRDefault="00B925E0" w:rsidP="0019287E">
            <w:pPr>
              <w:shd w:val="clear" w:color="auto" w:fill="FFFFFF"/>
              <w:ind w:left="22"/>
              <w:rPr>
                <w:sz w:val="22"/>
                <w:szCs w:val="22"/>
              </w:rPr>
            </w:pPr>
            <w:r w:rsidRPr="00402E63">
              <w:rPr>
                <w:color w:val="000000"/>
                <w:spacing w:val="-1"/>
                <w:sz w:val="22"/>
                <w:szCs w:val="22"/>
              </w:rPr>
              <w:t>п. Горка, ул. Мира ,5</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29"/>
              <w:rPr>
                <w:sz w:val="22"/>
                <w:szCs w:val="22"/>
              </w:rPr>
            </w:pPr>
            <w:r w:rsidRPr="00402E63">
              <w:rPr>
                <w:color w:val="000000"/>
                <w:spacing w:val="-1"/>
                <w:sz w:val="22"/>
                <w:szCs w:val="22"/>
              </w:rPr>
              <w:t>5 - квартирный жилой дом</w:t>
            </w:r>
          </w:p>
        </w:tc>
        <w:tc>
          <w:tcPr>
            <w:tcW w:w="2823" w:type="dxa"/>
            <w:shd w:val="clear" w:color="auto" w:fill="FFFFFF"/>
          </w:tcPr>
          <w:p w:rsidR="00B925E0" w:rsidRPr="00402E63" w:rsidRDefault="00B925E0" w:rsidP="0019287E">
            <w:pPr>
              <w:shd w:val="clear" w:color="auto" w:fill="FFFFFF"/>
              <w:ind w:left="29"/>
              <w:rPr>
                <w:sz w:val="22"/>
                <w:szCs w:val="22"/>
              </w:rPr>
            </w:pPr>
            <w:r w:rsidRPr="00402E63">
              <w:rPr>
                <w:color w:val="000000"/>
                <w:spacing w:val="-1"/>
                <w:sz w:val="22"/>
                <w:szCs w:val="22"/>
              </w:rPr>
              <w:t>п. Горка, ул</w:t>
            </w:r>
            <w:r>
              <w:rPr>
                <w:color w:val="000000"/>
                <w:spacing w:val="-1"/>
                <w:sz w:val="22"/>
                <w:szCs w:val="22"/>
              </w:rPr>
              <w:t>.</w:t>
            </w:r>
            <w:r w:rsidRPr="00402E63">
              <w:rPr>
                <w:color w:val="000000"/>
                <w:spacing w:val="-1"/>
                <w:sz w:val="22"/>
                <w:szCs w:val="22"/>
              </w:rPr>
              <w:t xml:space="preserve"> Луговая, 8</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29"/>
              <w:rPr>
                <w:sz w:val="22"/>
                <w:szCs w:val="22"/>
              </w:rPr>
            </w:pPr>
            <w:r w:rsidRPr="00402E63">
              <w:rPr>
                <w:color w:val="000000"/>
                <w:spacing w:val="-1"/>
                <w:sz w:val="22"/>
                <w:szCs w:val="22"/>
              </w:rPr>
              <w:t>5 - квартирный жилой дом</w:t>
            </w:r>
          </w:p>
        </w:tc>
        <w:tc>
          <w:tcPr>
            <w:tcW w:w="2823" w:type="dxa"/>
            <w:shd w:val="clear" w:color="auto" w:fill="FFFFFF"/>
          </w:tcPr>
          <w:p w:rsidR="00B925E0" w:rsidRPr="00402E63" w:rsidRDefault="00B925E0" w:rsidP="0019287E">
            <w:pPr>
              <w:shd w:val="clear" w:color="auto" w:fill="FFFFFF"/>
              <w:ind w:left="29"/>
              <w:rPr>
                <w:sz w:val="22"/>
                <w:szCs w:val="22"/>
              </w:rPr>
            </w:pPr>
            <w:r>
              <w:rPr>
                <w:color w:val="000000"/>
                <w:spacing w:val="-2"/>
                <w:sz w:val="22"/>
                <w:szCs w:val="22"/>
              </w:rPr>
              <w:t>п. Красный Горняк,</w:t>
            </w:r>
            <w:r w:rsidRPr="00402E63">
              <w:rPr>
                <w:color w:val="000000"/>
                <w:spacing w:val="-2"/>
                <w:sz w:val="22"/>
                <w:szCs w:val="22"/>
              </w:rPr>
              <w:t xml:space="preserve"> 1</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29"/>
              <w:rPr>
                <w:sz w:val="22"/>
                <w:szCs w:val="22"/>
              </w:rPr>
            </w:pPr>
            <w:r w:rsidRPr="00402E63">
              <w:rPr>
                <w:color w:val="000000"/>
                <w:spacing w:val="-1"/>
                <w:sz w:val="22"/>
                <w:szCs w:val="22"/>
              </w:rPr>
              <w:t>6 - квартирный жилой дом</w:t>
            </w:r>
          </w:p>
        </w:tc>
        <w:tc>
          <w:tcPr>
            <w:tcW w:w="2823" w:type="dxa"/>
            <w:shd w:val="clear" w:color="auto" w:fill="FFFFFF"/>
          </w:tcPr>
          <w:p w:rsidR="00B925E0" w:rsidRPr="00402E63" w:rsidRDefault="00B925E0" w:rsidP="0019287E">
            <w:pPr>
              <w:shd w:val="clear" w:color="auto" w:fill="FFFFFF"/>
              <w:ind w:left="22"/>
              <w:rPr>
                <w:sz w:val="22"/>
                <w:szCs w:val="22"/>
              </w:rPr>
            </w:pPr>
            <w:r w:rsidRPr="00402E63">
              <w:rPr>
                <w:color w:val="000000"/>
                <w:spacing w:val="-1"/>
                <w:sz w:val="22"/>
                <w:szCs w:val="22"/>
              </w:rPr>
              <w:t>п. Горка, ул</w:t>
            </w:r>
            <w:r>
              <w:rPr>
                <w:color w:val="000000"/>
                <w:spacing w:val="-1"/>
                <w:sz w:val="22"/>
                <w:szCs w:val="22"/>
              </w:rPr>
              <w:t>.</w:t>
            </w:r>
            <w:r w:rsidRPr="00402E63">
              <w:rPr>
                <w:color w:val="000000"/>
                <w:spacing w:val="-1"/>
                <w:sz w:val="22"/>
                <w:szCs w:val="22"/>
              </w:rPr>
              <w:t xml:space="preserve"> Луговая. 7</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29"/>
              <w:rPr>
                <w:sz w:val="22"/>
                <w:szCs w:val="22"/>
              </w:rPr>
            </w:pPr>
            <w:r w:rsidRPr="00402E63">
              <w:rPr>
                <w:color w:val="000000"/>
                <w:spacing w:val="-1"/>
                <w:sz w:val="22"/>
                <w:szCs w:val="22"/>
              </w:rPr>
              <w:t>6 - квартирный жилой дом</w:t>
            </w:r>
          </w:p>
        </w:tc>
        <w:tc>
          <w:tcPr>
            <w:tcW w:w="2823" w:type="dxa"/>
            <w:shd w:val="clear" w:color="auto" w:fill="FFFFFF"/>
          </w:tcPr>
          <w:p w:rsidR="00B925E0" w:rsidRPr="00402E63" w:rsidRDefault="00B925E0" w:rsidP="0019287E">
            <w:pPr>
              <w:shd w:val="clear" w:color="auto" w:fill="FFFFFF"/>
              <w:ind w:left="22"/>
              <w:rPr>
                <w:sz w:val="22"/>
                <w:szCs w:val="22"/>
              </w:rPr>
            </w:pPr>
            <w:r w:rsidRPr="00402E63">
              <w:rPr>
                <w:color w:val="000000"/>
                <w:spacing w:val="-1"/>
                <w:sz w:val="22"/>
                <w:szCs w:val="22"/>
              </w:rPr>
              <w:t>п. Горка, ул</w:t>
            </w:r>
            <w:r>
              <w:rPr>
                <w:color w:val="000000"/>
                <w:spacing w:val="-1"/>
                <w:sz w:val="22"/>
                <w:szCs w:val="22"/>
              </w:rPr>
              <w:t>.</w:t>
            </w:r>
            <w:r w:rsidRPr="00402E63">
              <w:rPr>
                <w:color w:val="000000"/>
                <w:spacing w:val="-1"/>
                <w:sz w:val="22"/>
                <w:szCs w:val="22"/>
              </w:rPr>
              <w:t xml:space="preserve"> Луговая. 6</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29"/>
              <w:rPr>
                <w:sz w:val="22"/>
                <w:szCs w:val="22"/>
              </w:rPr>
            </w:pPr>
            <w:r w:rsidRPr="00402E63">
              <w:rPr>
                <w:color w:val="000000"/>
                <w:spacing w:val="-1"/>
                <w:sz w:val="22"/>
                <w:szCs w:val="22"/>
              </w:rPr>
              <w:t>6 - квартирный жилой дом</w:t>
            </w:r>
          </w:p>
        </w:tc>
        <w:tc>
          <w:tcPr>
            <w:tcW w:w="2823" w:type="dxa"/>
            <w:shd w:val="clear" w:color="auto" w:fill="FFFFFF"/>
          </w:tcPr>
          <w:p w:rsidR="00B925E0" w:rsidRPr="00402E63" w:rsidRDefault="00B925E0" w:rsidP="0019287E">
            <w:pPr>
              <w:shd w:val="clear" w:color="auto" w:fill="FFFFFF"/>
              <w:ind w:left="22"/>
              <w:rPr>
                <w:sz w:val="22"/>
                <w:szCs w:val="22"/>
              </w:rPr>
            </w:pPr>
            <w:r w:rsidRPr="00402E63">
              <w:rPr>
                <w:color w:val="000000"/>
                <w:spacing w:val="-1"/>
                <w:sz w:val="22"/>
                <w:szCs w:val="22"/>
              </w:rPr>
              <w:t>п. Горка, ул</w:t>
            </w:r>
            <w:r>
              <w:rPr>
                <w:color w:val="000000"/>
                <w:spacing w:val="-1"/>
                <w:sz w:val="22"/>
                <w:szCs w:val="22"/>
              </w:rPr>
              <w:t>.</w:t>
            </w:r>
            <w:r w:rsidRPr="00402E63">
              <w:rPr>
                <w:color w:val="000000"/>
                <w:spacing w:val="-1"/>
                <w:sz w:val="22"/>
                <w:szCs w:val="22"/>
              </w:rPr>
              <w:t xml:space="preserve"> Луговая. 2</w:t>
            </w:r>
          </w:p>
        </w:tc>
        <w:tc>
          <w:tcPr>
            <w:tcW w:w="1232" w:type="dxa"/>
            <w:shd w:val="clear" w:color="auto" w:fill="FFFFFF"/>
          </w:tcPr>
          <w:p w:rsidR="00B925E0" w:rsidRDefault="00B925E0" w:rsidP="0019287E">
            <w:pPr>
              <w:shd w:val="clear" w:color="auto" w:fill="FFFFFF"/>
            </w:pPr>
          </w:p>
        </w:tc>
      </w:tr>
      <w:tr w:rsidR="00B925E0" w:rsidTr="0019287E">
        <w:trPr>
          <w:trHeight w:hRule="exact" w:val="555"/>
        </w:trPr>
        <w:tc>
          <w:tcPr>
            <w:tcW w:w="2128" w:type="dxa"/>
            <w:shd w:val="clear" w:color="auto" w:fill="FFFFFF"/>
          </w:tcPr>
          <w:p w:rsidR="00B925E0" w:rsidRDefault="00B925E0" w:rsidP="0019287E">
            <w:pPr>
              <w:shd w:val="clear" w:color="auto" w:fill="FFFFFF"/>
            </w:pPr>
          </w:p>
        </w:tc>
        <w:tc>
          <w:tcPr>
            <w:tcW w:w="3974" w:type="dxa"/>
            <w:shd w:val="clear" w:color="auto" w:fill="FFFFFF"/>
          </w:tcPr>
          <w:p w:rsidR="00B925E0" w:rsidRPr="00402E63" w:rsidRDefault="00B925E0" w:rsidP="0019287E">
            <w:pPr>
              <w:shd w:val="clear" w:color="auto" w:fill="FFFFFF"/>
              <w:ind w:left="36"/>
              <w:rPr>
                <w:sz w:val="22"/>
                <w:szCs w:val="22"/>
              </w:rPr>
            </w:pPr>
            <w:r w:rsidRPr="00402E63">
              <w:rPr>
                <w:color w:val="000000"/>
                <w:spacing w:val="-2"/>
                <w:sz w:val="22"/>
                <w:szCs w:val="22"/>
              </w:rPr>
              <w:t>6 - квартирный жилой дом</w:t>
            </w:r>
          </w:p>
        </w:tc>
        <w:tc>
          <w:tcPr>
            <w:tcW w:w="2823" w:type="dxa"/>
            <w:shd w:val="clear" w:color="auto" w:fill="FFFFFF"/>
          </w:tcPr>
          <w:p w:rsidR="00B925E0" w:rsidRPr="00402E63" w:rsidRDefault="00B925E0" w:rsidP="0019287E">
            <w:pPr>
              <w:shd w:val="clear" w:color="auto" w:fill="FFFFFF"/>
              <w:ind w:left="29"/>
              <w:rPr>
                <w:sz w:val="22"/>
                <w:szCs w:val="22"/>
              </w:rPr>
            </w:pPr>
            <w:r w:rsidRPr="00402E63">
              <w:rPr>
                <w:color w:val="000000"/>
                <w:spacing w:val="-1"/>
                <w:sz w:val="22"/>
                <w:szCs w:val="22"/>
              </w:rPr>
              <w:t>п. Горка, ул. Свободы,</w:t>
            </w:r>
          </w:p>
        </w:tc>
        <w:tc>
          <w:tcPr>
            <w:tcW w:w="1232" w:type="dxa"/>
            <w:shd w:val="clear" w:color="auto" w:fill="FFFFFF"/>
          </w:tcPr>
          <w:p w:rsidR="00B925E0" w:rsidRDefault="00B925E0" w:rsidP="0019287E">
            <w:pPr>
              <w:shd w:val="clear" w:color="auto" w:fill="FFFFFF"/>
            </w:pPr>
          </w:p>
        </w:tc>
      </w:tr>
      <w:tr w:rsidR="00B925E0" w:rsidTr="0019287E">
        <w:tblPrEx>
          <w:tblCellMar>
            <w:left w:w="108" w:type="dxa"/>
            <w:right w:w="108" w:type="dxa"/>
          </w:tblCellMar>
        </w:tblPrEx>
        <w:trPr>
          <w:trHeight w:val="538"/>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1"/>
                <w:sz w:val="22"/>
                <w:szCs w:val="22"/>
              </w:rPr>
              <w:t>6 - квартирный жилой дом</w:t>
            </w:r>
          </w:p>
        </w:tc>
        <w:tc>
          <w:tcPr>
            <w:tcW w:w="2823" w:type="dxa"/>
          </w:tcPr>
          <w:p w:rsidR="00B925E0" w:rsidRPr="00A61712" w:rsidRDefault="00B925E0" w:rsidP="0019287E">
            <w:pPr>
              <w:shd w:val="clear" w:color="auto" w:fill="FFFFFF"/>
              <w:spacing w:line="202" w:lineRule="exact"/>
              <w:ind w:right="130" w:hanging="14"/>
              <w:rPr>
                <w:sz w:val="22"/>
                <w:szCs w:val="22"/>
              </w:rPr>
            </w:pPr>
            <w:r w:rsidRPr="00A61712">
              <w:rPr>
                <w:color w:val="000000"/>
                <w:spacing w:val="-1"/>
                <w:sz w:val="22"/>
                <w:szCs w:val="22"/>
              </w:rPr>
              <w:t xml:space="preserve">п. Горка, ул. Свободы, </w:t>
            </w:r>
            <w:r w:rsidRPr="00A61712">
              <w:rPr>
                <w:color w:val="000000"/>
                <w:spacing w:val="-11"/>
                <w:sz w:val="22"/>
                <w:szCs w:val="22"/>
              </w:rPr>
              <w:t>16</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367"/>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1"/>
                <w:sz w:val="22"/>
                <w:szCs w:val="22"/>
              </w:rPr>
              <w:t>7 - квартирный жилой дом</w:t>
            </w:r>
          </w:p>
        </w:tc>
        <w:tc>
          <w:tcPr>
            <w:tcW w:w="2823" w:type="dxa"/>
          </w:tcPr>
          <w:p w:rsidR="00B925E0" w:rsidRPr="00A61712" w:rsidRDefault="00B925E0" w:rsidP="0019287E">
            <w:pPr>
              <w:shd w:val="clear" w:color="auto" w:fill="FFFFFF"/>
              <w:spacing w:line="202" w:lineRule="exact"/>
              <w:ind w:right="122" w:hanging="7"/>
              <w:rPr>
                <w:sz w:val="22"/>
                <w:szCs w:val="22"/>
              </w:rPr>
            </w:pPr>
            <w:r w:rsidRPr="00A61712">
              <w:rPr>
                <w:color w:val="000000"/>
                <w:spacing w:val="-1"/>
                <w:sz w:val="22"/>
                <w:szCs w:val="22"/>
              </w:rPr>
              <w:t xml:space="preserve">п. Горка, ул. Свободы, </w:t>
            </w:r>
            <w:r w:rsidRPr="00A61712">
              <w:rPr>
                <w:color w:val="000000"/>
                <w:spacing w:val="-18"/>
                <w:sz w:val="22"/>
                <w:szCs w:val="22"/>
              </w:rPr>
              <w:t>19</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61"/>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1"/>
                <w:sz w:val="22"/>
                <w:szCs w:val="22"/>
              </w:rPr>
              <w:t>8 - квартирный жилой дом</w:t>
            </w:r>
          </w:p>
        </w:tc>
        <w:tc>
          <w:tcPr>
            <w:tcW w:w="2823" w:type="dxa"/>
          </w:tcPr>
          <w:p w:rsidR="00B925E0" w:rsidRPr="00A61712" w:rsidRDefault="00B925E0" w:rsidP="0019287E">
            <w:pPr>
              <w:shd w:val="clear" w:color="auto" w:fill="FFFFFF"/>
              <w:spacing w:line="194" w:lineRule="exact"/>
              <w:ind w:right="677" w:hanging="14"/>
              <w:rPr>
                <w:sz w:val="22"/>
                <w:szCs w:val="22"/>
              </w:rPr>
            </w:pPr>
            <w:r w:rsidRPr="00A61712">
              <w:rPr>
                <w:color w:val="000000"/>
                <w:spacing w:val="-1"/>
                <w:sz w:val="22"/>
                <w:szCs w:val="22"/>
              </w:rPr>
              <w:t xml:space="preserve">п. Горка, ул. </w:t>
            </w:r>
            <w:r>
              <w:rPr>
                <w:color w:val="000000"/>
                <w:sz w:val="22"/>
                <w:szCs w:val="22"/>
              </w:rPr>
              <w:t>Больничная,</w:t>
            </w:r>
            <w:r w:rsidRPr="00A61712">
              <w:rPr>
                <w:color w:val="000000"/>
                <w:sz w:val="22"/>
                <w:szCs w:val="22"/>
              </w:rPr>
              <w:t xml:space="preserve"> 18</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69"/>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1"/>
                <w:sz w:val="22"/>
                <w:szCs w:val="22"/>
              </w:rPr>
              <w:t>8 - квартирный жилой дом</w:t>
            </w:r>
          </w:p>
        </w:tc>
        <w:tc>
          <w:tcPr>
            <w:tcW w:w="2823" w:type="dxa"/>
          </w:tcPr>
          <w:p w:rsidR="00B925E0" w:rsidRPr="00A61712" w:rsidRDefault="00B925E0" w:rsidP="0019287E">
            <w:pPr>
              <w:shd w:val="clear" w:color="auto" w:fill="FFFFFF"/>
              <w:spacing w:line="216" w:lineRule="exact"/>
              <w:ind w:right="677" w:hanging="7"/>
              <w:rPr>
                <w:sz w:val="22"/>
                <w:szCs w:val="22"/>
              </w:rPr>
            </w:pPr>
            <w:r w:rsidRPr="00A61712">
              <w:rPr>
                <w:color w:val="000000"/>
                <w:spacing w:val="-1"/>
                <w:sz w:val="22"/>
                <w:szCs w:val="22"/>
              </w:rPr>
              <w:t>п. Горка, ул. Больничная, 17</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21"/>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1"/>
                <w:sz w:val="22"/>
                <w:szCs w:val="22"/>
              </w:rPr>
              <w:t>8 - квартирный жилой дом</w:t>
            </w:r>
          </w:p>
        </w:tc>
        <w:tc>
          <w:tcPr>
            <w:tcW w:w="2823" w:type="dxa"/>
          </w:tcPr>
          <w:p w:rsidR="00B925E0" w:rsidRPr="00A61712" w:rsidRDefault="00B925E0" w:rsidP="0019287E">
            <w:pPr>
              <w:shd w:val="clear" w:color="auto" w:fill="FFFFFF"/>
              <w:spacing w:line="209" w:lineRule="exact"/>
              <w:ind w:right="684" w:hanging="7"/>
              <w:rPr>
                <w:sz w:val="22"/>
                <w:szCs w:val="22"/>
              </w:rPr>
            </w:pPr>
            <w:r w:rsidRPr="00A61712">
              <w:rPr>
                <w:color w:val="000000"/>
                <w:spacing w:val="-1"/>
                <w:sz w:val="22"/>
                <w:szCs w:val="22"/>
              </w:rPr>
              <w:t>п. Горка, ул. Больничная, 13</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87"/>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1"/>
                <w:sz w:val="22"/>
                <w:szCs w:val="22"/>
              </w:rPr>
              <w:t>8 - квартирный жилой дом</w:t>
            </w:r>
          </w:p>
        </w:tc>
        <w:tc>
          <w:tcPr>
            <w:tcW w:w="2823" w:type="dxa"/>
          </w:tcPr>
          <w:p w:rsidR="00B925E0" w:rsidRPr="00A61712" w:rsidRDefault="00B925E0" w:rsidP="0019287E">
            <w:pPr>
              <w:shd w:val="clear" w:color="auto" w:fill="FFFFFF"/>
              <w:spacing w:line="216" w:lineRule="exact"/>
              <w:ind w:right="122" w:hanging="7"/>
              <w:rPr>
                <w:sz w:val="22"/>
                <w:szCs w:val="22"/>
              </w:rPr>
            </w:pPr>
            <w:r w:rsidRPr="00A61712">
              <w:rPr>
                <w:color w:val="000000"/>
                <w:spacing w:val="-1"/>
                <w:sz w:val="22"/>
                <w:szCs w:val="22"/>
              </w:rPr>
              <w:t xml:space="preserve">п. Горка, ул. Свободы. </w:t>
            </w:r>
            <w:r w:rsidRPr="00A61712">
              <w:rPr>
                <w:color w:val="000000"/>
                <w:spacing w:val="-7"/>
                <w:sz w:val="22"/>
                <w:szCs w:val="22"/>
              </w:rPr>
              <w:t>23</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53"/>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1"/>
                <w:sz w:val="22"/>
                <w:szCs w:val="22"/>
              </w:rPr>
              <w:t>8 - квартирный жилой дом</w:t>
            </w:r>
          </w:p>
        </w:tc>
        <w:tc>
          <w:tcPr>
            <w:tcW w:w="2823" w:type="dxa"/>
          </w:tcPr>
          <w:p w:rsidR="00B925E0" w:rsidRPr="00A61712" w:rsidRDefault="00B925E0" w:rsidP="0019287E">
            <w:pPr>
              <w:shd w:val="clear" w:color="auto" w:fill="FFFFFF"/>
              <w:spacing w:line="209" w:lineRule="exact"/>
              <w:ind w:right="130" w:hanging="7"/>
              <w:rPr>
                <w:sz w:val="22"/>
                <w:szCs w:val="22"/>
              </w:rPr>
            </w:pPr>
            <w:r w:rsidRPr="00A61712">
              <w:rPr>
                <w:color w:val="000000"/>
                <w:spacing w:val="-1"/>
                <w:sz w:val="22"/>
                <w:szCs w:val="22"/>
              </w:rPr>
              <w:t xml:space="preserve">п. Горка, ул. Свободы, </w:t>
            </w:r>
            <w:r w:rsidRPr="00A61712">
              <w:rPr>
                <w:color w:val="000000"/>
                <w:sz w:val="22"/>
                <w:szCs w:val="22"/>
              </w:rPr>
              <w:t>20</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18"/>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2"/>
                <w:sz w:val="22"/>
                <w:szCs w:val="22"/>
              </w:rPr>
              <w:t>8 - квартирный жилой дом</w:t>
            </w:r>
          </w:p>
        </w:tc>
        <w:tc>
          <w:tcPr>
            <w:tcW w:w="2823" w:type="dxa"/>
          </w:tcPr>
          <w:p w:rsidR="00B925E0" w:rsidRPr="00A61712" w:rsidRDefault="00B925E0" w:rsidP="0019287E">
            <w:pPr>
              <w:shd w:val="clear" w:color="auto" w:fill="FFFFFF"/>
              <w:spacing w:line="209" w:lineRule="exact"/>
              <w:ind w:right="122" w:hanging="7"/>
              <w:rPr>
                <w:sz w:val="22"/>
                <w:szCs w:val="22"/>
              </w:rPr>
            </w:pPr>
            <w:r w:rsidRPr="00A61712">
              <w:rPr>
                <w:color w:val="000000"/>
                <w:spacing w:val="-1"/>
                <w:sz w:val="22"/>
                <w:szCs w:val="22"/>
              </w:rPr>
              <w:t xml:space="preserve">п. Горка, ул. Свободы, </w:t>
            </w:r>
            <w:r w:rsidRPr="00A61712">
              <w:rPr>
                <w:color w:val="000000"/>
                <w:spacing w:val="-18"/>
                <w:sz w:val="22"/>
                <w:szCs w:val="22"/>
              </w:rPr>
              <w:t>17</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26"/>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rPr>
                <w:sz w:val="22"/>
                <w:szCs w:val="22"/>
              </w:rPr>
            </w:pPr>
            <w:r w:rsidRPr="00A61712">
              <w:rPr>
                <w:color w:val="000000"/>
                <w:spacing w:val="-1"/>
                <w:sz w:val="22"/>
                <w:szCs w:val="22"/>
              </w:rPr>
              <w:t>8 - квартирный жилой дом</w:t>
            </w:r>
          </w:p>
        </w:tc>
        <w:tc>
          <w:tcPr>
            <w:tcW w:w="2823" w:type="dxa"/>
          </w:tcPr>
          <w:p w:rsidR="00B925E0" w:rsidRPr="00A61712" w:rsidRDefault="00B925E0" w:rsidP="0019287E">
            <w:pPr>
              <w:shd w:val="clear" w:color="auto" w:fill="FFFFFF"/>
              <w:spacing w:line="202" w:lineRule="exact"/>
              <w:ind w:right="770" w:hanging="7"/>
              <w:rPr>
                <w:sz w:val="22"/>
                <w:szCs w:val="22"/>
              </w:rPr>
            </w:pPr>
            <w:r w:rsidRPr="00A61712">
              <w:rPr>
                <w:color w:val="000000"/>
                <w:spacing w:val="-2"/>
                <w:sz w:val="22"/>
                <w:szCs w:val="22"/>
              </w:rPr>
              <w:t xml:space="preserve">п. Горка, ул. </w:t>
            </w:r>
            <w:r>
              <w:rPr>
                <w:color w:val="000000"/>
                <w:spacing w:val="-1"/>
                <w:sz w:val="22"/>
                <w:szCs w:val="22"/>
              </w:rPr>
              <w:t>Больничная,</w:t>
            </w:r>
            <w:r w:rsidRPr="00A61712">
              <w:rPr>
                <w:color w:val="000000"/>
                <w:spacing w:val="-1"/>
                <w:sz w:val="22"/>
                <w:szCs w:val="22"/>
              </w:rPr>
              <w:t xml:space="preserve"> 9</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76"/>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14"/>
              <w:rPr>
                <w:sz w:val="22"/>
                <w:szCs w:val="22"/>
              </w:rPr>
            </w:pPr>
            <w:r w:rsidRPr="00A61712">
              <w:rPr>
                <w:color w:val="000000"/>
                <w:spacing w:val="-2"/>
                <w:sz w:val="22"/>
                <w:szCs w:val="22"/>
              </w:rPr>
              <w:t>12- квартирный жилой дом</w:t>
            </w:r>
          </w:p>
        </w:tc>
        <w:tc>
          <w:tcPr>
            <w:tcW w:w="2823" w:type="dxa"/>
          </w:tcPr>
          <w:p w:rsidR="00B925E0" w:rsidRPr="00A61712" w:rsidRDefault="00B925E0" w:rsidP="0019287E">
            <w:pPr>
              <w:shd w:val="clear" w:color="auto" w:fill="FFFFFF"/>
              <w:spacing w:line="216" w:lineRule="exact"/>
              <w:ind w:right="749" w:hanging="7"/>
              <w:rPr>
                <w:sz w:val="22"/>
                <w:szCs w:val="22"/>
              </w:rPr>
            </w:pPr>
            <w:r>
              <w:rPr>
                <w:color w:val="000000"/>
                <w:spacing w:val="-1"/>
                <w:sz w:val="22"/>
                <w:szCs w:val="22"/>
              </w:rPr>
              <w:t xml:space="preserve">п. Горка, ул Шелковиков, </w:t>
            </w:r>
            <w:r w:rsidRPr="00A61712">
              <w:rPr>
                <w:color w:val="000000"/>
                <w:spacing w:val="-1"/>
                <w:sz w:val="22"/>
                <w:szCs w:val="22"/>
              </w:rPr>
              <w:t>7</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42"/>
        </w:trPr>
        <w:tc>
          <w:tcPr>
            <w:tcW w:w="2128" w:type="dxa"/>
            <w:tcBorders>
              <w:bottom w:val="single" w:sz="6" w:space="0" w:color="auto"/>
            </w:tcBorders>
          </w:tcPr>
          <w:p w:rsidR="00B925E0" w:rsidRDefault="00B925E0" w:rsidP="0019287E">
            <w:pPr>
              <w:shd w:val="clear" w:color="auto" w:fill="FFFFFF"/>
              <w:spacing w:before="274"/>
              <w:jc w:val="center"/>
              <w:rPr>
                <w:b/>
                <w:iCs/>
                <w:color w:val="000000"/>
                <w:spacing w:val="3"/>
                <w:sz w:val="28"/>
                <w:szCs w:val="28"/>
              </w:rPr>
            </w:pPr>
          </w:p>
        </w:tc>
        <w:tc>
          <w:tcPr>
            <w:tcW w:w="3974" w:type="dxa"/>
            <w:tcBorders>
              <w:bottom w:val="single" w:sz="6" w:space="0" w:color="auto"/>
            </w:tcBorders>
          </w:tcPr>
          <w:p w:rsidR="00B925E0" w:rsidRPr="00A61712" w:rsidRDefault="00B925E0" w:rsidP="0019287E">
            <w:pPr>
              <w:shd w:val="clear" w:color="auto" w:fill="FFFFFF"/>
              <w:ind w:left="22"/>
              <w:rPr>
                <w:sz w:val="22"/>
                <w:szCs w:val="22"/>
              </w:rPr>
            </w:pPr>
            <w:r w:rsidRPr="00A61712">
              <w:rPr>
                <w:color w:val="000000"/>
                <w:spacing w:val="-2"/>
                <w:sz w:val="22"/>
                <w:szCs w:val="22"/>
              </w:rPr>
              <w:t>12- квартирный жилой дом</w:t>
            </w:r>
          </w:p>
        </w:tc>
        <w:tc>
          <w:tcPr>
            <w:tcW w:w="2823" w:type="dxa"/>
            <w:tcBorders>
              <w:bottom w:val="single" w:sz="6" w:space="0" w:color="auto"/>
            </w:tcBorders>
          </w:tcPr>
          <w:p w:rsidR="00B925E0" w:rsidRPr="00A61712" w:rsidRDefault="00B925E0" w:rsidP="0019287E">
            <w:pPr>
              <w:shd w:val="clear" w:color="auto" w:fill="FFFFFF"/>
              <w:spacing w:line="209" w:lineRule="exact"/>
              <w:ind w:right="698"/>
              <w:rPr>
                <w:sz w:val="22"/>
                <w:szCs w:val="22"/>
              </w:rPr>
            </w:pPr>
            <w:r w:rsidRPr="00A61712">
              <w:rPr>
                <w:color w:val="000000"/>
                <w:spacing w:val="-1"/>
                <w:sz w:val="22"/>
                <w:szCs w:val="22"/>
              </w:rPr>
              <w:t xml:space="preserve">п. Горка, ул. </w:t>
            </w:r>
            <w:r>
              <w:rPr>
                <w:color w:val="000000"/>
                <w:sz w:val="22"/>
                <w:szCs w:val="22"/>
              </w:rPr>
              <w:t>Шелковиков,</w:t>
            </w:r>
            <w:r w:rsidRPr="00A61712">
              <w:rPr>
                <w:color w:val="000000"/>
                <w:sz w:val="22"/>
                <w:szCs w:val="22"/>
              </w:rPr>
              <w:t xml:space="preserve"> 6</w:t>
            </w:r>
          </w:p>
        </w:tc>
        <w:tc>
          <w:tcPr>
            <w:tcW w:w="1232" w:type="dxa"/>
            <w:tcBorders>
              <w:bottom w:val="single" w:sz="6" w:space="0" w:color="auto"/>
            </w:tcBorders>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50"/>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14"/>
              <w:rPr>
                <w:sz w:val="22"/>
                <w:szCs w:val="22"/>
              </w:rPr>
            </w:pPr>
            <w:r w:rsidRPr="00A61712">
              <w:rPr>
                <w:color w:val="000000"/>
                <w:spacing w:val="-2"/>
                <w:sz w:val="22"/>
                <w:szCs w:val="22"/>
              </w:rPr>
              <w:t>12- квартирный жилой дом</w:t>
            </w:r>
          </w:p>
        </w:tc>
        <w:tc>
          <w:tcPr>
            <w:tcW w:w="2823" w:type="dxa"/>
          </w:tcPr>
          <w:p w:rsidR="00B925E0" w:rsidRPr="00A61712" w:rsidRDefault="00B925E0" w:rsidP="0019287E">
            <w:pPr>
              <w:shd w:val="clear" w:color="auto" w:fill="FFFFFF"/>
              <w:spacing w:line="209" w:lineRule="exact"/>
              <w:ind w:right="706"/>
              <w:rPr>
                <w:sz w:val="22"/>
                <w:szCs w:val="22"/>
              </w:rPr>
            </w:pPr>
            <w:r w:rsidRPr="00A61712">
              <w:rPr>
                <w:color w:val="000000"/>
                <w:spacing w:val="-1"/>
                <w:sz w:val="22"/>
                <w:szCs w:val="22"/>
              </w:rPr>
              <w:t xml:space="preserve">п. Горка, ул </w:t>
            </w:r>
            <w:r>
              <w:rPr>
                <w:color w:val="000000"/>
                <w:spacing w:val="-2"/>
                <w:sz w:val="22"/>
                <w:szCs w:val="22"/>
              </w:rPr>
              <w:t>Шелковиков,</w:t>
            </w:r>
            <w:r w:rsidRPr="00A61712">
              <w:rPr>
                <w:color w:val="000000"/>
                <w:spacing w:val="-2"/>
                <w:sz w:val="22"/>
                <w:szCs w:val="22"/>
              </w:rPr>
              <w:t xml:space="preserve"> 5</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02"/>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2"/>
              <w:rPr>
                <w:sz w:val="22"/>
                <w:szCs w:val="22"/>
              </w:rPr>
            </w:pPr>
            <w:r w:rsidRPr="00A61712">
              <w:rPr>
                <w:color w:val="000000"/>
                <w:spacing w:val="-2"/>
                <w:sz w:val="22"/>
                <w:szCs w:val="22"/>
              </w:rPr>
              <w:t>12- квартирный жилой дом</w:t>
            </w:r>
          </w:p>
        </w:tc>
        <w:tc>
          <w:tcPr>
            <w:tcW w:w="2823" w:type="dxa"/>
          </w:tcPr>
          <w:p w:rsidR="00B925E0" w:rsidRPr="00A61712" w:rsidRDefault="00B925E0" w:rsidP="0019287E">
            <w:pPr>
              <w:shd w:val="clear" w:color="auto" w:fill="FFFFFF"/>
              <w:spacing w:line="209" w:lineRule="exact"/>
              <w:ind w:right="698"/>
              <w:rPr>
                <w:sz w:val="22"/>
                <w:szCs w:val="22"/>
              </w:rPr>
            </w:pPr>
            <w:r>
              <w:rPr>
                <w:color w:val="000000"/>
                <w:spacing w:val="-1"/>
                <w:sz w:val="22"/>
                <w:szCs w:val="22"/>
              </w:rPr>
              <w:t xml:space="preserve">п. Горка, ул Шелковиков, </w:t>
            </w:r>
            <w:r w:rsidRPr="00A61712">
              <w:rPr>
                <w:color w:val="000000"/>
                <w:spacing w:val="-1"/>
                <w:sz w:val="22"/>
                <w:szCs w:val="22"/>
              </w:rPr>
              <w:t>4</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610"/>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9"/>
              <w:rPr>
                <w:sz w:val="22"/>
                <w:szCs w:val="22"/>
              </w:rPr>
            </w:pPr>
            <w:r w:rsidRPr="00A61712">
              <w:rPr>
                <w:color w:val="000000"/>
                <w:spacing w:val="-2"/>
                <w:sz w:val="22"/>
                <w:szCs w:val="22"/>
              </w:rPr>
              <w:t>12- квартирный жилой дом</w:t>
            </w:r>
          </w:p>
        </w:tc>
        <w:tc>
          <w:tcPr>
            <w:tcW w:w="2823" w:type="dxa"/>
          </w:tcPr>
          <w:p w:rsidR="00B925E0" w:rsidRPr="00A61712" w:rsidRDefault="00B925E0" w:rsidP="0019287E">
            <w:pPr>
              <w:shd w:val="clear" w:color="auto" w:fill="FFFFFF"/>
              <w:spacing w:line="209" w:lineRule="exact"/>
              <w:ind w:right="706" w:firstLine="7"/>
              <w:rPr>
                <w:sz w:val="22"/>
                <w:szCs w:val="22"/>
              </w:rPr>
            </w:pPr>
            <w:r w:rsidRPr="00A61712">
              <w:rPr>
                <w:color w:val="000000"/>
                <w:spacing w:val="-4"/>
                <w:sz w:val="22"/>
                <w:szCs w:val="22"/>
              </w:rPr>
              <w:t xml:space="preserve">П. Горка, ул </w:t>
            </w:r>
            <w:r w:rsidRPr="00A61712">
              <w:rPr>
                <w:color w:val="000000"/>
                <w:spacing w:val="-2"/>
                <w:sz w:val="22"/>
                <w:szCs w:val="22"/>
              </w:rPr>
              <w:t>Ш</w:t>
            </w:r>
            <w:r>
              <w:rPr>
                <w:color w:val="000000"/>
                <w:spacing w:val="-2"/>
                <w:sz w:val="22"/>
                <w:szCs w:val="22"/>
              </w:rPr>
              <w:t>елковиков,</w:t>
            </w:r>
            <w:r w:rsidRPr="00A61712">
              <w:rPr>
                <w:color w:val="000000"/>
                <w:spacing w:val="-2"/>
                <w:sz w:val="22"/>
                <w:szCs w:val="22"/>
              </w:rPr>
              <w:t xml:space="preserve"> 3</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62"/>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2"/>
              <w:rPr>
                <w:sz w:val="22"/>
                <w:szCs w:val="22"/>
              </w:rPr>
            </w:pPr>
            <w:r w:rsidRPr="00A61712">
              <w:rPr>
                <w:color w:val="000000"/>
                <w:spacing w:val="-2"/>
                <w:sz w:val="22"/>
                <w:szCs w:val="22"/>
              </w:rPr>
              <w:t>12- квартирный жилой дом</w:t>
            </w:r>
          </w:p>
        </w:tc>
        <w:tc>
          <w:tcPr>
            <w:tcW w:w="2823" w:type="dxa"/>
          </w:tcPr>
          <w:p w:rsidR="00B925E0" w:rsidRPr="00A61712" w:rsidRDefault="00B925E0" w:rsidP="0019287E">
            <w:pPr>
              <w:shd w:val="clear" w:color="auto" w:fill="FFFFFF"/>
              <w:spacing w:line="209" w:lineRule="exact"/>
              <w:ind w:right="691"/>
              <w:rPr>
                <w:sz w:val="22"/>
                <w:szCs w:val="22"/>
              </w:rPr>
            </w:pPr>
            <w:r w:rsidRPr="00A61712">
              <w:rPr>
                <w:color w:val="000000"/>
                <w:spacing w:val="-1"/>
                <w:sz w:val="22"/>
                <w:szCs w:val="22"/>
              </w:rPr>
              <w:t xml:space="preserve">п. Горка, ул </w:t>
            </w:r>
            <w:r>
              <w:rPr>
                <w:color w:val="000000"/>
                <w:sz w:val="22"/>
                <w:szCs w:val="22"/>
              </w:rPr>
              <w:t>Шелковиков,</w:t>
            </w:r>
            <w:r w:rsidRPr="00A61712">
              <w:rPr>
                <w:color w:val="000000"/>
                <w:sz w:val="22"/>
                <w:szCs w:val="22"/>
              </w:rPr>
              <w:t xml:space="preserve"> 2</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15"/>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9"/>
              <w:rPr>
                <w:sz w:val="22"/>
                <w:szCs w:val="22"/>
              </w:rPr>
            </w:pPr>
            <w:r w:rsidRPr="00A61712">
              <w:rPr>
                <w:color w:val="000000"/>
                <w:spacing w:val="-2"/>
                <w:sz w:val="22"/>
                <w:szCs w:val="22"/>
              </w:rPr>
              <w:t>12- квартирный жилой дом</w:t>
            </w:r>
          </w:p>
        </w:tc>
        <w:tc>
          <w:tcPr>
            <w:tcW w:w="2823" w:type="dxa"/>
          </w:tcPr>
          <w:p w:rsidR="00B925E0" w:rsidRPr="00A61712" w:rsidRDefault="00B925E0" w:rsidP="0019287E">
            <w:pPr>
              <w:shd w:val="clear" w:color="auto" w:fill="FFFFFF"/>
              <w:spacing w:line="209" w:lineRule="exact"/>
              <w:ind w:left="7" w:right="720" w:firstLine="7"/>
              <w:rPr>
                <w:sz w:val="22"/>
                <w:szCs w:val="22"/>
              </w:rPr>
            </w:pPr>
            <w:r w:rsidRPr="00A61712">
              <w:rPr>
                <w:color w:val="000000"/>
                <w:spacing w:val="-1"/>
                <w:sz w:val="22"/>
                <w:szCs w:val="22"/>
              </w:rPr>
              <w:t xml:space="preserve">п. Горка, ул </w:t>
            </w:r>
            <w:r w:rsidRPr="00A61712">
              <w:rPr>
                <w:color w:val="000000"/>
                <w:spacing w:val="-3"/>
                <w:sz w:val="22"/>
                <w:szCs w:val="22"/>
              </w:rPr>
              <w:t>Шелковиков. 1</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81"/>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9"/>
              <w:rPr>
                <w:sz w:val="22"/>
                <w:szCs w:val="22"/>
              </w:rPr>
            </w:pPr>
            <w:r w:rsidRPr="00A61712">
              <w:rPr>
                <w:color w:val="000000"/>
                <w:spacing w:val="-2"/>
                <w:sz w:val="22"/>
                <w:szCs w:val="22"/>
              </w:rPr>
              <w:t>12- квартирный жилой дом</w:t>
            </w:r>
          </w:p>
        </w:tc>
        <w:tc>
          <w:tcPr>
            <w:tcW w:w="2823" w:type="dxa"/>
          </w:tcPr>
          <w:p w:rsidR="00B925E0" w:rsidRPr="00A61712" w:rsidRDefault="00B925E0" w:rsidP="0019287E">
            <w:pPr>
              <w:shd w:val="clear" w:color="auto" w:fill="FFFFFF"/>
              <w:spacing w:line="209" w:lineRule="exact"/>
              <w:ind w:left="7" w:right="662" w:firstLine="7"/>
              <w:rPr>
                <w:sz w:val="22"/>
                <w:szCs w:val="22"/>
              </w:rPr>
            </w:pPr>
            <w:r>
              <w:rPr>
                <w:color w:val="000000"/>
                <w:spacing w:val="-1"/>
                <w:sz w:val="22"/>
                <w:szCs w:val="22"/>
              </w:rPr>
              <w:t>п. Горка, ул. Больничная,</w:t>
            </w:r>
            <w:r w:rsidRPr="00A61712">
              <w:rPr>
                <w:color w:val="000000"/>
                <w:spacing w:val="-1"/>
                <w:sz w:val="22"/>
                <w:szCs w:val="22"/>
              </w:rPr>
              <w:t xml:space="preserve"> 19</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75"/>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36"/>
              <w:rPr>
                <w:sz w:val="22"/>
                <w:szCs w:val="22"/>
              </w:rPr>
            </w:pPr>
            <w:r w:rsidRPr="00A61712">
              <w:rPr>
                <w:color w:val="000000"/>
                <w:spacing w:val="-2"/>
                <w:sz w:val="22"/>
                <w:szCs w:val="22"/>
              </w:rPr>
              <w:t>12- квартирный жилой дом</w:t>
            </w:r>
          </w:p>
        </w:tc>
        <w:tc>
          <w:tcPr>
            <w:tcW w:w="2823" w:type="dxa"/>
          </w:tcPr>
          <w:p w:rsidR="00B925E0" w:rsidRPr="00A61712" w:rsidRDefault="00B925E0" w:rsidP="0019287E">
            <w:pPr>
              <w:shd w:val="clear" w:color="auto" w:fill="FFFFFF"/>
              <w:spacing w:line="209" w:lineRule="exact"/>
              <w:ind w:left="7" w:right="662" w:firstLine="7"/>
              <w:rPr>
                <w:sz w:val="22"/>
                <w:szCs w:val="22"/>
              </w:rPr>
            </w:pPr>
            <w:r>
              <w:rPr>
                <w:color w:val="000000"/>
                <w:spacing w:val="-1"/>
                <w:sz w:val="22"/>
                <w:szCs w:val="22"/>
              </w:rPr>
              <w:t>п. Горка, ул. Больничная,</w:t>
            </w:r>
            <w:r w:rsidRPr="00A61712">
              <w:rPr>
                <w:color w:val="000000"/>
                <w:spacing w:val="-1"/>
                <w:sz w:val="22"/>
                <w:szCs w:val="22"/>
              </w:rPr>
              <w:t xml:space="preserve"> 20</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41"/>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36"/>
              <w:rPr>
                <w:sz w:val="22"/>
                <w:szCs w:val="22"/>
              </w:rPr>
            </w:pPr>
            <w:r w:rsidRPr="00A61712">
              <w:rPr>
                <w:color w:val="000000"/>
                <w:spacing w:val="-2"/>
                <w:sz w:val="22"/>
                <w:szCs w:val="22"/>
              </w:rPr>
              <w:t>16- квартирный жилой дом</w:t>
            </w:r>
          </w:p>
        </w:tc>
        <w:tc>
          <w:tcPr>
            <w:tcW w:w="2823" w:type="dxa"/>
          </w:tcPr>
          <w:p w:rsidR="00B925E0" w:rsidRPr="00A61712" w:rsidRDefault="00B925E0" w:rsidP="0019287E">
            <w:pPr>
              <w:shd w:val="clear" w:color="auto" w:fill="FFFFFF"/>
              <w:spacing w:line="202" w:lineRule="exact"/>
              <w:ind w:left="14" w:right="756" w:firstLine="14"/>
              <w:rPr>
                <w:sz w:val="22"/>
                <w:szCs w:val="22"/>
              </w:rPr>
            </w:pPr>
            <w:r>
              <w:rPr>
                <w:color w:val="000000"/>
                <w:spacing w:val="-2"/>
                <w:sz w:val="22"/>
                <w:szCs w:val="22"/>
              </w:rPr>
              <w:t xml:space="preserve">п. Горка, ул. Больничная, </w:t>
            </w:r>
            <w:r w:rsidRPr="00A61712">
              <w:rPr>
                <w:color w:val="000000"/>
                <w:spacing w:val="-2"/>
                <w:sz w:val="22"/>
                <w:szCs w:val="22"/>
              </w:rPr>
              <w:t>8</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07"/>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36"/>
              <w:rPr>
                <w:sz w:val="22"/>
                <w:szCs w:val="22"/>
              </w:rPr>
            </w:pPr>
            <w:r w:rsidRPr="00A61712">
              <w:rPr>
                <w:color w:val="000000"/>
                <w:spacing w:val="-2"/>
                <w:sz w:val="22"/>
                <w:szCs w:val="22"/>
              </w:rPr>
              <w:t>16- квартирный жилой дом</w:t>
            </w:r>
          </w:p>
        </w:tc>
        <w:tc>
          <w:tcPr>
            <w:tcW w:w="2823" w:type="dxa"/>
          </w:tcPr>
          <w:p w:rsidR="00B925E0" w:rsidRPr="00A61712" w:rsidRDefault="00B925E0" w:rsidP="0019287E">
            <w:pPr>
              <w:shd w:val="clear" w:color="auto" w:fill="FFFFFF"/>
              <w:spacing w:line="202" w:lineRule="exact"/>
              <w:ind w:left="7" w:right="749" w:firstLine="7"/>
              <w:rPr>
                <w:sz w:val="22"/>
                <w:szCs w:val="22"/>
              </w:rPr>
            </w:pPr>
            <w:r w:rsidRPr="00A61712">
              <w:rPr>
                <w:color w:val="000000"/>
                <w:spacing w:val="-1"/>
                <w:sz w:val="22"/>
                <w:szCs w:val="22"/>
              </w:rPr>
              <w:t xml:space="preserve">п. Горка, ул. </w:t>
            </w:r>
            <w:r>
              <w:rPr>
                <w:color w:val="000000"/>
                <w:sz w:val="22"/>
                <w:szCs w:val="22"/>
              </w:rPr>
              <w:t>Больничная,</w:t>
            </w:r>
            <w:r w:rsidRPr="00A61712">
              <w:rPr>
                <w:color w:val="000000"/>
                <w:sz w:val="22"/>
                <w:szCs w:val="22"/>
              </w:rPr>
              <w:t xml:space="preserve"> 7</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59"/>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36"/>
              <w:rPr>
                <w:sz w:val="22"/>
                <w:szCs w:val="22"/>
              </w:rPr>
            </w:pPr>
            <w:r w:rsidRPr="00A61712">
              <w:rPr>
                <w:color w:val="000000"/>
                <w:spacing w:val="-2"/>
                <w:sz w:val="22"/>
                <w:szCs w:val="22"/>
              </w:rPr>
              <w:t>16- квартирный жилой дом</w:t>
            </w:r>
          </w:p>
        </w:tc>
        <w:tc>
          <w:tcPr>
            <w:tcW w:w="2823" w:type="dxa"/>
          </w:tcPr>
          <w:p w:rsidR="00B925E0" w:rsidRPr="00A61712" w:rsidRDefault="00B925E0" w:rsidP="0019287E">
            <w:pPr>
              <w:shd w:val="clear" w:color="auto" w:fill="FFFFFF"/>
              <w:spacing w:line="209" w:lineRule="exact"/>
              <w:ind w:left="14" w:right="749" w:firstLine="14"/>
              <w:rPr>
                <w:sz w:val="22"/>
                <w:szCs w:val="22"/>
              </w:rPr>
            </w:pPr>
            <w:r w:rsidRPr="00A61712">
              <w:rPr>
                <w:color w:val="000000"/>
                <w:spacing w:val="-1"/>
                <w:sz w:val="22"/>
                <w:szCs w:val="22"/>
              </w:rPr>
              <w:t>п. Горка, ул. Больничная, 5</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25"/>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43"/>
              <w:rPr>
                <w:sz w:val="22"/>
                <w:szCs w:val="22"/>
              </w:rPr>
            </w:pPr>
            <w:r w:rsidRPr="00A61712">
              <w:rPr>
                <w:color w:val="000000"/>
                <w:spacing w:val="-2"/>
                <w:sz w:val="22"/>
                <w:szCs w:val="22"/>
              </w:rPr>
              <w:t>18- квартирный жилой дом</w:t>
            </w:r>
          </w:p>
        </w:tc>
        <w:tc>
          <w:tcPr>
            <w:tcW w:w="2823" w:type="dxa"/>
          </w:tcPr>
          <w:p w:rsidR="00B925E0" w:rsidRPr="00A61712" w:rsidRDefault="00B925E0" w:rsidP="0019287E">
            <w:pPr>
              <w:shd w:val="clear" w:color="auto" w:fill="FFFFFF"/>
              <w:spacing w:line="209" w:lineRule="exact"/>
              <w:ind w:left="7" w:right="101" w:firstLine="22"/>
              <w:rPr>
                <w:sz w:val="22"/>
                <w:szCs w:val="22"/>
              </w:rPr>
            </w:pPr>
            <w:r w:rsidRPr="00A61712">
              <w:rPr>
                <w:color w:val="000000"/>
                <w:spacing w:val="-1"/>
                <w:sz w:val="22"/>
                <w:szCs w:val="22"/>
              </w:rPr>
              <w:t xml:space="preserve">п. Горка, ул. Свободы. </w:t>
            </w:r>
            <w:r w:rsidRPr="00A61712">
              <w:rPr>
                <w:color w:val="000000"/>
                <w:spacing w:val="-4"/>
                <w:sz w:val="22"/>
                <w:szCs w:val="22"/>
              </w:rPr>
              <w:t>22</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377"/>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2"/>
              <w:rPr>
                <w:sz w:val="22"/>
                <w:szCs w:val="22"/>
              </w:rPr>
            </w:pPr>
            <w:r w:rsidRPr="00A61712">
              <w:rPr>
                <w:color w:val="000000"/>
                <w:spacing w:val="-1"/>
                <w:sz w:val="22"/>
                <w:szCs w:val="22"/>
              </w:rPr>
              <w:t>общежитие</w:t>
            </w:r>
          </w:p>
        </w:tc>
        <w:tc>
          <w:tcPr>
            <w:tcW w:w="2823" w:type="dxa"/>
          </w:tcPr>
          <w:p w:rsidR="00B925E0" w:rsidRPr="00A61712" w:rsidRDefault="00B925E0" w:rsidP="0019287E">
            <w:pPr>
              <w:shd w:val="clear" w:color="auto" w:fill="FFFFFF"/>
              <w:spacing w:line="202" w:lineRule="exact"/>
              <w:ind w:left="14" w:right="749" w:firstLine="14"/>
              <w:rPr>
                <w:sz w:val="22"/>
                <w:szCs w:val="22"/>
              </w:rPr>
            </w:pPr>
            <w:r w:rsidRPr="00A61712">
              <w:rPr>
                <w:color w:val="000000"/>
                <w:spacing w:val="-1"/>
                <w:sz w:val="22"/>
                <w:szCs w:val="22"/>
              </w:rPr>
              <w:t>п. Горка, ул. Больничная, 3</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85"/>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2"/>
              <w:rPr>
                <w:sz w:val="22"/>
                <w:szCs w:val="22"/>
              </w:rPr>
            </w:pPr>
            <w:r w:rsidRPr="00A61712">
              <w:rPr>
                <w:color w:val="000000"/>
                <w:spacing w:val="-3"/>
                <w:sz w:val="22"/>
                <w:szCs w:val="22"/>
              </w:rPr>
              <w:t xml:space="preserve">Здание очистных </w:t>
            </w:r>
            <w:r w:rsidRPr="00A61712">
              <w:rPr>
                <w:bCs/>
                <w:color w:val="000000"/>
                <w:spacing w:val="-3"/>
                <w:sz w:val="22"/>
                <w:szCs w:val="22"/>
              </w:rPr>
              <w:t>сооружений</w:t>
            </w:r>
          </w:p>
        </w:tc>
        <w:tc>
          <w:tcPr>
            <w:tcW w:w="2823" w:type="dxa"/>
          </w:tcPr>
          <w:p w:rsidR="00B925E0" w:rsidRPr="00A61712" w:rsidRDefault="00B925E0" w:rsidP="0019287E">
            <w:pPr>
              <w:shd w:val="clear" w:color="auto" w:fill="FFFFFF"/>
              <w:ind w:left="14"/>
              <w:rPr>
                <w:sz w:val="22"/>
                <w:szCs w:val="22"/>
              </w:rPr>
            </w:pPr>
            <w:r w:rsidRPr="00A61712">
              <w:rPr>
                <w:color w:val="000000"/>
                <w:spacing w:val="-1"/>
                <w:sz w:val="22"/>
                <w:szCs w:val="22"/>
              </w:rPr>
              <w:t>д. Ельцы</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450"/>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9"/>
              <w:rPr>
                <w:sz w:val="22"/>
                <w:szCs w:val="22"/>
              </w:rPr>
            </w:pPr>
            <w:r w:rsidRPr="00A61712">
              <w:rPr>
                <w:color w:val="000000"/>
                <w:spacing w:val="-1"/>
                <w:sz w:val="22"/>
                <w:szCs w:val="22"/>
              </w:rPr>
              <w:t>Здание квартальной котельной</w:t>
            </w:r>
          </w:p>
        </w:tc>
        <w:tc>
          <w:tcPr>
            <w:tcW w:w="2823" w:type="dxa"/>
          </w:tcPr>
          <w:p w:rsidR="00B925E0" w:rsidRPr="00A61712" w:rsidRDefault="00B925E0" w:rsidP="0019287E">
            <w:pPr>
              <w:shd w:val="clear" w:color="auto" w:fill="FFFFFF"/>
              <w:spacing w:line="209" w:lineRule="exact"/>
              <w:ind w:left="14" w:right="29" w:firstLine="14"/>
              <w:rPr>
                <w:sz w:val="22"/>
                <w:szCs w:val="22"/>
              </w:rPr>
            </w:pPr>
            <w:r>
              <w:rPr>
                <w:color w:val="000000"/>
                <w:sz w:val="22"/>
                <w:szCs w:val="22"/>
              </w:rPr>
              <w:t>д. Ельцы, ул. Горького,</w:t>
            </w:r>
            <w:r w:rsidRPr="00A61712">
              <w:rPr>
                <w:color w:val="000000"/>
                <w:sz w:val="22"/>
                <w:szCs w:val="22"/>
              </w:rPr>
              <w:t xml:space="preserve"> </w:t>
            </w:r>
            <w:r w:rsidRPr="00A61712">
              <w:rPr>
                <w:color w:val="000000"/>
                <w:spacing w:val="-18"/>
                <w:sz w:val="22"/>
                <w:szCs w:val="22"/>
              </w:rPr>
              <w:t>21</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44"/>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9"/>
              <w:rPr>
                <w:sz w:val="22"/>
                <w:szCs w:val="22"/>
              </w:rPr>
            </w:pPr>
            <w:r w:rsidRPr="00A61712">
              <w:rPr>
                <w:color w:val="000000"/>
                <w:spacing w:val="-1"/>
                <w:sz w:val="22"/>
                <w:szCs w:val="22"/>
              </w:rPr>
              <w:t>Здание квартальной котельной</w:t>
            </w:r>
          </w:p>
        </w:tc>
        <w:tc>
          <w:tcPr>
            <w:tcW w:w="2823" w:type="dxa"/>
          </w:tcPr>
          <w:p w:rsidR="00B925E0" w:rsidRPr="00A61712" w:rsidRDefault="00B925E0" w:rsidP="0019287E">
            <w:pPr>
              <w:shd w:val="clear" w:color="auto" w:fill="FFFFFF"/>
              <w:spacing w:line="216" w:lineRule="exact"/>
              <w:ind w:left="22" w:right="886" w:firstLine="22"/>
              <w:rPr>
                <w:sz w:val="22"/>
                <w:szCs w:val="22"/>
              </w:rPr>
            </w:pPr>
            <w:r w:rsidRPr="00A61712">
              <w:rPr>
                <w:color w:val="000000"/>
                <w:spacing w:val="-2"/>
                <w:sz w:val="22"/>
                <w:szCs w:val="22"/>
              </w:rPr>
              <w:t xml:space="preserve">п. Горка, ул. </w:t>
            </w:r>
            <w:r w:rsidRPr="00A61712">
              <w:rPr>
                <w:color w:val="000000"/>
                <w:spacing w:val="-1"/>
                <w:sz w:val="22"/>
                <w:szCs w:val="22"/>
              </w:rPr>
              <w:t>Больничная</w:t>
            </w:r>
          </w:p>
        </w:tc>
        <w:tc>
          <w:tcPr>
            <w:tcW w:w="1232" w:type="dxa"/>
          </w:tcPr>
          <w:p w:rsidR="00B925E0" w:rsidRDefault="00B925E0" w:rsidP="0019287E">
            <w:pPr>
              <w:shd w:val="clear" w:color="auto" w:fill="FFFFFF"/>
              <w:spacing w:before="274"/>
              <w:jc w:val="center"/>
              <w:rPr>
                <w:b/>
                <w:iCs/>
                <w:color w:val="000000"/>
                <w:spacing w:val="3"/>
                <w:sz w:val="28"/>
                <w:szCs w:val="28"/>
              </w:rPr>
            </w:pPr>
          </w:p>
        </w:tc>
      </w:tr>
      <w:tr w:rsidR="00B925E0" w:rsidTr="0019287E">
        <w:tblPrEx>
          <w:tblCellMar>
            <w:left w:w="108" w:type="dxa"/>
            <w:right w:w="108" w:type="dxa"/>
          </w:tblCellMar>
        </w:tblPrEx>
        <w:trPr>
          <w:trHeight w:val="510"/>
        </w:trPr>
        <w:tc>
          <w:tcPr>
            <w:tcW w:w="2128" w:type="dxa"/>
          </w:tcPr>
          <w:p w:rsidR="00B925E0" w:rsidRDefault="00B925E0" w:rsidP="0019287E">
            <w:pPr>
              <w:shd w:val="clear" w:color="auto" w:fill="FFFFFF"/>
              <w:spacing w:before="274"/>
              <w:jc w:val="center"/>
              <w:rPr>
                <w:b/>
                <w:iCs/>
                <w:color w:val="000000"/>
                <w:spacing w:val="3"/>
                <w:sz w:val="28"/>
                <w:szCs w:val="28"/>
              </w:rPr>
            </w:pPr>
          </w:p>
        </w:tc>
        <w:tc>
          <w:tcPr>
            <w:tcW w:w="3974" w:type="dxa"/>
          </w:tcPr>
          <w:p w:rsidR="00B925E0" w:rsidRPr="00A61712" w:rsidRDefault="00B925E0" w:rsidP="0019287E">
            <w:pPr>
              <w:shd w:val="clear" w:color="auto" w:fill="FFFFFF"/>
              <w:ind w:left="29"/>
              <w:rPr>
                <w:sz w:val="22"/>
                <w:szCs w:val="22"/>
              </w:rPr>
            </w:pPr>
            <w:r w:rsidRPr="00A61712">
              <w:rPr>
                <w:color w:val="000000"/>
                <w:spacing w:val="-1"/>
                <w:sz w:val="22"/>
                <w:szCs w:val="22"/>
              </w:rPr>
              <w:t>Здание (сарай)</w:t>
            </w:r>
          </w:p>
        </w:tc>
        <w:tc>
          <w:tcPr>
            <w:tcW w:w="2823" w:type="dxa"/>
          </w:tcPr>
          <w:p w:rsidR="00B925E0" w:rsidRPr="00A61712" w:rsidRDefault="00B925E0" w:rsidP="0019287E">
            <w:pPr>
              <w:shd w:val="clear" w:color="auto" w:fill="FFFFFF"/>
              <w:ind w:left="14"/>
              <w:rPr>
                <w:sz w:val="22"/>
                <w:szCs w:val="22"/>
              </w:rPr>
            </w:pPr>
            <w:r>
              <w:rPr>
                <w:color w:val="000000"/>
                <w:sz w:val="22"/>
                <w:szCs w:val="22"/>
              </w:rPr>
              <w:t>д</w:t>
            </w:r>
            <w:r w:rsidRPr="00A61712">
              <w:rPr>
                <w:color w:val="000000"/>
                <w:sz w:val="22"/>
                <w:szCs w:val="22"/>
              </w:rPr>
              <w:t>. Савино</w:t>
            </w:r>
          </w:p>
        </w:tc>
        <w:tc>
          <w:tcPr>
            <w:tcW w:w="1232" w:type="dxa"/>
          </w:tcPr>
          <w:p w:rsidR="00B925E0" w:rsidRDefault="00B925E0" w:rsidP="0019287E">
            <w:pPr>
              <w:shd w:val="clear" w:color="auto" w:fill="FFFFFF"/>
              <w:spacing w:before="274"/>
              <w:jc w:val="center"/>
              <w:rPr>
                <w:b/>
                <w:iCs/>
                <w:color w:val="000000"/>
                <w:spacing w:val="3"/>
                <w:sz w:val="28"/>
                <w:szCs w:val="28"/>
              </w:rPr>
            </w:pPr>
          </w:p>
        </w:tc>
      </w:tr>
    </w:tbl>
    <w:p w:rsidR="00B925E0" w:rsidRPr="00D12688" w:rsidRDefault="00B925E0" w:rsidP="00B925E0">
      <w:pPr>
        <w:shd w:val="clear" w:color="auto" w:fill="FFFFFF"/>
        <w:spacing w:before="274"/>
        <w:rPr>
          <w:b/>
          <w:color w:val="000000"/>
          <w:spacing w:val="-2"/>
          <w:sz w:val="28"/>
          <w:szCs w:val="28"/>
        </w:rPr>
      </w:pPr>
      <w:r w:rsidRPr="00D12688">
        <w:rPr>
          <w:b/>
          <w:iCs/>
          <w:color w:val="000000"/>
          <w:spacing w:val="3"/>
          <w:sz w:val="28"/>
          <w:szCs w:val="28"/>
        </w:rPr>
        <w:lastRenderedPageBreak/>
        <w:t>9.  Охрана окружающей среды.</w:t>
      </w:r>
    </w:p>
    <w:p w:rsidR="00B925E0" w:rsidRPr="003D77F9" w:rsidRDefault="00B925E0" w:rsidP="00B925E0">
      <w:pPr>
        <w:shd w:val="clear" w:color="auto" w:fill="FFFFFF"/>
        <w:spacing w:before="120" w:line="250" w:lineRule="exact"/>
        <w:ind w:right="211" w:firstLine="691"/>
        <w:jc w:val="both"/>
        <w:rPr>
          <w:sz w:val="28"/>
          <w:szCs w:val="28"/>
        </w:rPr>
      </w:pPr>
      <w:r w:rsidRPr="003D77F9">
        <w:rPr>
          <w:color w:val="000000"/>
          <w:spacing w:val="-1"/>
          <w:sz w:val="28"/>
          <w:szCs w:val="28"/>
        </w:rPr>
        <w:t>Анализ природных условий показывает, что в поселении сложилась в целом хорошая эколо</w:t>
      </w:r>
      <w:r w:rsidRPr="003D77F9">
        <w:rPr>
          <w:color w:val="000000"/>
          <w:spacing w:val="-1"/>
          <w:sz w:val="28"/>
          <w:szCs w:val="28"/>
        </w:rPr>
        <w:softHyphen/>
      </w:r>
      <w:r w:rsidRPr="003D77F9">
        <w:rPr>
          <w:color w:val="000000"/>
          <w:spacing w:val="-2"/>
          <w:sz w:val="28"/>
          <w:szCs w:val="28"/>
        </w:rPr>
        <w:t>гическая обстановка.</w:t>
      </w:r>
    </w:p>
    <w:p w:rsidR="00B925E0" w:rsidRPr="003D77F9" w:rsidRDefault="00B925E0" w:rsidP="00B925E0">
      <w:pPr>
        <w:shd w:val="clear" w:color="auto" w:fill="FFFFFF"/>
        <w:spacing w:before="5" w:line="240" w:lineRule="atLeast"/>
        <w:ind w:firstLine="691"/>
        <w:rPr>
          <w:sz w:val="28"/>
          <w:szCs w:val="28"/>
        </w:rPr>
      </w:pPr>
      <w:r w:rsidRPr="003D77F9">
        <w:rPr>
          <w:color w:val="000000"/>
          <w:sz w:val="28"/>
          <w:szCs w:val="28"/>
        </w:rPr>
        <w:t xml:space="preserve">Структура народного хозяйства </w:t>
      </w:r>
      <w:r>
        <w:rPr>
          <w:color w:val="000000"/>
          <w:sz w:val="28"/>
          <w:szCs w:val="28"/>
        </w:rPr>
        <w:t>Горкинского</w:t>
      </w:r>
      <w:r w:rsidRPr="003D77F9">
        <w:rPr>
          <w:color w:val="000000"/>
          <w:sz w:val="28"/>
          <w:szCs w:val="28"/>
        </w:rPr>
        <w:t xml:space="preserve"> </w:t>
      </w:r>
      <w:r w:rsidRPr="003D77F9">
        <w:rPr>
          <w:color w:val="000000"/>
          <w:spacing w:val="-2"/>
          <w:sz w:val="28"/>
          <w:szCs w:val="28"/>
        </w:rPr>
        <w:t>муниципальное образование</w:t>
      </w:r>
      <w:r w:rsidRPr="003D77F9">
        <w:rPr>
          <w:color w:val="000000"/>
          <w:sz w:val="28"/>
          <w:szCs w:val="28"/>
        </w:rPr>
        <w:t xml:space="preserve"> характеризуется преобладанием </w:t>
      </w:r>
      <w:r w:rsidRPr="003D77F9">
        <w:rPr>
          <w:color w:val="000000"/>
          <w:spacing w:val="-1"/>
          <w:sz w:val="28"/>
          <w:szCs w:val="28"/>
        </w:rPr>
        <w:t>сельскохозяйственного</w:t>
      </w:r>
      <w:r w:rsidRPr="003D77F9">
        <w:rPr>
          <w:color w:val="000000"/>
          <w:sz w:val="28"/>
          <w:szCs w:val="28"/>
        </w:rPr>
        <w:t xml:space="preserve"> </w:t>
      </w:r>
      <w:r w:rsidRPr="003D77F9">
        <w:rPr>
          <w:color w:val="000000"/>
          <w:spacing w:val="-1"/>
          <w:sz w:val="28"/>
          <w:szCs w:val="28"/>
        </w:rPr>
        <w:t xml:space="preserve">производства над </w:t>
      </w:r>
      <w:r w:rsidRPr="003D77F9">
        <w:rPr>
          <w:color w:val="000000"/>
          <w:sz w:val="28"/>
          <w:szCs w:val="28"/>
        </w:rPr>
        <w:t>промышленным.</w:t>
      </w:r>
      <w:r w:rsidRPr="003D77F9">
        <w:rPr>
          <w:color w:val="000000"/>
          <w:spacing w:val="-1"/>
          <w:sz w:val="28"/>
          <w:szCs w:val="28"/>
        </w:rPr>
        <w:t xml:space="preserve"> Промышленные предприятия низких классов вредности, </w:t>
      </w:r>
      <w:r w:rsidRPr="003D77F9">
        <w:rPr>
          <w:color w:val="000000"/>
          <w:sz w:val="28"/>
          <w:szCs w:val="28"/>
        </w:rPr>
        <w:t>поэтому ограниченно влияют на экологическую обстановку всего района.</w:t>
      </w:r>
    </w:p>
    <w:p w:rsidR="00B925E0" w:rsidRDefault="00B925E0" w:rsidP="00B925E0">
      <w:pPr>
        <w:shd w:val="clear" w:color="auto" w:fill="FFFFFF"/>
        <w:spacing w:line="240" w:lineRule="atLeast"/>
        <w:ind w:left="5" w:firstLine="677"/>
        <w:rPr>
          <w:color w:val="000000"/>
          <w:sz w:val="28"/>
          <w:szCs w:val="28"/>
        </w:rPr>
      </w:pPr>
      <w:r w:rsidRPr="003D77F9">
        <w:rPr>
          <w:color w:val="000000"/>
          <w:sz w:val="28"/>
          <w:szCs w:val="28"/>
        </w:rPr>
        <w:t xml:space="preserve">В последние годы резко уменьшился водный баланс рек поселения. Связано </w:t>
      </w:r>
    </w:p>
    <w:p w:rsidR="00B925E0" w:rsidRPr="003D77F9" w:rsidRDefault="00B925E0" w:rsidP="00B925E0">
      <w:pPr>
        <w:shd w:val="clear" w:color="auto" w:fill="FFFFFF"/>
        <w:spacing w:line="240" w:lineRule="atLeast"/>
        <w:rPr>
          <w:sz w:val="28"/>
          <w:szCs w:val="28"/>
        </w:rPr>
      </w:pPr>
      <w:r w:rsidRPr="003D77F9">
        <w:rPr>
          <w:color w:val="000000"/>
          <w:sz w:val="28"/>
          <w:szCs w:val="28"/>
        </w:rPr>
        <w:t xml:space="preserve">это со многими </w:t>
      </w:r>
      <w:r w:rsidRPr="003D77F9">
        <w:rPr>
          <w:color w:val="000000"/>
          <w:spacing w:val="-1"/>
          <w:sz w:val="28"/>
          <w:szCs w:val="28"/>
        </w:rPr>
        <w:t xml:space="preserve">факторами, среди которых немаловажную роль играет вырубка лесов вдоль водотоков, осушение </w:t>
      </w:r>
      <w:r w:rsidRPr="003D77F9">
        <w:rPr>
          <w:color w:val="000000"/>
          <w:sz w:val="28"/>
          <w:szCs w:val="28"/>
        </w:rPr>
        <w:t xml:space="preserve">болот, служащих "аккумуляторами" влаги, распашка склонов долин рек, отсутствие выноса в </w:t>
      </w:r>
      <w:r w:rsidRPr="003D77F9">
        <w:rPr>
          <w:color w:val="000000"/>
          <w:spacing w:val="-1"/>
          <w:sz w:val="28"/>
          <w:szCs w:val="28"/>
        </w:rPr>
        <w:t>натуру водоохранных зон и т.д.</w:t>
      </w:r>
    </w:p>
    <w:p w:rsidR="00B925E0" w:rsidRPr="003D77F9" w:rsidRDefault="00B925E0" w:rsidP="00B925E0">
      <w:pPr>
        <w:shd w:val="clear" w:color="auto" w:fill="FFFFFF"/>
        <w:spacing w:before="5" w:line="240" w:lineRule="atLeast"/>
        <w:ind w:right="202"/>
        <w:jc w:val="both"/>
        <w:rPr>
          <w:sz w:val="28"/>
          <w:szCs w:val="28"/>
        </w:rPr>
      </w:pPr>
      <w:r>
        <w:rPr>
          <w:color w:val="000000"/>
          <w:spacing w:val="-1"/>
          <w:sz w:val="28"/>
          <w:szCs w:val="28"/>
        </w:rPr>
        <w:t xml:space="preserve">        </w:t>
      </w:r>
      <w:r w:rsidRPr="003D77F9">
        <w:rPr>
          <w:color w:val="000000"/>
          <w:spacing w:val="-1"/>
          <w:sz w:val="28"/>
          <w:szCs w:val="28"/>
        </w:rPr>
        <w:t>В настоящее время, несмотря на проводимые мероприятия по осуществлению ряда зако</w:t>
      </w:r>
      <w:r w:rsidRPr="003D77F9">
        <w:rPr>
          <w:color w:val="000000"/>
          <w:spacing w:val="-1"/>
          <w:sz w:val="28"/>
          <w:szCs w:val="28"/>
        </w:rPr>
        <w:softHyphen/>
        <w:t>нодательных документов по защите водоемов от загрязнения, качество воды в реках еще не удо</w:t>
      </w:r>
      <w:r w:rsidRPr="003D77F9">
        <w:rPr>
          <w:color w:val="000000"/>
          <w:spacing w:val="-1"/>
          <w:sz w:val="28"/>
          <w:szCs w:val="28"/>
        </w:rPr>
        <w:softHyphen/>
      </w:r>
      <w:r w:rsidRPr="003D77F9">
        <w:rPr>
          <w:color w:val="000000"/>
          <w:sz w:val="28"/>
          <w:szCs w:val="28"/>
        </w:rPr>
        <w:t>влетворяет нормативным требованиям санитарных и рыбохозяйстве</w:t>
      </w:r>
      <w:r>
        <w:rPr>
          <w:color w:val="000000"/>
          <w:sz w:val="28"/>
          <w:szCs w:val="28"/>
        </w:rPr>
        <w:t>н</w:t>
      </w:r>
      <w:r w:rsidRPr="003D77F9">
        <w:rPr>
          <w:color w:val="000000"/>
          <w:sz w:val="28"/>
          <w:szCs w:val="28"/>
        </w:rPr>
        <w:t>ных органов.</w:t>
      </w:r>
      <w:r w:rsidRPr="003D77F9">
        <w:rPr>
          <w:sz w:val="28"/>
          <w:szCs w:val="28"/>
        </w:rPr>
        <w:t xml:space="preserve"> </w:t>
      </w:r>
      <w:r w:rsidRPr="003D77F9">
        <w:rPr>
          <w:color w:val="000000"/>
          <w:sz w:val="28"/>
          <w:szCs w:val="28"/>
        </w:rPr>
        <w:t xml:space="preserve">Для предотвращения дальнейшего обмеления и полного высыхания мелких рек необходимо замедлить поверхностный сток, добиваясь насколько это возможно, одинакового стока в </w:t>
      </w:r>
      <w:r w:rsidRPr="003D77F9">
        <w:rPr>
          <w:color w:val="000000"/>
          <w:spacing w:val="-1"/>
          <w:sz w:val="28"/>
          <w:szCs w:val="28"/>
        </w:rPr>
        <w:t xml:space="preserve">реках и ручьях в течение всего года. Замедлить поверхностный сток можно с помощью системы </w:t>
      </w:r>
      <w:r w:rsidRPr="003D77F9">
        <w:rPr>
          <w:color w:val="000000"/>
          <w:sz w:val="28"/>
          <w:szCs w:val="28"/>
        </w:rPr>
        <w:t>мероприятий, включающих снегозадержание, сооружение водосборных дамб, лесопосадки.</w:t>
      </w:r>
    </w:p>
    <w:p w:rsidR="00B925E0" w:rsidRPr="003D77F9" w:rsidRDefault="00B925E0" w:rsidP="00B925E0">
      <w:pPr>
        <w:shd w:val="clear" w:color="auto" w:fill="FFFFFF"/>
        <w:spacing w:before="110" w:line="240" w:lineRule="atLeast"/>
        <w:ind w:left="53" w:firstLine="691"/>
        <w:rPr>
          <w:sz w:val="28"/>
          <w:szCs w:val="28"/>
        </w:rPr>
      </w:pPr>
      <w:r w:rsidRPr="003D77F9">
        <w:rPr>
          <w:color w:val="000000"/>
          <w:spacing w:val="-1"/>
          <w:sz w:val="28"/>
          <w:szCs w:val="28"/>
        </w:rPr>
        <w:t xml:space="preserve">Согласно новому Водному кодексу РФ принятому Федеральным законом от </w:t>
      </w:r>
      <w:r>
        <w:rPr>
          <w:color w:val="000000"/>
          <w:spacing w:val="-1"/>
          <w:sz w:val="28"/>
          <w:szCs w:val="28"/>
        </w:rPr>
        <w:t>03</w:t>
      </w:r>
      <w:r w:rsidRPr="003D77F9">
        <w:rPr>
          <w:color w:val="000000"/>
          <w:spacing w:val="-1"/>
          <w:sz w:val="28"/>
          <w:szCs w:val="28"/>
        </w:rPr>
        <w:t>.</w:t>
      </w:r>
      <w:r>
        <w:rPr>
          <w:color w:val="000000"/>
          <w:spacing w:val="-1"/>
          <w:sz w:val="28"/>
          <w:szCs w:val="28"/>
        </w:rPr>
        <w:t>06</w:t>
      </w:r>
      <w:r w:rsidRPr="003D77F9">
        <w:rPr>
          <w:color w:val="000000"/>
          <w:spacing w:val="-1"/>
          <w:sz w:val="28"/>
          <w:szCs w:val="28"/>
        </w:rPr>
        <w:t>.20</w:t>
      </w:r>
      <w:r>
        <w:rPr>
          <w:color w:val="000000"/>
          <w:spacing w:val="-1"/>
          <w:sz w:val="28"/>
          <w:szCs w:val="28"/>
        </w:rPr>
        <w:t>0</w:t>
      </w:r>
      <w:r w:rsidRPr="003D77F9">
        <w:rPr>
          <w:color w:val="000000"/>
          <w:spacing w:val="-1"/>
          <w:sz w:val="28"/>
          <w:szCs w:val="28"/>
        </w:rPr>
        <w:t xml:space="preserve">6г. </w:t>
      </w:r>
      <w:r w:rsidRPr="003D77F9">
        <w:rPr>
          <w:color w:val="000000"/>
          <w:sz w:val="28"/>
          <w:szCs w:val="28"/>
        </w:rPr>
        <w:t>N 74-ФЗ</w:t>
      </w:r>
      <w:r>
        <w:rPr>
          <w:color w:val="000000"/>
          <w:sz w:val="28"/>
          <w:szCs w:val="28"/>
        </w:rPr>
        <w:t xml:space="preserve"> (редакция от 03.08.2018)</w:t>
      </w:r>
      <w:r w:rsidRPr="003D77F9">
        <w:rPr>
          <w:color w:val="000000"/>
          <w:sz w:val="28"/>
          <w:szCs w:val="28"/>
        </w:rPr>
        <w:t>, размеры и границы водоохраных зон и прибрежных защитных полос, а также режим их использования устанавливаются исходя из</w:t>
      </w:r>
      <w:r>
        <w:rPr>
          <w:sz w:val="28"/>
          <w:szCs w:val="28"/>
        </w:rPr>
        <w:t xml:space="preserve"> </w:t>
      </w:r>
      <w:r w:rsidRPr="003D77F9">
        <w:rPr>
          <w:color w:val="000000"/>
          <w:spacing w:val="-5"/>
          <w:sz w:val="28"/>
          <w:szCs w:val="28"/>
        </w:rPr>
        <w:t>следующего:</w:t>
      </w:r>
    </w:p>
    <w:p w:rsidR="00B925E0" w:rsidRPr="003D77F9" w:rsidRDefault="00B925E0" w:rsidP="00B925E0">
      <w:pPr>
        <w:shd w:val="clear" w:color="auto" w:fill="FFFFFF"/>
        <w:tabs>
          <w:tab w:val="left" w:pos="864"/>
        </w:tabs>
        <w:spacing w:before="115" w:line="240" w:lineRule="atLeast"/>
        <w:ind w:left="53" w:right="422" w:firstLine="696"/>
        <w:rPr>
          <w:sz w:val="28"/>
          <w:szCs w:val="28"/>
        </w:rPr>
      </w:pPr>
      <w:r w:rsidRPr="003D77F9">
        <w:rPr>
          <w:color w:val="000000"/>
          <w:sz w:val="28"/>
          <w:szCs w:val="28"/>
        </w:rPr>
        <w:t>-</w:t>
      </w:r>
      <w:r w:rsidRPr="003D77F9">
        <w:rPr>
          <w:color w:val="000000"/>
          <w:sz w:val="28"/>
          <w:szCs w:val="28"/>
        </w:rPr>
        <w:tab/>
      </w:r>
      <w:r w:rsidRPr="003D77F9">
        <w:rPr>
          <w:color w:val="000000"/>
          <w:spacing w:val="-1"/>
          <w:sz w:val="28"/>
          <w:szCs w:val="28"/>
        </w:rPr>
        <w:t>Ширина водоохраной зоны рек и ручьев устанавливается от их истока для рек или</w:t>
      </w:r>
      <w:r>
        <w:rPr>
          <w:color w:val="000000"/>
          <w:spacing w:val="-1"/>
          <w:sz w:val="28"/>
          <w:szCs w:val="28"/>
        </w:rPr>
        <w:t xml:space="preserve"> </w:t>
      </w:r>
      <w:r w:rsidRPr="003D77F9">
        <w:rPr>
          <w:color w:val="000000"/>
          <w:spacing w:val="-4"/>
          <w:sz w:val="28"/>
          <w:szCs w:val="28"/>
        </w:rPr>
        <w:t>ручьев протяженностью:</w:t>
      </w:r>
    </w:p>
    <w:p w:rsidR="00B925E0" w:rsidRPr="003D77F9" w:rsidRDefault="00B925E0" w:rsidP="00B925E0">
      <w:pPr>
        <w:shd w:val="clear" w:color="auto" w:fill="FFFFFF"/>
        <w:tabs>
          <w:tab w:val="left" w:pos="3499"/>
        </w:tabs>
        <w:spacing w:line="240" w:lineRule="atLeast"/>
        <w:ind w:left="744"/>
        <w:rPr>
          <w:sz w:val="28"/>
          <w:szCs w:val="28"/>
        </w:rPr>
      </w:pPr>
      <w:r w:rsidRPr="003D77F9">
        <w:rPr>
          <w:color w:val="000000"/>
          <w:sz w:val="28"/>
          <w:szCs w:val="28"/>
        </w:rPr>
        <w:t>до 10 км</w:t>
      </w:r>
      <w:r w:rsidRPr="003D77F9">
        <w:rPr>
          <w:color w:val="000000"/>
          <w:sz w:val="28"/>
          <w:szCs w:val="28"/>
        </w:rPr>
        <w:tab/>
        <w:t xml:space="preserve">  50 м</w:t>
      </w:r>
    </w:p>
    <w:p w:rsidR="00B925E0" w:rsidRPr="003D77F9" w:rsidRDefault="00B925E0" w:rsidP="00B925E0">
      <w:pPr>
        <w:shd w:val="clear" w:color="auto" w:fill="FFFFFF"/>
        <w:tabs>
          <w:tab w:val="left" w:pos="3566"/>
        </w:tabs>
        <w:spacing w:line="240" w:lineRule="atLeast"/>
        <w:ind w:left="754"/>
        <w:rPr>
          <w:sz w:val="28"/>
          <w:szCs w:val="28"/>
        </w:rPr>
      </w:pPr>
      <w:r w:rsidRPr="003D77F9">
        <w:rPr>
          <w:color w:val="000000"/>
          <w:sz w:val="28"/>
          <w:szCs w:val="28"/>
        </w:rPr>
        <w:t>от 10 до 50 км</w:t>
      </w:r>
      <w:r w:rsidRPr="003D77F9">
        <w:rPr>
          <w:color w:val="000000"/>
          <w:sz w:val="28"/>
          <w:szCs w:val="28"/>
        </w:rPr>
        <w:tab/>
        <w:t>100 м</w:t>
      </w:r>
    </w:p>
    <w:p w:rsidR="00B925E0" w:rsidRPr="003D77F9" w:rsidRDefault="00B925E0" w:rsidP="00B925E0">
      <w:pPr>
        <w:shd w:val="clear" w:color="auto" w:fill="FFFFFF"/>
        <w:tabs>
          <w:tab w:val="left" w:pos="3576"/>
        </w:tabs>
        <w:spacing w:before="5" w:line="240" w:lineRule="atLeast"/>
        <w:ind w:left="749"/>
        <w:rPr>
          <w:sz w:val="28"/>
          <w:szCs w:val="28"/>
        </w:rPr>
      </w:pPr>
      <w:r w:rsidRPr="003D77F9">
        <w:rPr>
          <w:color w:val="000000"/>
          <w:sz w:val="28"/>
          <w:szCs w:val="28"/>
        </w:rPr>
        <w:t>от 50 км и более</w:t>
      </w:r>
      <w:r w:rsidRPr="003D77F9">
        <w:rPr>
          <w:color w:val="000000"/>
          <w:sz w:val="28"/>
          <w:szCs w:val="28"/>
        </w:rPr>
        <w:tab/>
        <w:t>200 м</w:t>
      </w:r>
    </w:p>
    <w:p w:rsidR="00B925E0" w:rsidRPr="003D77F9" w:rsidRDefault="00B925E0" w:rsidP="00B925E0">
      <w:pPr>
        <w:widowControl w:val="0"/>
        <w:numPr>
          <w:ilvl w:val="0"/>
          <w:numId w:val="12"/>
        </w:numPr>
        <w:shd w:val="clear" w:color="auto" w:fill="FFFFFF"/>
        <w:tabs>
          <w:tab w:val="left" w:pos="864"/>
        </w:tabs>
        <w:autoSpaceDE w:val="0"/>
        <w:autoSpaceDN w:val="0"/>
        <w:adjustRightInd w:val="0"/>
        <w:spacing w:before="115" w:line="240" w:lineRule="atLeast"/>
        <w:ind w:left="53" w:firstLine="696"/>
        <w:rPr>
          <w:color w:val="000000"/>
          <w:sz w:val="28"/>
          <w:szCs w:val="28"/>
        </w:rPr>
      </w:pPr>
      <w:r w:rsidRPr="003D77F9">
        <w:rPr>
          <w:color w:val="000000"/>
          <w:sz w:val="28"/>
          <w:szCs w:val="28"/>
        </w:rPr>
        <w:t xml:space="preserve">Для реки, ручья протяженностью менее 10 километров </w:t>
      </w:r>
      <w:r>
        <w:rPr>
          <w:color w:val="000000"/>
          <w:sz w:val="28"/>
          <w:szCs w:val="28"/>
        </w:rPr>
        <w:t xml:space="preserve">от истока до устья водоохраная </w:t>
      </w:r>
      <w:r w:rsidRPr="003D77F9">
        <w:rPr>
          <w:color w:val="000000"/>
          <w:sz w:val="28"/>
          <w:szCs w:val="28"/>
        </w:rPr>
        <w:t>зона совпадает с прибрежной защитной полосой. Радиус водоохраной зоны для ист</w:t>
      </w:r>
      <w:r>
        <w:rPr>
          <w:color w:val="000000"/>
          <w:sz w:val="28"/>
          <w:szCs w:val="28"/>
        </w:rPr>
        <w:t xml:space="preserve">оков реки, </w:t>
      </w:r>
      <w:r w:rsidRPr="003D77F9">
        <w:rPr>
          <w:color w:val="000000"/>
          <w:sz w:val="28"/>
          <w:szCs w:val="28"/>
        </w:rPr>
        <w:t>ручья устанавливается в размере 50 метров.</w:t>
      </w:r>
    </w:p>
    <w:p w:rsidR="00B925E0" w:rsidRPr="003D77F9" w:rsidRDefault="00B925E0" w:rsidP="00B925E0">
      <w:pPr>
        <w:widowControl w:val="0"/>
        <w:numPr>
          <w:ilvl w:val="0"/>
          <w:numId w:val="12"/>
        </w:numPr>
        <w:shd w:val="clear" w:color="auto" w:fill="FFFFFF"/>
        <w:tabs>
          <w:tab w:val="left" w:pos="864"/>
        </w:tabs>
        <w:autoSpaceDE w:val="0"/>
        <w:autoSpaceDN w:val="0"/>
        <w:adjustRightInd w:val="0"/>
        <w:spacing w:before="110" w:line="240" w:lineRule="atLeast"/>
        <w:ind w:left="53" w:firstLine="696"/>
        <w:rPr>
          <w:color w:val="000000"/>
          <w:sz w:val="28"/>
          <w:szCs w:val="28"/>
        </w:rPr>
      </w:pPr>
      <w:r w:rsidRPr="003D77F9">
        <w:rPr>
          <w:color w:val="000000"/>
          <w:spacing w:val="1"/>
          <w:sz w:val="28"/>
          <w:szCs w:val="28"/>
        </w:rPr>
        <w:t>Ширина водоохраной зоны озера, водохранилища, за исключением озера,</w:t>
      </w:r>
      <w:r w:rsidRPr="003D77F9">
        <w:rPr>
          <w:color w:val="000000"/>
          <w:spacing w:val="1"/>
          <w:sz w:val="28"/>
          <w:szCs w:val="28"/>
        </w:rPr>
        <w:br/>
      </w:r>
      <w:r w:rsidRPr="003D77F9">
        <w:rPr>
          <w:color w:val="000000"/>
          <w:sz w:val="28"/>
          <w:szCs w:val="28"/>
        </w:rPr>
        <w:t>расположенного внутри болота, или озера, водохранилища с а</w:t>
      </w:r>
      <w:r>
        <w:rPr>
          <w:color w:val="000000"/>
          <w:sz w:val="28"/>
          <w:szCs w:val="28"/>
        </w:rPr>
        <w:t xml:space="preserve">кваторией менее 0,5 квадратного </w:t>
      </w:r>
      <w:r w:rsidRPr="003D77F9">
        <w:rPr>
          <w:color w:val="000000"/>
          <w:sz w:val="28"/>
          <w:szCs w:val="28"/>
        </w:rPr>
        <w:t>километра, устанавливается в размере 50 метров.</w:t>
      </w:r>
    </w:p>
    <w:p w:rsidR="00B925E0" w:rsidRPr="003D77F9" w:rsidRDefault="00B925E0" w:rsidP="00B925E0">
      <w:pPr>
        <w:widowControl w:val="0"/>
        <w:numPr>
          <w:ilvl w:val="0"/>
          <w:numId w:val="12"/>
        </w:numPr>
        <w:shd w:val="clear" w:color="auto" w:fill="FFFFFF"/>
        <w:tabs>
          <w:tab w:val="left" w:pos="864"/>
        </w:tabs>
        <w:autoSpaceDE w:val="0"/>
        <w:autoSpaceDN w:val="0"/>
        <w:adjustRightInd w:val="0"/>
        <w:spacing w:before="110" w:line="240" w:lineRule="atLeast"/>
        <w:ind w:left="53" w:right="422" w:firstLine="696"/>
        <w:rPr>
          <w:color w:val="000000"/>
          <w:sz w:val="28"/>
          <w:szCs w:val="28"/>
        </w:rPr>
      </w:pPr>
      <w:r w:rsidRPr="003D77F9">
        <w:rPr>
          <w:color w:val="000000"/>
          <w:spacing w:val="-1"/>
          <w:sz w:val="28"/>
          <w:szCs w:val="28"/>
        </w:rPr>
        <w:t>Водоохранные зоны магистральных или межхозяйственных каналов совпадают по</w:t>
      </w:r>
      <w:r>
        <w:rPr>
          <w:color w:val="000000"/>
          <w:spacing w:val="-1"/>
          <w:sz w:val="28"/>
          <w:szCs w:val="28"/>
        </w:rPr>
        <w:t xml:space="preserve"> </w:t>
      </w:r>
      <w:r w:rsidRPr="003D77F9">
        <w:rPr>
          <w:color w:val="000000"/>
          <w:sz w:val="28"/>
          <w:szCs w:val="28"/>
        </w:rPr>
        <w:t>ширине с полосами отводов таких каналов.</w:t>
      </w:r>
    </w:p>
    <w:p w:rsidR="00B925E0" w:rsidRPr="003D77F9" w:rsidRDefault="00B925E0" w:rsidP="00B925E0">
      <w:pPr>
        <w:widowControl w:val="0"/>
        <w:numPr>
          <w:ilvl w:val="0"/>
          <w:numId w:val="12"/>
        </w:numPr>
        <w:shd w:val="clear" w:color="auto" w:fill="FFFFFF"/>
        <w:tabs>
          <w:tab w:val="left" w:pos="864"/>
        </w:tabs>
        <w:autoSpaceDE w:val="0"/>
        <w:autoSpaceDN w:val="0"/>
        <w:adjustRightInd w:val="0"/>
        <w:spacing w:before="115" w:line="240" w:lineRule="atLeast"/>
        <w:ind w:left="53" w:firstLine="696"/>
        <w:rPr>
          <w:color w:val="000000"/>
          <w:sz w:val="28"/>
          <w:szCs w:val="28"/>
        </w:rPr>
      </w:pPr>
      <w:r w:rsidRPr="003D77F9">
        <w:rPr>
          <w:color w:val="000000"/>
          <w:sz w:val="28"/>
          <w:szCs w:val="28"/>
        </w:rPr>
        <w:t>Ширина прибрежной защитной полосы устанавливается</w:t>
      </w:r>
      <w:r>
        <w:rPr>
          <w:color w:val="000000"/>
          <w:sz w:val="28"/>
          <w:szCs w:val="28"/>
        </w:rPr>
        <w:t xml:space="preserve"> в зависимости от уклона берега </w:t>
      </w:r>
      <w:r w:rsidRPr="003D77F9">
        <w:rPr>
          <w:color w:val="000000"/>
          <w:sz w:val="28"/>
          <w:szCs w:val="28"/>
        </w:rPr>
        <w:t>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B925E0" w:rsidRPr="003D77F9" w:rsidRDefault="00B925E0" w:rsidP="00B925E0">
      <w:pPr>
        <w:widowControl w:val="0"/>
        <w:numPr>
          <w:ilvl w:val="0"/>
          <w:numId w:val="12"/>
        </w:numPr>
        <w:shd w:val="clear" w:color="auto" w:fill="FFFFFF"/>
        <w:tabs>
          <w:tab w:val="left" w:pos="864"/>
        </w:tabs>
        <w:autoSpaceDE w:val="0"/>
        <w:autoSpaceDN w:val="0"/>
        <w:adjustRightInd w:val="0"/>
        <w:spacing w:before="115" w:line="240" w:lineRule="atLeast"/>
        <w:ind w:left="53" w:firstLine="696"/>
        <w:rPr>
          <w:color w:val="000000"/>
          <w:sz w:val="28"/>
          <w:szCs w:val="28"/>
        </w:rPr>
      </w:pPr>
      <w:r w:rsidRPr="003D77F9">
        <w:rPr>
          <w:color w:val="000000"/>
          <w:sz w:val="28"/>
          <w:szCs w:val="28"/>
        </w:rPr>
        <w:t>Ширина водоохранной зоны рек от их истока для рек протяженностью составляет:</w:t>
      </w:r>
    </w:p>
    <w:p w:rsidR="00B925E0" w:rsidRPr="0084139B" w:rsidRDefault="00B925E0" w:rsidP="00B925E0">
      <w:pPr>
        <w:shd w:val="clear" w:color="auto" w:fill="FFFFFF"/>
        <w:spacing w:before="202"/>
        <w:ind w:right="34"/>
        <w:jc w:val="center"/>
        <w:rPr>
          <w:color w:val="000000"/>
          <w:sz w:val="22"/>
          <w:szCs w:val="22"/>
        </w:rPr>
      </w:pPr>
      <w:r>
        <w:rPr>
          <w:color w:val="000000"/>
          <w:sz w:val="22"/>
          <w:szCs w:val="22"/>
        </w:rPr>
        <w:t xml:space="preserve">                                                                                                                                                          </w:t>
      </w:r>
      <w:r w:rsidRPr="0084139B">
        <w:rPr>
          <w:b/>
          <w:color w:val="000000"/>
          <w:sz w:val="22"/>
          <w:szCs w:val="22"/>
        </w:rPr>
        <w:t>Таблица 1</w:t>
      </w:r>
      <w:r>
        <w:rPr>
          <w:b/>
          <w:color w:val="000000"/>
          <w:sz w:val="22"/>
          <w:szCs w:val="22"/>
        </w:rPr>
        <w:t>3</w:t>
      </w:r>
    </w:p>
    <w:p w:rsidR="00B925E0" w:rsidRDefault="00B925E0" w:rsidP="00B925E0">
      <w:pPr>
        <w:spacing w:after="86" w:line="1" w:lineRule="exact"/>
        <w:rPr>
          <w:sz w:val="2"/>
          <w:szCs w:val="2"/>
        </w:rPr>
      </w:pPr>
    </w:p>
    <w:tbl>
      <w:tblPr>
        <w:tblW w:w="0" w:type="auto"/>
        <w:tblInd w:w="40" w:type="dxa"/>
        <w:tblLayout w:type="fixed"/>
        <w:tblCellMar>
          <w:left w:w="40" w:type="dxa"/>
          <w:right w:w="40" w:type="dxa"/>
        </w:tblCellMar>
        <w:tblLook w:val="0000"/>
      </w:tblPr>
      <w:tblGrid>
        <w:gridCol w:w="710"/>
        <w:gridCol w:w="4110"/>
        <w:gridCol w:w="1984"/>
        <w:gridCol w:w="3544"/>
      </w:tblGrid>
      <w:tr w:rsidR="00B925E0" w:rsidTr="0019287E">
        <w:trPr>
          <w:trHeight w:hRule="exact" w:val="46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323232"/>
                <w:spacing w:val="-2"/>
                <w:sz w:val="22"/>
                <w:szCs w:val="22"/>
              </w:rPr>
              <w:t>Наименование реки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pacing w:val="-1"/>
                <w:sz w:val="22"/>
                <w:szCs w:val="22"/>
              </w:rPr>
              <w:t>длина реки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50" w:lineRule="exact"/>
              <w:ind w:right="398" w:firstLine="5"/>
            </w:pPr>
            <w:r>
              <w:rPr>
                <w:color w:val="323232"/>
                <w:sz w:val="22"/>
                <w:szCs w:val="22"/>
              </w:rPr>
              <w:t xml:space="preserve">ширина </w:t>
            </w:r>
            <w:r>
              <w:rPr>
                <w:color w:val="323232"/>
                <w:spacing w:val="-2"/>
                <w:sz w:val="22"/>
                <w:szCs w:val="22"/>
              </w:rPr>
              <w:t xml:space="preserve">водоохранной </w:t>
            </w:r>
            <w:r>
              <w:rPr>
                <w:color w:val="323232"/>
                <w:sz w:val="22"/>
                <w:szCs w:val="22"/>
              </w:rPr>
              <w:t>зоны</w:t>
            </w:r>
          </w:p>
        </w:tc>
      </w:tr>
      <w:tr w:rsidR="00B925E0" w:rsidTr="0019287E">
        <w:trPr>
          <w:trHeight w:hRule="exact" w:val="288"/>
        </w:trPr>
        <w:tc>
          <w:tcPr>
            <w:tcW w:w="710" w:type="dxa"/>
            <w:tcBorders>
              <w:top w:val="single" w:sz="6" w:space="0" w:color="auto"/>
              <w:left w:val="single" w:sz="6" w:space="0" w:color="auto"/>
              <w:bottom w:val="single" w:sz="4" w:space="0" w:color="auto"/>
              <w:right w:val="single" w:sz="6" w:space="0" w:color="auto"/>
            </w:tcBorders>
            <w:shd w:val="clear" w:color="auto" w:fill="FFFFFF"/>
          </w:tcPr>
          <w:p w:rsidR="00B925E0" w:rsidRDefault="00B925E0" w:rsidP="0019287E">
            <w:pPr>
              <w:shd w:val="clear" w:color="auto" w:fill="FFFFFF"/>
              <w:ind w:left="202"/>
            </w:pPr>
            <w:r>
              <w:rPr>
                <w:color w:val="000000"/>
                <w:sz w:val="22"/>
                <w:szCs w:val="22"/>
              </w:rPr>
              <w:t>1</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1416"/>
            </w:pPr>
            <w:r>
              <w:rPr>
                <w:color w:val="000000"/>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3</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4</w:t>
            </w:r>
          </w:p>
        </w:tc>
      </w:tr>
      <w:tr w:rsidR="00B925E0" w:rsidTr="0019287E">
        <w:trPr>
          <w:trHeight w:hRule="exact" w:val="252"/>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B925E0" w:rsidRPr="00B00280" w:rsidRDefault="00B925E0" w:rsidP="0019287E">
            <w:pPr>
              <w:shd w:val="clear" w:color="auto" w:fill="FFFFFF"/>
              <w:ind w:left="206"/>
              <w:rPr>
                <w:sz w:val="22"/>
                <w:szCs w:val="22"/>
              </w:rPr>
            </w:pPr>
            <w:r w:rsidRPr="00B00280">
              <w:rPr>
                <w:sz w:val="22"/>
                <w:szCs w:val="22"/>
              </w:rPr>
              <w:t>1</w:t>
            </w:r>
          </w:p>
        </w:tc>
        <w:tc>
          <w:tcPr>
            <w:tcW w:w="4110" w:type="dxa"/>
            <w:tcBorders>
              <w:top w:val="single" w:sz="6" w:space="0" w:color="auto"/>
              <w:left w:val="single" w:sz="4"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323232"/>
                <w:spacing w:val="-2"/>
                <w:sz w:val="22"/>
                <w:szCs w:val="22"/>
              </w:rPr>
              <w:t>Шерна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925E0" w:rsidRPr="006D3D8E" w:rsidRDefault="00B925E0" w:rsidP="0019287E">
            <w:pPr>
              <w:shd w:val="clear" w:color="auto" w:fill="FFFFFF"/>
              <w:jc w:val="center"/>
              <w:rPr>
                <w:sz w:val="22"/>
                <w:szCs w:val="22"/>
              </w:rPr>
            </w:pPr>
            <w:r w:rsidRPr="006D3D8E">
              <w:rPr>
                <w:color w:val="000000"/>
                <w:sz w:val="22"/>
                <w:szCs w:val="22"/>
              </w:rPr>
              <w:t>89</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B925E0" w:rsidRPr="006D3D8E" w:rsidRDefault="00B925E0" w:rsidP="0019287E">
            <w:pPr>
              <w:shd w:val="clear" w:color="auto" w:fill="FFFFFF"/>
              <w:jc w:val="center"/>
              <w:rPr>
                <w:sz w:val="22"/>
                <w:szCs w:val="22"/>
              </w:rPr>
            </w:pPr>
            <w:r w:rsidRPr="006D3D8E">
              <w:rPr>
                <w:sz w:val="22"/>
                <w:szCs w:val="22"/>
              </w:rPr>
              <w:t>200</w:t>
            </w:r>
          </w:p>
        </w:tc>
      </w:tr>
      <w:tr w:rsidR="00B925E0" w:rsidTr="0019287E">
        <w:trPr>
          <w:trHeight w:hRule="exact" w:val="330"/>
        </w:trPr>
        <w:tc>
          <w:tcPr>
            <w:tcW w:w="710" w:type="dxa"/>
            <w:tcBorders>
              <w:top w:val="single" w:sz="4" w:space="0" w:color="auto"/>
              <w:left w:val="single" w:sz="6" w:space="0" w:color="auto"/>
              <w:bottom w:val="single" w:sz="6" w:space="0" w:color="auto"/>
              <w:right w:val="single" w:sz="6" w:space="0" w:color="auto"/>
            </w:tcBorders>
            <w:shd w:val="clear" w:color="auto" w:fill="FFFFFF"/>
          </w:tcPr>
          <w:p w:rsidR="00B925E0" w:rsidRPr="00B00280" w:rsidRDefault="00B925E0" w:rsidP="0019287E">
            <w:pPr>
              <w:shd w:val="clear" w:color="auto" w:fill="FFFFFF"/>
              <w:rPr>
                <w:sz w:val="22"/>
                <w:szCs w:val="22"/>
              </w:rPr>
            </w:pPr>
            <w:r w:rsidRPr="00B00280">
              <w:rPr>
                <w:color w:val="000000"/>
                <w:sz w:val="22"/>
                <w:szCs w:val="22"/>
              </w:rPr>
              <w:t xml:space="preserve">   2</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9"/>
                <w:sz w:val="22"/>
                <w:szCs w:val="22"/>
              </w:rPr>
              <w:t>Киржач</w:t>
            </w:r>
          </w:p>
          <w:p w:rsidR="00B925E0" w:rsidRDefault="00B925E0" w:rsidP="0019287E">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925E0" w:rsidRPr="006D3D8E" w:rsidRDefault="00B925E0" w:rsidP="0019287E">
            <w:pPr>
              <w:shd w:val="clear" w:color="auto" w:fill="FFFFFF"/>
              <w:jc w:val="center"/>
              <w:rPr>
                <w:sz w:val="22"/>
                <w:szCs w:val="22"/>
              </w:rPr>
            </w:pPr>
            <w:r w:rsidRPr="006D3D8E">
              <w:rPr>
                <w:sz w:val="22"/>
                <w:szCs w:val="22"/>
              </w:rPr>
              <w:t>133</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B925E0" w:rsidRPr="006D3D8E" w:rsidRDefault="00B925E0" w:rsidP="0019287E">
            <w:pPr>
              <w:shd w:val="clear" w:color="auto" w:fill="FFFFFF"/>
              <w:jc w:val="center"/>
              <w:rPr>
                <w:sz w:val="22"/>
                <w:szCs w:val="22"/>
              </w:rPr>
            </w:pPr>
            <w:r w:rsidRPr="006D3D8E">
              <w:rPr>
                <w:sz w:val="22"/>
                <w:szCs w:val="22"/>
              </w:rPr>
              <w:t>200</w:t>
            </w:r>
          </w:p>
        </w:tc>
      </w:tr>
      <w:tr w:rsidR="00B925E0" w:rsidTr="0019287E">
        <w:trPr>
          <w:trHeight w:hRule="exact" w:val="294"/>
        </w:trPr>
        <w:tc>
          <w:tcPr>
            <w:tcW w:w="710" w:type="dxa"/>
            <w:tcBorders>
              <w:top w:val="single" w:sz="4" w:space="0" w:color="auto"/>
              <w:left w:val="single" w:sz="6" w:space="0" w:color="auto"/>
              <w:bottom w:val="single" w:sz="6" w:space="0" w:color="auto"/>
              <w:right w:val="single" w:sz="6" w:space="0" w:color="auto"/>
            </w:tcBorders>
            <w:shd w:val="clear" w:color="auto" w:fill="FFFFFF"/>
          </w:tcPr>
          <w:p w:rsidR="00B925E0" w:rsidRPr="003B3CA3" w:rsidRDefault="00B925E0" w:rsidP="0019287E">
            <w:pPr>
              <w:shd w:val="clear" w:color="auto" w:fill="FFFFFF"/>
              <w:rPr>
                <w:color w:val="000000"/>
                <w:sz w:val="22"/>
                <w:szCs w:val="22"/>
              </w:rPr>
            </w:pPr>
            <w:r>
              <w:rPr>
                <w:color w:val="000000"/>
                <w:sz w:val="22"/>
                <w:szCs w:val="22"/>
              </w:rPr>
              <w:t xml:space="preserve">   3</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B925E0" w:rsidRPr="003B3CA3" w:rsidRDefault="00B925E0" w:rsidP="0019287E">
            <w:pPr>
              <w:shd w:val="clear" w:color="auto" w:fill="FFFFFF"/>
              <w:ind w:right="-40"/>
              <w:rPr>
                <w:color w:val="000000"/>
                <w:spacing w:val="-9"/>
                <w:sz w:val="22"/>
                <w:szCs w:val="22"/>
              </w:rPr>
            </w:pPr>
            <w:r>
              <w:rPr>
                <w:color w:val="000000"/>
                <w:spacing w:val="-9"/>
                <w:sz w:val="22"/>
                <w:szCs w:val="22"/>
              </w:rPr>
              <w:t xml:space="preserve">Молодынь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925E0" w:rsidRPr="003B3CA3" w:rsidRDefault="00B925E0" w:rsidP="0019287E">
            <w:pPr>
              <w:shd w:val="clear" w:color="auto" w:fill="FFFFFF"/>
              <w:jc w:val="center"/>
              <w:rPr>
                <w:sz w:val="22"/>
                <w:szCs w:val="22"/>
              </w:rPr>
            </w:pPr>
            <w:r>
              <w:rPr>
                <w:sz w:val="22"/>
                <w:szCs w:val="22"/>
              </w:rPr>
              <w:t xml:space="preserve">  16</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B925E0" w:rsidRPr="003B3CA3" w:rsidRDefault="00B925E0" w:rsidP="0019287E">
            <w:pPr>
              <w:shd w:val="clear" w:color="auto" w:fill="FFFFFF"/>
              <w:ind w:right="-40"/>
              <w:jc w:val="center"/>
              <w:rPr>
                <w:sz w:val="22"/>
                <w:szCs w:val="22"/>
              </w:rPr>
            </w:pPr>
            <w:r>
              <w:rPr>
                <w:sz w:val="22"/>
                <w:szCs w:val="22"/>
              </w:rPr>
              <w:t xml:space="preserve"> 100</w:t>
            </w:r>
          </w:p>
        </w:tc>
      </w:tr>
    </w:tbl>
    <w:p w:rsidR="00B925E0" w:rsidRPr="003201EC" w:rsidRDefault="00B925E0" w:rsidP="00B925E0">
      <w:pPr>
        <w:shd w:val="clear" w:color="auto" w:fill="FFFFFF"/>
        <w:spacing w:line="240" w:lineRule="atLeast"/>
        <w:rPr>
          <w:sz w:val="28"/>
          <w:szCs w:val="28"/>
        </w:rPr>
      </w:pPr>
      <w:r w:rsidRPr="003201EC">
        <w:rPr>
          <w:color w:val="000000"/>
          <w:spacing w:val="-1"/>
          <w:sz w:val="28"/>
          <w:szCs w:val="28"/>
        </w:rPr>
        <w:t>В границах водоохранных зон запреща</w:t>
      </w:r>
      <w:r>
        <w:rPr>
          <w:color w:val="000000"/>
          <w:spacing w:val="-1"/>
          <w:sz w:val="28"/>
          <w:szCs w:val="28"/>
        </w:rPr>
        <w:t>е</w:t>
      </w:r>
      <w:r w:rsidRPr="003201EC">
        <w:rPr>
          <w:color w:val="000000"/>
          <w:spacing w:val="-1"/>
          <w:sz w:val="28"/>
          <w:szCs w:val="28"/>
        </w:rPr>
        <w:t>тся:</w:t>
      </w:r>
    </w:p>
    <w:p w:rsidR="00B925E0" w:rsidRPr="003201EC" w:rsidRDefault="00B925E0" w:rsidP="00B925E0">
      <w:pPr>
        <w:widowControl w:val="0"/>
        <w:numPr>
          <w:ilvl w:val="0"/>
          <w:numId w:val="13"/>
        </w:numPr>
        <w:shd w:val="clear" w:color="auto" w:fill="FFFFFF"/>
        <w:tabs>
          <w:tab w:val="left" w:pos="1027"/>
        </w:tabs>
        <w:autoSpaceDE w:val="0"/>
        <w:autoSpaceDN w:val="0"/>
        <w:adjustRightInd w:val="0"/>
        <w:spacing w:before="134" w:line="240" w:lineRule="atLeast"/>
        <w:ind w:left="667"/>
        <w:rPr>
          <w:color w:val="000000"/>
          <w:sz w:val="28"/>
          <w:szCs w:val="28"/>
        </w:rPr>
      </w:pPr>
      <w:r w:rsidRPr="003201EC">
        <w:rPr>
          <w:color w:val="000000"/>
          <w:sz w:val="28"/>
          <w:szCs w:val="28"/>
        </w:rPr>
        <w:t>использование сточных вод для удобрения почв;</w:t>
      </w:r>
    </w:p>
    <w:p w:rsidR="00B925E0" w:rsidRPr="003201EC" w:rsidRDefault="00B925E0" w:rsidP="00B925E0">
      <w:pPr>
        <w:widowControl w:val="0"/>
        <w:numPr>
          <w:ilvl w:val="0"/>
          <w:numId w:val="13"/>
        </w:numPr>
        <w:shd w:val="clear" w:color="auto" w:fill="FFFFFF"/>
        <w:tabs>
          <w:tab w:val="left" w:pos="1027"/>
        </w:tabs>
        <w:autoSpaceDE w:val="0"/>
        <w:autoSpaceDN w:val="0"/>
        <w:adjustRightInd w:val="0"/>
        <w:spacing w:before="5" w:line="240" w:lineRule="atLeast"/>
        <w:ind w:left="1027" w:hanging="360"/>
        <w:rPr>
          <w:color w:val="000000"/>
          <w:sz w:val="28"/>
          <w:szCs w:val="28"/>
        </w:rPr>
      </w:pPr>
      <w:r w:rsidRPr="003201EC">
        <w:rPr>
          <w:color w:val="000000"/>
          <w:spacing w:val="-1"/>
          <w:sz w:val="28"/>
          <w:szCs w:val="28"/>
        </w:rPr>
        <w:lastRenderedPageBreak/>
        <w:t>размещение кладбищ, скотомогильников, мест зах</w:t>
      </w:r>
      <w:r>
        <w:rPr>
          <w:color w:val="000000"/>
          <w:spacing w:val="-1"/>
          <w:sz w:val="28"/>
          <w:szCs w:val="28"/>
        </w:rPr>
        <w:t xml:space="preserve">оронения отходов производства и </w:t>
      </w:r>
      <w:r w:rsidRPr="003201EC">
        <w:rPr>
          <w:color w:val="000000"/>
          <w:spacing w:val="-1"/>
          <w:sz w:val="28"/>
          <w:szCs w:val="28"/>
        </w:rPr>
        <w:t>потребления, радиоактивных, химических, взрывчатых, токсичных, отравляющих и</w:t>
      </w:r>
      <w:r>
        <w:rPr>
          <w:color w:val="000000"/>
          <w:spacing w:val="-1"/>
          <w:sz w:val="28"/>
          <w:szCs w:val="28"/>
        </w:rPr>
        <w:t xml:space="preserve"> </w:t>
      </w:r>
      <w:r w:rsidRPr="003201EC">
        <w:rPr>
          <w:color w:val="000000"/>
          <w:sz w:val="28"/>
          <w:szCs w:val="28"/>
        </w:rPr>
        <w:t>ядовитых веществ;</w:t>
      </w:r>
    </w:p>
    <w:p w:rsidR="00B925E0" w:rsidRDefault="00B925E0" w:rsidP="00B925E0">
      <w:pPr>
        <w:widowControl w:val="0"/>
        <w:numPr>
          <w:ilvl w:val="0"/>
          <w:numId w:val="13"/>
        </w:numPr>
        <w:shd w:val="clear" w:color="auto" w:fill="FFFFFF"/>
        <w:tabs>
          <w:tab w:val="left" w:pos="1027"/>
        </w:tabs>
        <w:autoSpaceDE w:val="0"/>
        <w:autoSpaceDN w:val="0"/>
        <w:adjustRightInd w:val="0"/>
        <w:spacing w:line="240" w:lineRule="atLeast"/>
        <w:ind w:left="667"/>
        <w:rPr>
          <w:color w:val="000000"/>
          <w:sz w:val="28"/>
          <w:szCs w:val="28"/>
        </w:rPr>
      </w:pPr>
      <w:r w:rsidRPr="003201EC">
        <w:rPr>
          <w:color w:val="000000"/>
          <w:sz w:val="28"/>
          <w:szCs w:val="28"/>
        </w:rPr>
        <w:t xml:space="preserve">осуществление авиационных мер по борьбе с вредителями и болезнями </w:t>
      </w:r>
      <w:r>
        <w:rPr>
          <w:color w:val="000000"/>
          <w:sz w:val="28"/>
          <w:szCs w:val="28"/>
        </w:rPr>
        <w:t xml:space="preserve">    </w:t>
      </w:r>
    </w:p>
    <w:p w:rsidR="00B925E0" w:rsidRPr="003201EC" w:rsidRDefault="00B925E0" w:rsidP="00B925E0">
      <w:pPr>
        <w:shd w:val="clear" w:color="auto" w:fill="FFFFFF"/>
        <w:tabs>
          <w:tab w:val="left" w:pos="1027"/>
        </w:tabs>
        <w:spacing w:line="240" w:lineRule="atLeast"/>
        <w:ind w:left="667"/>
        <w:rPr>
          <w:color w:val="000000"/>
          <w:sz w:val="28"/>
          <w:szCs w:val="28"/>
        </w:rPr>
      </w:pPr>
      <w:r>
        <w:rPr>
          <w:color w:val="000000"/>
          <w:sz w:val="28"/>
          <w:szCs w:val="28"/>
        </w:rPr>
        <w:t xml:space="preserve">      </w:t>
      </w:r>
      <w:r w:rsidRPr="003201EC">
        <w:rPr>
          <w:color w:val="000000"/>
          <w:sz w:val="28"/>
          <w:szCs w:val="28"/>
        </w:rPr>
        <w:t>растений;</w:t>
      </w:r>
    </w:p>
    <w:p w:rsidR="00B925E0" w:rsidRPr="003201EC" w:rsidRDefault="00B925E0" w:rsidP="00B925E0">
      <w:pPr>
        <w:widowControl w:val="0"/>
        <w:numPr>
          <w:ilvl w:val="0"/>
          <w:numId w:val="13"/>
        </w:numPr>
        <w:shd w:val="clear" w:color="auto" w:fill="FFFFFF"/>
        <w:tabs>
          <w:tab w:val="left" w:pos="1027"/>
        </w:tabs>
        <w:autoSpaceDE w:val="0"/>
        <w:autoSpaceDN w:val="0"/>
        <w:adjustRightInd w:val="0"/>
        <w:spacing w:line="240" w:lineRule="atLeast"/>
        <w:ind w:left="1027" w:right="845" w:hanging="360"/>
        <w:rPr>
          <w:color w:val="000000"/>
          <w:sz w:val="28"/>
          <w:szCs w:val="28"/>
        </w:rPr>
      </w:pPr>
      <w:r w:rsidRPr="003201EC">
        <w:rPr>
          <w:color w:val="000000"/>
          <w:sz w:val="28"/>
          <w:szCs w:val="28"/>
        </w:rPr>
        <w:t xml:space="preserve">движение и стоянка транспортных средств </w:t>
      </w:r>
      <w:r>
        <w:rPr>
          <w:color w:val="000000"/>
          <w:sz w:val="28"/>
          <w:szCs w:val="28"/>
        </w:rPr>
        <w:t xml:space="preserve">(кроме специальных транспортных </w:t>
      </w:r>
      <w:r w:rsidRPr="003201EC">
        <w:rPr>
          <w:color w:val="000000"/>
          <w:sz w:val="28"/>
          <w:szCs w:val="28"/>
        </w:rPr>
        <w:t>средств), за исключением их движения по д</w:t>
      </w:r>
      <w:r>
        <w:rPr>
          <w:color w:val="000000"/>
          <w:sz w:val="28"/>
          <w:szCs w:val="28"/>
        </w:rPr>
        <w:t xml:space="preserve">орогам и стоянки на дорогах и в </w:t>
      </w:r>
      <w:r w:rsidRPr="003201EC">
        <w:rPr>
          <w:color w:val="000000"/>
          <w:sz w:val="28"/>
          <w:szCs w:val="28"/>
        </w:rPr>
        <w:t>специально оборудованных местах, имеющих твердое покрытие;</w:t>
      </w:r>
    </w:p>
    <w:p w:rsidR="00B925E0" w:rsidRPr="003201EC" w:rsidRDefault="00B925E0" w:rsidP="00B925E0">
      <w:pPr>
        <w:shd w:val="clear" w:color="auto" w:fill="FFFFFF"/>
        <w:spacing w:before="101" w:line="240" w:lineRule="atLeast"/>
        <w:rPr>
          <w:sz w:val="28"/>
          <w:szCs w:val="28"/>
        </w:rPr>
      </w:pPr>
      <w:r w:rsidRPr="003201EC">
        <w:rPr>
          <w:color w:val="000000"/>
          <w:spacing w:val="-1"/>
          <w:sz w:val="28"/>
          <w:szCs w:val="28"/>
        </w:rPr>
        <w:t xml:space="preserve">В границах прибрежных защитных полос наряду с установленными выше перечисленными </w:t>
      </w:r>
      <w:r w:rsidRPr="003201EC">
        <w:rPr>
          <w:color w:val="000000"/>
          <w:sz w:val="28"/>
          <w:szCs w:val="28"/>
        </w:rPr>
        <w:t>ограничениями запрещаются:</w:t>
      </w:r>
    </w:p>
    <w:p w:rsidR="00B925E0" w:rsidRPr="003201EC" w:rsidRDefault="00B925E0" w:rsidP="00B925E0">
      <w:pPr>
        <w:widowControl w:val="0"/>
        <w:numPr>
          <w:ilvl w:val="0"/>
          <w:numId w:val="13"/>
        </w:numPr>
        <w:shd w:val="clear" w:color="auto" w:fill="FFFFFF"/>
        <w:tabs>
          <w:tab w:val="left" w:pos="1027"/>
        </w:tabs>
        <w:autoSpaceDE w:val="0"/>
        <w:autoSpaceDN w:val="0"/>
        <w:adjustRightInd w:val="0"/>
        <w:spacing w:before="245" w:line="240" w:lineRule="atLeast"/>
        <w:ind w:left="667"/>
        <w:rPr>
          <w:color w:val="000000"/>
          <w:sz w:val="28"/>
          <w:szCs w:val="28"/>
        </w:rPr>
      </w:pPr>
      <w:r w:rsidRPr="003201EC">
        <w:rPr>
          <w:color w:val="000000"/>
          <w:sz w:val="28"/>
          <w:szCs w:val="28"/>
        </w:rPr>
        <w:t>распашка земель;</w:t>
      </w:r>
    </w:p>
    <w:p w:rsidR="00B925E0" w:rsidRPr="003201EC" w:rsidRDefault="00B925E0" w:rsidP="00B925E0">
      <w:pPr>
        <w:widowControl w:val="0"/>
        <w:numPr>
          <w:ilvl w:val="0"/>
          <w:numId w:val="13"/>
        </w:numPr>
        <w:shd w:val="clear" w:color="auto" w:fill="FFFFFF"/>
        <w:tabs>
          <w:tab w:val="left" w:pos="1027"/>
        </w:tabs>
        <w:autoSpaceDE w:val="0"/>
        <w:autoSpaceDN w:val="0"/>
        <w:adjustRightInd w:val="0"/>
        <w:spacing w:line="240" w:lineRule="atLeast"/>
        <w:ind w:left="667"/>
        <w:rPr>
          <w:color w:val="000000"/>
          <w:sz w:val="28"/>
          <w:szCs w:val="28"/>
        </w:rPr>
      </w:pPr>
      <w:r w:rsidRPr="003201EC">
        <w:rPr>
          <w:color w:val="000000"/>
          <w:sz w:val="28"/>
          <w:szCs w:val="28"/>
        </w:rPr>
        <w:t>размещение отвалов размываемых грунтов</w:t>
      </w:r>
    </w:p>
    <w:p w:rsidR="00B925E0" w:rsidRPr="003201EC" w:rsidRDefault="00B925E0" w:rsidP="00B925E0">
      <w:pPr>
        <w:widowControl w:val="0"/>
        <w:numPr>
          <w:ilvl w:val="0"/>
          <w:numId w:val="13"/>
        </w:numPr>
        <w:shd w:val="clear" w:color="auto" w:fill="FFFFFF"/>
        <w:tabs>
          <w:tab w:val="left" w:pos="1027"/>
        </w:tabs>
        <w:autoSpaceDE w:val="0"/>
        <w:autoSpaceDN w:val="0"/>
        <w:adjustRightInd w:val="0"/>
        <w:spacing w:line="240" w:lineRule="atLeast"/>
        <w:ind w:left="667"/>
        <w:rPr>
          <w:color w:val="000000"/>
          <w:sz w:val="28"/>
          <w:szCs w:val="28"/>
        </w:rPr>
      </w:pPr>
      <w:r w:rsidRPr="003201EC">
        <w:rPr>
          <w:color w:val="000000"/>
          <w:sz w:val="28"/>
          <w:szCs w:val="28"/>
        </w:rPr>
        <w:t>выпас сельскохозяйственных животных и организация для них летних лагерей</w:t>
      </w:r>
    </w:p>
    <w:p w:rsidR="00B925E0" w:rsidRPr="003201EC" w:rsidRDefault="00B925E0" w:rsidP="00B925E0">
      <w:pPr>
        <w:shd w:val="clear" w:color="auto" w:fill="FFFFFF"/>
        <w:spacing w:before="250" w:line="240" w:lineRule="atLeast"/>
        <w:rPr>
          <w:sz w:val="28"/>
          <w:szCs w:val="28"/>
        </w:rPr>
      </w:pPr>
      <w:r w:rsidRPr="003201EC">
        <w:rPr>
          <w:sz w:val="28"/>
          <w:szCs w:val="28"/>
        </w:rPr>
        <w:t>Коренные изменения, произошедшие в экономике в течение последних пятнадцати лет, привели к резкому сокращению промышленного производства. Количественный и качественный состав промышленных выбросов в атмосферу зависит от вида производства и технологии процесса, мощности предприятия, работы очистных сооружений.</w:t>
      </w:r>
    </w:p>
    <w:p w:rsidR="00B925E0" w:rsidRPr="003201EC" w:rsidRDefault="00B925E0" w:rsidP="00B925E0">
      <w:pPr>
        <w:shd w:val="clear" w:color="auto" w:fill="FFFFFF"/>
        <w:spacing w:before="250" w:line="240" w:lineRule="atLeast"/>
        <w:rPr>
          <w:sz w:val="28"/>
          <w:szCs w:val="28"/>
        </w:rPr>
      </w:pPr>
      <w:r>
        <w:rPr>
          <w:sz w:val="28"/>
          <w:szCs w:val="28"/>
        </w:rPr>
        <w:t>Горкинское</w:t>
      </w:r>
      <w:r w:rsidRPr="003201EC">
        <w:rPr>
          <w:sz w:val="28"/>
          <w:szCs w:val="28"/>
        </w:rPr>
        <w:t xml:space="preserve"> муниципальное образование находится в зоне умеренного потенциала загрязнения атмосферы.</w:t>
      </w:r>
    </w:p>
    <w:p w:rsidR="00B925E0" w:rsidRDefault="00B925E0" w:rsidP="00B925E0">
      <w:pPr>
        <w:shd w:val="clear" w:color="auto" w:fill="FFFFFF"/>
        <w:spacing w:before="250" w:line="240" w:lineRule="atLeast"/>
        <w:rPr>
          <w:sz w:val="28"/>
          <w:szCs w:val="28"/>
        </w:rPr>
      </w:pPr>
      <w:r w:rsidRPr="003201EC">
        <w:rPr>
          <w:sz w:val="28"/>
          <w:szCs w:val="28"/>
        </w:rPr>
        <w:t>В целях комплексного решения проблем экологической безопасности и оздоровления окружающей среды на территории района разработана и принята «Программа обеспечения экологической безопасности и оздоровления окружающей природной среды на территории Киржачского района</w:t>
      </w:r>
      <w:r>
        <w:rPr>
          <w:sz w:val="28"/>
          <w:szCs w:val="28"/>
        </w:rPr>
        <w:t>».</w:t>
      </w:r>
      <w:r w:rsidRPr="003201EC">
        <w:rPr>
          <w:sz w:val="28"/>
          <w:szCs w:val="28"/>
        </w:rPr>
        <w:t xml:space="preserve"> </w:t>
      </w:r>
      <w:r>
        <w:rPr>
          <w:sz w:val="28"/>
          <w:szCs w:val="28"/>
        </w:rPr>
        <w:t>Н</w:t>
      </w:r>
      <w:r w:rsidRPr="003201EC">
        <w:rPr>
          <w:sz w:val="28"/>
          <w:szCs w:val="28"/>
        </w:rPr>
        <w:t xml:space="preserve">а финансирование этой программы предусмотрено 125 тысяч рублей на мероприятия по ликвидации стихийных свалок, сбор и удаление отходов. </w:t>
      </w:r>
    </w:p>
    <w:p w:rsidR="00B925E0" w:rsidRDefault="00B925E0" w:rsidP="00B925E0">
      <w:pPr>
        <w:shd w:val="clear" w:color="auto" w:fill="FFFFFF"/>
        <w:rPr>
          <w:sz w:val="28"/>
          <w:szCs w:val="28"/>
        </w:rPr>
      </w:pPr>
      <w:r>
        <w:rPr>
          <w:sz w:val="28"/>
          <w:szCs w:val="28"/>
        </w:rPr>
        <w:t>Действующие правовые акты в сфере обращения с отходами на территории муниципального образования:</w:t>
      </w:r>
    </w:p>
    <w:p w:rsidR="00B925E0" w:rsidRDefault="00B925E0" w:rsidP="00B925E0">
      <w:pPr>
        <w:shd w:val="clear" w:color="auto" w:fill="FFFFFF"/>
        <w:rPr>
          <w:sz w:val="28"/>
          <w:szCs w:val="28"/>
        </w:rPr>
      </w:pPr>
      <w:r>
        <w:rPr>
          <w:sz w:val="28"/>
          <w:szCs w:val="28"/>
        </w:rPr>
        <w:t>- Схема территориального планирования Киржачского района;</w:t>
      </w:r>
    </w:p>
    <w:p w:rsidR="00B925E0" w:rsidRDefault="00B925E0" w:rsidP="00B925E0">
      <w:pPr>
        <w:shd w:val="clear" w:color="auto" w:fill="FFFFFF"/>
        <w:rPr>
          <w:sz w:val="28"/>
          <w:szCs w:val="28"/>
        </w:rPr>
      </w:pPr>
      <w:r>
        <w:rPr>
          <w:sz w:val="28"/>
          <w:szCs w:val="28"/>
        </w:rPr>
        <w:t>- Муниципальные программы комплексного развития коммунальной инфраструктуры муниципальных образований сельских поселений на 2014-2024 годы;</w:t>
      </w:r>
    </w:p>
    <w:p w:rsidR="00B925E0" w:rsidRDefault="00B925E0" w:rsidP="00B925E0">
      <w:pPr>
        <w:shd w:val="clear" w:color="auto" w:fill="FFFFFF"/>
        <w:rPr>
          <w:sz w:val="28"/>
          <w:szCs w:val="28"/>
        </w:rPr>
      </w:pPr>
      <w:r>
        <w:rPr>
          <w:sz w:val="28"/>
          <w:szCs w:val="28"/>
        </w:rPr>
        <w:t xml:space="preserve"> -Генеральная схема очистки территории населенных пунктов «Киржачского района Владимирской области».</w:t>
      </w:r>
    </w:p>
    <w:p w:rsidR="00B925E0" w:rsidRDefault="00B925E0" w:rsidP="00B925E0">
      <w:pPr>
        <w:shd w:val="clear" w:color="auto" w:fill="FFFFFF"/>
        <w:rPr>
          <w:sz w:val="28"/>
          <w:szCs w:val="28"/>
        </w:rPr>
      </w:pPr>
      <w:r>
        <w:rPr>
          <w:sz w:val="28"/>
          <w:szCs w:val="28"/>
        </w:rPr>
        <w:t xml:space="preserve">В соответствии с действующим законодательством (закон № ФЗ-89 « Об отходах производства и потребления») ответственность за экологически безопасное обращение с отходами лежит на юридических и физических лицах, являющихся их собственниками. </w:t>
      </w:r>
    </w:p>
    <w:p w:rsidR="00B925E0" w:rsidRDefault="00B925E0" w:rsidP="00B925E0">
      <w:pPr>
        <w:shd w:val="clear" w:color="auto" w:fill="FFFFFF"/>
        <w:rPr>
          <w:sz w:val="28"/>
          <w:szCs w:val="28"/>
        </w:rPr>
      </w:pPr>
      <w:r>
        <w:rPr>
          <w:sz w:val="28"/>
          <w:szCs w:val="28"/>
        </w:rPr>
        <w:t xml:space="preserve">На территории Владимирской области наибольший вклад в количество образующихся отходов вносят отходы </w:t>
      </w:r>
      <w:r>
        <w:rPr>
          <w:sz w:val="28"/>
          <w:szCs w:val="28"/>
          <w:lang w:val="en-US"/>
        </w:rPr>
        <w:t>IV</w:t>
      </w:r>
      <w:r w:rsidRPr="00AA5605">
        <w:rPr>
          <w:sz w:val="28"/>
          <w:szCs w:val="28"/>
        </w:rPr>
        <w:t>-</w:t>
      </w:r>
      <w:r>
        <w:rPr>
          <w:sz w:val="28"/>
          <w:szCs w:val="28"/>
          <w:lang w:val="en-US"/>
        </w:rPr>
        <w:t>V</w:t>
      </w:r>
      <w:r w:rsidRPr="00AA5605">
        <w:rPr>
          <w:sz w:val="28"/>
          <w:szCs w:val="28"/>
        </w:rPr>
        <w:t xml:space="preserve"> </w:t>
      </w:r>
      <w:r>
        <w:rPr>
          <w:sz w:val="28"/>
          <w:szCs w:val="28"/>
        </w:rPr>
        <w:t xml:space="preserve">классов опасности. Объем образования отходов </w:t>
      </w:r>
      <w:r>
        <w:rPr>
          <w:sz w:val="28"/>
          <w:szCs w:val="28"/>
          <w:lang w:val="en-US"/>
        </w:rPr>
        <w:t>I</w:t>
      </w:r>
      <w:r w:rsidRPr="00AA5605">
        <w:rPr>
          <w:sz w:val="28"/>
          <w:szCs w:val="28"/>
        </w:rPr>
        <w:t>-</w:t>
      </w:r>
      <w:r>
        <w:rPr>
          <w:sz w:val="28"/>
          <w:szCs w:val="28"/>
          <w:lang w:val="en-US"/>
        </w:rPr>
        <w:t>V</w:t>
      </w:r>
      <w:r>
        <w:rPr>
          <w:sz w:val="28"/>
          <w:szCs w:val="28"/>
        </w:rPr>
        <w:t xml:space="preserve"> класса опасности в разрезе Киржачский район муниципального образования: </w:t>
      </w:r>
      <w:r>
        <w:rPr>
          <w:sz w:val="28"/>
          <w:szCs w:val="28"/>
          <w:lang w:val="en-US"/>
        </w:rPr>
        <w:t>I</w:t>
      </w:r>
      <w:r w:rsidRPr="00AA5605">
        <w:rPr>
          <w:sz w:val="28"/>
          <w:szCs w:val="28"/>
        </w:rPr>
        <w:t xml:space="preserve"> </w:t>
      </w:r>
      <w:r>
        <w:rPr>
          <w:sz w:val="28"/>
          <w:szCs w:val="28"/>
        </w:rPr>
        <w:t xml:space="preserve">класс опасности (тонн/год) – 1.056; </w:t>
      </w:r>
      <w:r w:rsidRPr="00AA5605">
        <w:rPr>
          <w:sz w:val="28"/>
          <w:szCs w:val="28"/>
          <w:lang w:val="en-US"/>
        </w:rPr>
        <w:t>I</w:t>
      </w:r>
      <w:r>
        <w:rPr>
          <w:sz w:val="28"/>
          <w:szCs w:val="28"/>
          <w:lang w:val="en-US"/>
        </w:rPr>
        <w:t>I</w:t>
      </w:r>
      <w:r w:rsidRPr="00AA5605">
        <w:rPr>
          <w:sz w:val="28"/>
          <w:szCs w:val="28"/>
        </w:rPr>
        <w:t xml:space="preserve"> класс опасности (тонн/год) –3.695</w:t>
      </w:r>
      <w:r>
        <w:rPr>
          <w:sz w:val="28"/>
          <w:szCs w:val="28"/>
        </w:rPr>
        <w:t xml:space="preserve">; </w:t>
      </w:r>
      <w:r w:rsidRPr="00AA5605">
        <w:rPr>
          <w:sz w:val="28"/>
          <w:szCs w:val="28"/>
          <w:lang w:val="en-US"/>
        </w:rPr>
        <w:t>III</w:t>
      </w:r>
      <w:r w:rsidRPr="00AA5605">
        <w:rPr>
          <w:sz w:val="28"/>
          <w:szCs w:val="28"/>
        </w:rPr>
        <w:t xml:space="preserve"> класс опасности (тонн/год) –</w:t>
      </w:r>
      <w:r>
        <w:rPr>
          <w:sz w:val="28"/>
          <w:szCs w:val="28"/>
        </w:rPr>
        <w:t xml:space="preserve"> 34.613; </w:t>
      </w:r>
      <w:r w:rsidRPr="00AA5605">
        <w:rPr>
          <w:sz w:val="28"/>
          <w:szCs w:val="28"/>
          <w:lang w:val="en-US"/>
        </w:rPr>
        <w:t>IV</w:t>
      </w:r>
      <w:r w:rsidRPr="00AA5605">
        <w:rPr>
          <w:sz w:val="28"/>
          <w:szCs w:val="28"/>
        </w:rPr>
        <w:t xml:space="preserve"> класс опасности (тонн/год) – </w:t>
      </w:r>
      <w:r>
        <w:rPr>
          <w:sz w:val="28"/>
          <w:szCs w:val="28"/>
        </w:rPr>
        <w:t>17242.478</w:t>
      </w:r>
      <w:r w:rsidRPr="00AA5605">
        <w:rPr>
          <w:sz w:val="28"/>
          <w:szCs w:val="28"/>
        </w:rPr>
        <w:t xml:space="preserve">; </w:t>
      </w:r>
      <w:r w:rsidRPr="00AA5605">
        <w:rPr>
          <w:sz w:val="28"/>
          <w:szCs w:val="28"/>
          <w:lang w:val="en-US"/>
        </w:rPr>
        <w:t>V</w:t>
      </w:r>
      <w:r w:rsidRPr="00AA5605">
        <w:rPr>
          <w:sz w:val="28"/>
          <w:szCs w:val="28"/>
        </w:rPr>
        <w:t xml:space="preserve"> класс опасности (тонн/год) – </w:t>
      </w:r>
      <w:r>
        <w:rPr>
          <w:sz w:val="28"/>
          <w:szCs w:val="28"/>
        </w:rPr>
        <w:t>226594.33.</w:t>
      </w:r>
    </w:p>
    <w:p w:rsidR="00B925E0" w:rsidRPr="00274A74" w:rsidRDefault="00B925E0" w:rsidP="00B925E0">
      <w:pPr>
        <w:shd w:val="clear" w:color="auto" w:fill="FFFFFF"/>
        <w:rPr>
          <w:sz w:val="28"/>
          <w:szCs w:val="28"/>
        </w:rPr>
      </w:pPr>
      <w:r w:rsidRPr="00274A74">
        <w:rPr>
          <w:sz w:val="28"/>
          <w:szCs w:val="28"/>
        </w:rPr>
        <w:t xml:space="preserve">На территории Киржачского района сбор и накопление отходов </w:t>
      </w:r>
      <w:r w:rsidRPr="00274A74">
        <w:rPr>
          <w:sz w:val="28"/>
          <w:szCs w:val="28"/>
        </w:rPr>
        <w:br/>
        <w:t xml:space="preserve">осуществляется в контейнеры и бункеры на оборудованных 11 </w:t>
      </w:r>
      <w:r w:rsidRPr="00274A74">
        <w:rPr>
          <w:sz w:val="28"/>
          <w:szCs w:val="28"/>
        </w:rPr>
        <w:br/>
        <w:t xml:space="preserve">необорудованных контейнерных площадках. Крупногабаритные отходы </w:t>
      </w:r>
      <w:r w:rsidRPr="00274A74">
        <w:rPr>
          <w:sz w:val="28"/>
          <w:szCs w:val="28"/>
        </w:rPr>
        <w:br/>
        <w:t xml:space="preserve">складируются непосредственно около контейнеров. Контейнерный парк </w:t>
      </w:r>
      <w:r w:rsidRPr="00274A74">
        <w:rPr>
          <w:sz w:val="28"/>
          <w:szCs w:val="28"/>
        </w:rPr>
        <w:br/>
        <w:t xml:space="preserve">представлен металлическими контейнерами, зачастую деформированными. В </w:t>
      </w:r>
      <w:r w:rsidRPr="00274A74">
        <w:rPr>
          <w:sz w:val="28"/>
          <w:szCs w:val="28"/>
        </w:rPr>
        <w:br/>
        <w:t xml:space="preserve">частном секторе отходы вывозятся бестарным способом. </w:t>
      </w:r>
    </w:p>
    <w:p w:rsidR="00B925E0" w:rsidRPr="00274A74" w:rsidRDefault="00B925E0" w:rsidP="00B925E0">
      <w:pPr>
        <w:shd w:val="clear" w:color="auto" w:fill="FFFFFF"/>
        <w:rPr>
          <w:sz w:val="28"/>
          <w:szCs w:val="28"/>
        </w:rPr>
      </w:pPr>
      <w:r w:rsidRPr="00274A74">
        <w:rPr>
          <w:sz w:val="28"/>
          <w:szCs w:val="28"/>
        </w:rPr>
        <w:lastRenderedPageBreak/>
        <w:tab/>
      </w:r>
      <w:r>
        <w:rPr>
          <w:sz w:val="28"/>
          <w:szCs w:val="28"/>
        </w:rPr>
        <w:t xml:space="preserve">Вывоз </w:t>
      </w:r>
      <w:r w:rsidRPr="00274A74">
        <w:rPr>
          <w:sz w:val="28"/>
          <w:szCs w:val="28"/>
        </w:rPr>
        <w:t xml:space="preserve">отходов </w:t>
      </w:r>
      <w:r w:rsidRPr="00274A74">
        <w:rPr>
          <w:sz w:val="28"/>
          <w:szCs w:val="28"/>
        </w:rPr>
        <w:tab/>
        <w:t xml:space="preserve">осуществляют </w:t>
      </w:r>
      <w:r w:rsidRPr="00274A74">
        <w:rPr>
          <w:sz w:val="28"/>
          <w:szCs w:val="28"/>
        </w:rPr>
        <w:tab/>
        <w:t xml:space="preserve">следующие </w:t>
      </w:r>
      <w:r w:rsidRPr="00274A74">
        <w:rPr>
          <w:sz w:val="28"/>
          <w:szCs w:val="28"/>
        </w:rPr>
        <w:tab/>
        <w:t xml:space="preserve">перевозчики: ООО </w:t>
      </w:r>
    </w:p>
    <w:p w:rsidR="00B925E0" w:rsidRDefault="00B925E0" w:rsidP="00B925E0">
      <w:pPr>
        <w:shd w:val="clear" w:color="auto" w:fill="FFFFFF"/>
        <w:rPr>
          <w:i/>
          <w:iCs/>
          <w:sz w:val="28"/>
          <w:szCs w:val="28"/>
        </w:rPr>
      </w:pPr>
      <w:r w:rsidRPr="00274A74">
        <w:rPr>
          <w:sz w:val="28"/>
          <w:szCs w:val="28"/>
        </w:rPr>
        <w:t xml:space="preserve">«Импульс» лиц. </w:t>
      </w:r>
      <w:r w:rsidRPr="00274A74">
        <w:rPr>
          <w:i/>
          <w:iCs/>
          <w:sz w:val="28"/>
          <w:szCs w:val="28"/>
        </w:rPr>
        <w:t xml:space="preserve">серия 033 №00234 от 29.06.2016), </w:t>
      </w:r>
      <w:r w:rsidRPr="00274A74">
        <w:rPr>
          <w:sz w:val="28"/>
          <w:szCs w:val="28"/>
        </w:rPr>
        <w:t xml:space="preserve">Филипповское Унитарное </w:t>
      </w:r>
      <w:r w:rsidRPr="00274A74">
        <w:rPr>
          <w:sz w:val="28"/>
          <w:szCs w:val="28"/>
        </w:rPr>
        <w:br/>
        <w:t xml:space="preserve">Муниципальное предприятие жилищно-коммунального хозяйства (лиц. </w:t>
      </w:r>
      <w:r w:rsidRPr="00274A74">
        <w:rPr>
          <w:i/>
          <w:iCs/>
          <w:sz w:val="28"/>
          <w:szCs w:val="28"/>
        </w:rPr>
        <w:t>серия 033 №00231 от 29.06.2016)</w:t>
      </w:r>
      <w:r w:rsidRPr="00274A74">
        <w:rPr>
          <w:sz w:val="28"/>
          <w:szCs w:val="28"/>
        </w:rPr>
        <w:t xml:space="preserve"> </w:t>
      </w:r>
      <w:r w:rsidRPr="00274A74">
        <w:rPr>
          <w:iCs/>
          <w:sz w:val="28"/>
          <w:szCs w:val="28"/>
        </w:rPr>
        <w:t>МП</w:t>
      </w:r>
      <w:r w:rsidRPr="00274A74">
        <w:rPr>
          <w:i/>
          <w:iCs/>
          <w:sz w:val="28"/>
          <w:szCs w:val="28"/>
        </w:rPr>
        <w:t xml:space="preserve"> </w:t>
      </w:r>
      <w:r w:rsidRPr="00274A74">
        <w:rPr>
          <w:sz w:val="28"/>
          <w:szCs w:val="28"/>
        </w:rPr>
        <w:t xml:space="preserve">«Полигон» </w:t>
      </w:r>
      <w:r w:rsidRPr="00274A74">
        <w:rPr>
          <w:i/>
          <w:iCs/>
          <w:sz w:val="28"/>
          <w:szCs w:val="28"/>
        </w:rPr>
        <w:t>(лиц. серия 033 № 00148 о</w:t>
      </w:r>
      <w:r>
        <w:rPr>
          <w:i/>
          <w:iCs/>
          <w:sz w:val="28"/>
          <w:szCs w:val="28"/>
        </w:rPr>
        <w:t xml:space="preserve">т </w:t>
      </w:r>
      <w:r w:rsidRPr="00274A74">
        <w:rPr>
          <w:i/>
          <w:iCs/>
          <w:sz w:val="28"/>
          <w:szCs w:val="28"/>
        </w:rPr>
        <w:t xml:space="preserve">24.12.2015), </w:t>
      </w:r>
      <w:r>
        <w:rPr>
          <w:i/>
          <w:iCs/>
          <w:sz w:val="28"/>
          <w:szCs w:val="28"/>
        </w:rPr>
        <w:t xml:space="preserve"> </w:t>
      </w:r>
    </w:p>
    <w:p w:rsidR="00B925E0" w:rsidRDefault="00B925E0" w:rsidP="00B925E0">
      <w:pPr>
        <w:shd w:val="clear" w:color="auto" w:fill="FFFFFF"/>
        <w:rPr>
          <w:sz w:val="28"/>
          <w:szCs w:val="28"/>
        </w:rPr>
      </w:pPr>
      <w:r w:rsidRPr="00274A74">
        <w:rPr>
          <w:i/>
          <w:iCs/>
          <w:sz w:val="28"/>
          <w:szCs w:val="28"/>
        </w:rPr>
        <w:t xml:space="preserve">ООО </w:t>
      </w:r>
      <w:r w:rsidRPr="00274A74">
        <w:rPr>
          <w:sz w:val="28"/>
          <w:szCs w:val="28"/>
        </w:rPr>
        <w:t xml:space="preserve">«Алкон» </w:t>
      </w:r>
      <w:r w:rsidRPr="00274A74">
        <w:rPr>
          <w:i/>
          <w:iCs/>
          <w:sz w:val="28"/>
          <w:szCs w:val="28"/>
        </w:rPr>
        <w:t>(лиц. серия 033 № 00140 от 30.11.2015)</w:t>
      </w:r>
      <w:r w:rsidRPr="00274A74">
        <w:rPr>
          <w:iCs/>
          <w:sz w:val="28"/>
          <w:szCs w:val="28"/>
        </w:rPr>
        <w:t xml:space="preserve"> ООО УК «Наш дом»</w:t>
      </w:r>
      <w:r w:rsidRPr="00274A74">
        <w:rPr>
          <w:i/>
          <w:iCs/>
          <w:sz w:val="28"/>
          <w:szCs w:val="28"/>
        </w:rPr>
        <w:t xml:space="preserve"> (лиц. серия 033 № 00212 о</w:t>
      </w:r>
      <w:r>
        <w:rPr>
          <w:i/>
          <w:iCs/>
          <w:sz w:val="28"/>
          <w:szCs w:val="28"/>
        </w:rPr>
        <w:t xml:space="preserve">т </w:t>
      </w:r>
      <w:r w:rsidRPr="00274A74">
        <w:rPr>
          <w:i/>
          <w:iCs/>
          <w:sz w:val="28"/>
          <w:szCs w:val="28"/>
        </w:rPr>
        <w:t>06.06.2016)</w:t>
      </w:r>
      <w:r w:rsidRPr="00274A74">
        <w:rPr>
          <w:sz w:val="28"/>
          <w:szCs w:val="28"/>
        </w:rPr>
        <w:br/>
      </w:r>
      <w:r w:rsidRPr="00FA33B5">
        <w:rPr>
          <w:sz w:val="28"/>
          <w:szCs w:val="28"/>
        </w:rPr>
        <w:t xml:space="preserve">Процент охвата </w:t>
      </w:r>
      <w:r>
        <w:rPr>
          <w:sz w:val="28"/>
          <w:szCs w:val="28"/>
        </w:rPr>
        <w:t xml:space="preserve">территории Киржачского </w:t>
      </w:r>
      <w:r w:rsidRPr="00FA33B5">
        <w:rPr>
          <w:sz w:val="28"/>
          <w:szCs w:val="28"/>
        </w:rPr>
        <w:t xml:space="preserve"> района вывозом ТКО</w:t>
      </w:r>
      <w:r>
        <w:rPr>
          <w:sz w:val="28"/>
          <w:szCs w:val="28"/>
        </w:rPr>
        <w:t xml:space="preserve"> составляет 69%.</w:t>
      </w:r>
    </w:p>
    <w:p w:rsidR="00B925E0" w:rsidRPr="000228AC" w:rsidRDefault="00B925E0" w:rsidP="00B925E0">
      <w:pPr>
        <w:shd w:val="clear" w:color="auto" w:fill="FFFFFF"/>
        <w:rPr>
          <w:sz w:val="28"/>
          <w:szCs w:val="28"/>
        </w:rPr>
      </w:pPr>
      <w:r w:rsidRPr="000228AC">
        <w:rPr>
          <w:sz w:val="28"/>
          <w:szCs w:val="28"/>
        </w:rPr>
        <w:t>К зонам специального назначения (включая кладбища) отнесены:</w:t>
      </w:r>
    </w:p>
    <w:p w:rsidR="00B925E0" w:rsidRPr="000228AC" w:rsidRDefault="00B925E0" w:rsidP="00B925E0">
      <w:pPr>
        <w:shd w:val="clear" w:color="auto" w:fill="FFFFFF"/>
        <w:rPr>
          <w:sz w:val="28"/>
          <w:szCs w:val="28"/>
        </w:rPr>
      </w:pPr>
      <w:r w:rsidRPr="000228AC">
        <w:rPr>
          <w:sz w:val="28"/>
          <w:szCs w:val="28"/>
        </w:rPr>
        <w:t>- полигон ОАО «Автосвет» г. Киржач - полигон захоронения шл</w:t>
      </w:r>
      <w:r>
        <w:rPr>
          <w:sz w:val="28"/>
          <w:szCs w:val="28"/>
        </w:rPr>
        <w:t xml:space="preserve">ама </w:t>
      </w:r>
      <w:r w:rsidRPr="000228AC">
        <w:rPr>
          <w:sz w:val="28"/>
          <w:szCs w:val="28"/>
        </w:rPr>
        <w:t>гальванического производства;</w:t>
      </w:r>
    </w:p>
    <w:p w:rsidR="00B925E0" w:rsidRPr="000228AC" w:rsidRDefault="00B925E0" w:rsidP="00B925E0">
      <w:pPr>
        <w:shd w:val="clear" w:color="auto" w:fill="FFFFFF"/>
        <w:rPr>
          <w:sz w:val="28"/>
          <w:szCs w:val="28"/>
        </w:rPr>
      </w:pPr>
      <w:r w:rsidRPr="000228AC">
        <w:rPr>
          <w:sz w:val="28"/>
          <w:szCs w:val="28"/>
        </w:rPr>
        <w:t xml:space="preserve">- полигон ТКО у СНП Храпки (Першинское СП Киржачского района) - </w:t>
      </w:r>
      <w:r w:rsidRPr="000228AC">
        <w:rPr>
          <w:sz w:val="28"/>
          <w:szCs w:val="28"/>
        </w:rPr>
        <w:br/>
        <w:t>полигон захоронения бытовых отходов;</w:t>
      </w:r>
    </w:p>
    <w:p w:rsidR="00B925E0" w:rsidRPr="000228AC" w:rsidRDefault="00B925E0" w:rsidP="00B925E0">
      <w:pPr>
        <w:shd w:val="clear" w:color="auto" w:fill="FFFFFF"/>
        <w:rPr>
          <w:sz w:val="28"/>
          <w:szCs w:val="28"/>
        </w:rPr>
      </w:pPr>
      <w:r w:rsidRPr="000228AC">
        <w:rPr>
          <w:sz w:val="28"/>
          <w:szCs w:val="28"/>
        </w:rPr>
        <w:t xml:space="preserve">- на расчетный срок - территория нового полигона ТКО в районе СНП Ефаново (Кипревское СП), предназначенного для нужд как </w:t>
      </w:r>
      <w:r>
        <w:rPr>
          <w:sz w:val="28"/>
          <w:szCs w:val="28"/>
        </w:rPr>
        <w:t xml:space="preserve">Киржачского </w:t>
      </w:r>
      <w:r w:rsidRPr="000228AC">
        <w:rPr>
          <w:sz w:val="28"/>
          <w:szCs w:val="28"/>
        </w:rPr>
        <w:t>района, так и для близлежащих районов.</w:t>
      </w:r>
    </w:p>
    <w:p w:rsidR="00B925E0" w:rsidRPr="000228AC" w:rsidRDefault="00B925E0" w:rsidP="00B925E0">
      <w:pPr>
        <w:shd w:val="clear" w:color="auto" w:fill="FFFFFF"/>
        <w:rPr>
          <w:sz w:val="28"/>
          <w:szCs w:val="28"/>
        </w:rPr>
      </w:pPr>
      <w:r>
        <w:rPr>
          <w:sz w:val="28"/>
          <w:szCs w:val="28"/>
        </w:rPr>
        <w:t>В</w:t>
      </w:r>
      <w:r w:rsidRPr="000228AC">
        <w:rPr>
          <w:sz w:val="28"/>
          <w:szCs w:val="28"/>
        </w:rPr>
        <w:t xml:space="preserve"> настоящее время решается вопрос о перспективном строительстве на </w:t>
      </w:r>
      <w:r w:rsidRPr="000228AC">
        <w:rPr>
          <w:sz w:val="28"/>
          <w:szCs w:val="28"/>
        </w:rPr>
        <w:br/>
        <w:t>территории области 7 новых полигонов ТКО, в т. ч. одного - в Киржачском</w:t>
      </w:r>
      <w:r>
        <w:rPr>
          <w:sz w:val="28"/>
          <w:szCs w:val="28"/>
        </w:rPr>
        <w:t xml:space="preserve"> </w:t>
      </w:r>
      <w:r w:rsidRPr="000228AC">
        <w:rPr>
          <w:sz w:val="28"/>
          <w:szCs w:val="28"/>
        </w:rPr>
        <w:t>районе, а также о ликвидации полигона ТКО в г. Киржач.</w:t>
      </w:r>
    </w:p>
    <w:p w:rsidR="00B925E0" w:rsidRPr="000228AC" w:rsidRDefault="00B925E0" w:rsidP="00B925E0">
      <w:pPr>
        <w:shd w:val="clear" w:color="auto" w:fill="FFFFFF"/>
        <w:rPr>
          <w:sz w:val="28"/>
          <w:szCs w:val="28"/>
        </w:rPr>
      </w:pPr>
      <w:r w:rsidRPr="000228AC">
        <w:rPr>
          <w:sz w:val="28"/>
          <w:szCs w:val="28"/>
        </w:rPr>
        <w:t xml:space="preserve">Всего на территории Киржачского района определенно </w:t>
      </w:r>
      <w:r>
        <w:rPr>
          <w:sz w:val="28"/>
          <w:szCs w:val="28"/>
        </w:rPr>
        <w:t xml:space="preserve">89 контейнерных </w:t>
      </w:r>
      <w:r w:rsidRPr="000228AC">
        <w:rPr>
          <w:sz w:val="28"/>
          <w:szCs w:val="28"/>
        </w:rPr>
        <w:t>площадок, на которых установлено 331 контейнер.Необходимое количество конте</w:t>
      </w:r>
      <w:r>
        <w:rPr>
          <w:sz w:val="28"/>
          <w:szCs w:val="28"/>
        </w:rPr>
        <w:t xml:space="preserve">йнеров и график вывоза ТКО для </w:t>
      </w:r>
      <w:r w:rsidRPr="000228AC">
        <w:rPr>
          <w:sz w:val="28"/>
          <w:szCs w:val="28"/>
        </w:rPr>
        <w:t xml:space="preserve">предприятий, учреждений и </w:t>
      </w:r>
      <w:r>
        <w:rPr>
          <w:sz w:val="28"/>
          <w:szCs w:val="28"/>
        </w:rPr>
        <w:t xml:space="preserve">организаций определяются руководителями </w:t>
      </w:r>
      <w:r w:rsidRPr="000228AC">
        <w:rPr>
          <w:sz w:val="28"/>
          <w:szCs w:val="28"/>
        </w:rPr>
        <w:t xml:space="preserve">данных предприятий, согласовываются с МП "Полигон" Киржачского </w:t>
      </w:r>
      <w:r w:rsidRPr="000228AC">
        <w:rPr>
          <w:sz w:val="28"/>
          <w:szCs w:val="28"/>
        </w:rPr>
        <w:br/>
        <w:t>района, отделом природопользован</w:t>
      </w:r>
      <w:r>
        <w:rPr>
          <w:sz w:val="28"/>
          <w:szCs w:val="28"/>
        </w:rPr>
        <w:t xml:space="preserve">ия и охраны окружающей среды </w:t>
      </w:r>
      <w:r w:rsidRPr="000228AC">
        <w:rPr>
          <w:sz w:val="28"/>
          <w:szCs w:val="28"/>
        </w:rPr>
        <w:t xml:space="preserve">администрации Киржачского района. </w:t>
      </w:r>
      <w:r>
        <w:rPr>
          <w:sz w:val="28"/>
          <w:szCs w:val="28"/>
        </w:rPr>
        <w:t xml:space="preserve">Средний тариф на сбор и вывоз </w:t>
      </w:r>
      <w:r w:rsidRPr="000228AC">
        <w:rPr>
          <w:sz w:val="28"/>
          <w:szCs w:val="28"/>
        </w:rPr>
        <w:t>твердых коммунальных отходов с учетом утилизации</w:t>
      </w:r>
      <w:r>
        <w:rPr>
          <w:sz w:val="28"/>
          <w:szCs w:val="28"/>
        </w:rPr>
        <w:t xml:space="preserve"> для всех категорий </w:t>
      </w:r>
      <w:r w:rsidRPr="000228AC">
        <w:rPr>
          <w:sz w:val="28"/>
          <w:szCs w:val="28"/>
        </w:rPr>
        <w:t>потребителей в Киржачском районе составляет 504 руб. м</w:t>
      </w:r>
      <w:r w:rsidRPr="000228AC">
        <w:rPr>
          <w:sz w:val="28"/>
          <w:szCs w:val="28"/>
          <w:vertAlign w:val="superscript"/>
        </w:rPr>
        <w:t>3</w:t>
      </w:r>
      <w:r w:rsidRPr="000228AC">
        <w:rPr>
          <w:sz w:val="28"/>
          <w:szCs w:val="28"/>
        </w:rPr>
        <w:t>.</w:t>
      </w:r>
    </w:p>
    <w:p w:rsidR="00B925E0" w:rsidRDefault="00B925E0" w:rsidP="00B925E0">
      <w:pPr>
        <w:shd w:val="clear" w:color="auto" w:fill="FFFFFF"/>
        <w:rPr>
          <w:sz w:val="28"/>
          <w:szCs w:val="28"/>
        </w:rPr>
      </w:pPr>
    </w:p>
    <w:p w:rsidR="00B925E0" w:rsidRPr="00C31B20" w:rsidRDefault="00B925E0" w:rsidP="00B925E0">
      <w:pPr>
        <w:rPr>
          <w:b/>
          <w:sz w:val="28"/>
          <w:szCs w:val="28"/>
        </w:rPr>
      </w:pPr>
      <w:r w:rsidRPr="00C31B20">
        <w:rPr>
          <w:b/>
          <w:sz w:val="28"/>
          <w:szCs w:val="28"/>
        </w:rPr>
        <w:t>Инженерная подготовка территории</w:t>
      </w:r>
    </w:p>
    <w:p w:rsidR="00B925E0" w:rsidRPr="00C31B20" w:rsidRDefault="00B925E0" w:rsidP="00B925E0">
      <w:pPr>
        <w:pStyle w:val="textn"/>
        <w:spacing w:before="0" w:beforeAutospacing="0"/>
        <w:rPr>
          <w:sz w:val="28"/>
          <w:szCs w:val="28"/>
        </w:rPr>
      </w:pPr>
      <w:r>
        <w:rPr>
          <w:sz w:val="28"/>
          <w:szCs w:val="28"/>
        </w:rPr>
        <w:t xml:space="preserve">    </w:t>
      </w:r>
      <w:r w:rsidRPr="00C31B20">
        <w:rPr>
          <w:sz w:val="28"/>
          <w:szCs w:val="28"/>
        </w:rPr>
        <w:t>Для инженерной  защиты  территории от затопления и подтопления надлежит разрабатывать комплекс мероприятий</w:t>
      </w:r>
      <w:r>
        <w:rPr>
          <w:sz w:val="28"/>
          <w:szCs w:val="28"/>
        </w:rPr>
        <w:t xml:space="preserve"> в соответствии с распоряжением администрации Владимирской области №524-р от 23.09.2015.</w:t>
      </w:r>
      <w:r w:rsidRPr="00C31B20">
        <w:rPr>
          <w:sz w:val="28"/>
          <w:szCs w:val="28"/>
        </w:rPr>
        <w:t>, обеспечивающих предотвращение затопления и подтопления территорий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w:t>
      </w:r>
    </w:p>
    <w:p w:rsidR="00B925E0" w:rsidRPr="00C31B20" w:rsidRDefault="00B925E0" w:rsidP="00B925E0">
      <w:pPr>
        <w:spacing w:after="100" w:afterAutospacing="1"/>
        <w:ind w:firstLine="360"/>
        <w:jc w:val="both"/>
        <w:rPr>
          <w:sz w:val="28"/>
          <w:szCs w:val="28"/>
        </w:rPr>
      </w:pPr>
      <w:r w:rsidRPr="00C31B20">
        <w:rPr>
          <w:sz w:val="28"/>
          <w:szCs w:val="28"/>
        </w:rPr>
        <w:t xml:space="preserve">На данных территория предусматриваются три основных метода защиты затапливаемых территорий: </w:t>
      </w:r>
    </w:p>
    <w:p w:rsidR="00B925E0" w:rsidRPr="00C31B20" w:rsidRDefault="00B925E0" w:rsidP="00B925E0">
      <w:pPr>
        <w:numPr>
          <w:ilvl w:val="0"/>
          <w:numId w:val="45"/>
        </w:numPr>
        <w:spacing w:after="100" w:afterAutospacing="1"/>
        <w:rPr>
          <w:sz w:val="28"/>
          <w:szCs w:val="28"/>
        </w:rPr>
      </w:pPr>
      <w:r w:rsidRPr="00C31B20">
        <w:rPr>
          <w:sz w:val="28"/>
          <w:szCs w:val="28"/>
        </w:rPr>
        <w:t xml:space="preserve">Метод сплошного повышения отметок территории путем сухой подсыпки, гидронамыва или другими способами, например на сваях. </w:t>
      </w:r>
    </w:p>
    <w:p w:rsidR="00B925E0" w:rsidRPr="00C31B20" w:rsidRDefault="00B925E0" w:rsidP="00B925E0">
      <w:pPr>
        <w:numPr>
          <w:ilvl w:val="0"/>
          <w:numId w:val="45"/>
        </w:numPr>
        <w:spacing w:after="100" w:afterAutospacing="1"/>
        <w:rPr>
          <w:sz w:val="28"/>
          <w:szCs w:val="28"/>
        </w:rPr>
      </w:pPr>
      <w:r w:rsidRPr="00C31B20">
        <w:rPr>
          <w:sz w:val="28"/>
          <w:szCs w:val="28"/>
        </w:rPr>
        <w:t xml:space="preserve">Обвалование защищаемой территории с частичной подсыпкой в объемах вертикальной планировки, но с необходимым устройством дренажных систем для перехвата и откачки паводковых и грунтовых вод с застраиваемых территорий. </w:t>
      </w:r>
    </w:p>
    <w:p w:rsidR="00B925E0" w:rsidRPr="008406A7" w:rsidRDefault="00B925E0" w:rsidP="00B925E0">
      <w:pPr>
        <w:numPr>
          <w:ilvl w:val="0"/>
          <w:numId w:val="45"/>
        </w:numPr>
        <w:rPr>
          <w:sz w:val="28"/>
          <w:szCs w:val="28"/>
        </w:rPr>
      </w:pPr>
      <w:r w:rsidRPr="00C31B20">
        <w:rPr>
          <w:sz w:val="28"/>
          <w:szCs w:val="28"/>
        </w:rPr>
        <w:t>Промежуточный, соединяющий первый и второй методы частичного повышения отметок земной поверхности и обвалования территории</w:t>
      </w:r>
      <w:r w:rsidRPr="008406A7">
        <w:rPr>
          <w:sz w:val="28"/>
          <w:szCs w:val="28"/>
        </w:rPr>
        <w:t xml:space="preserve">. </w:t>
      </w:r>
    </w:p>
    <w:p w:rsidR="00B925E0" w:rsidRPr="00BE7D0B" w:rsidRDefault="00B925E0" w:rsidP="00B925E0">
      <w:pPr>
        <w:shd w:val="clear" w:color="auto" w:fill="FFFFFF"/>
        <w:spacing w:before="370" w:line="240" w:lineRule="atLeast"/>
        <w:rPr>
          <w:b/>
          <w:sz w:val="24"/>
          <w:szCs w:val="24"/>
        </w:rPr>
      </w:pPr>
      <w:r>
        <w:rPr>
          <w:b/>
          <w:sz w:val="24"/>
          <w:szCs w:val="24"/>
        </w:rPr>
        <w:t xml:space="preserve">  9.1. </w:t>
      </w:r>
      <w:r w:rsidRPr="007041EF">
        <w:rPr>
          <w:b/>
          <w:iCs/>
          <w:color w:val="000000"/>
          <w:spacing w:val="-4"/>
          <w:sz w:val="28"/>
          <w:szCs w:val="28"/>
        </w:rPr>
        <w:t>Охрана лесов.</w:t>
      </w:r>
    </w:p>
    <w:p w:rsidR="00B925E0" w:rsidRDefault="00B925E0" w:rsidP="00B925E0">
      <w:pPr>
        <w:shd w:val="clear" w:color="auto" w:fill="FFFFFF"/>
        <w:spacing w:before="370" w:line="240" w:lineRule="atLeast"/>
        <w:rPr>
          <w:iCs/>
          <w:color w:val="000000"/>
          <w:spacing w:val="-4"/>
          <w:sz w:val="28"/>
          <w:szCs w:val="28"/>
        </w:rPr>
      </w:pPr>
      <w:r w:rsidRPr="003D77F9">
        <w:rPr>
          <w:iCs/>
          <w:color w:val="000000"/>
          <w:spacing w:val="-4"/>
          <w:sz w:val="28"/>
          <w:szCs w:val="28"/>
        </w:rPr>
        <w:t xml:space="preserve">Пожарная опасность и горимость лесов зависит от породного состава лесного фонда, типа лесорастительных условий, посещаемости лесных массивов, наличия дорожной сети и других факторов. Леса </w:t>
      </w:r>
      <w:r>
        <w:rPr>
          <w:iCs/>
          <w:color w:val="000000"/>
          <w:spacing w:val="-4"/>
          <w:sz w:val="28"/>
          <w:szCs w:val="28"/>
        </w:rPr>
        <w:t>Горкинского</w:t>
      </w:r>
      <w:r w:rsidRPr="003D77F9">
        <w:rPr>
          <w:iCs/>
          <w:color w:val="000000"/>
          <w:spacing w:val="-4"/>
          <w:sz w:val="28"/>
          <w:szCs w:val="28"/>
        </w:rPr>
        <w:t xml:space="preserve"> </w:t>
      </w:r>
      <w:r w:rsidRPr="003D77F9">
        <w:rPr>
          <w:color w:val="000000"/>
          <w:spacing w:val="-2"/>
          <w:sz w:val="28"/>
          <w:szCs w:val="28"/>
        </w:rPr>
        <w:t>муниципально</w:t>
      </w:r>
      <w:r>
        <w:rPr>
          <w:color w:val="000000"/>
          <w:spacing w:val="-2"/>
          <w:sz w:val="28"/>
          <w:szCs w:val="28"/>
        </w:rPr>
        <w:t>го</w:t>
      </w:r>
      <w:r w:rsidRPr="003D77F9">
        <w:rPr>
          <w:color w:val="000000"/>
          <w:spacing w:val="-2"/>
          <w:sz w:val="28"/>
          <w:szCs w:val="28"/>
        </w:rPr>
        <w:t xml:space="preserve"> образовани</w:t>
      </w:r>
      <w:r>
        <w:rPr>
          <w:color w:val="000000"/>
          <w:spacing w:val="-2"/>
          <w:sz w:val="28"/>
          <w:szCs w:val="28"/>
        </w:rPr>
        <w:t>я</w:t>
      </w:r>
      <w:r w:rsidRPr="003D77F9">
        <w:rPr>
          <w:color w:val="000000"/>
          <w:sz w:val="28"/>
          <w:szCs w:val="28"/>
        </w:rPr>
        <w:t xml:space="preserve"> </w:t>
      </w:r>
      <w:r w:rsidRPr="003D77F9">
        <w:rPr>
          <w:iCs/>
          <w:color w:val="000000"/>
          <w:spacing w:val="-4"/>
          <w:sz w:val="28"/>
          <w:szCs w:val="28"/>
        </w:rPr>
        <w:t>находится в зоне наземной охраны лесов от пож</w:t>
      </w:r>
      <w:r>
        <w:rPr>
          <w:iCs/>
          <w:color w:val="000000"/>
          <w:spacing w:val="-4"/>
          <w:sz w:val="28"/>
          <w:szCs w:val="28"/>
        </w:rPr>
        <w:t xml:space="preserve">аров с привлечением авиации для </w:t>
      </w:r>
      <w:r w:rsidRPr="003D77F9">
        <w:rPr>
          <w:iCs/>
          <w:color w:val="000000"/>
          <w:spacing w:val="-4"/>
          <w:sz w:val="28"/>
          <w:szCs w:val="28"/>
        </w:rPr>
        <w:t>авиапатрулирования.</w:t>
      </w:r>
    </w:p>
    <w:p w:rsidR="00B925E0" w:rsidRPr="001E4235" w:rsidRDefault="00B925E0" w:rsidP="00B925E0">
      <w:pPr>
        <w:shd w:val="clear" w:color="auto" w:fill="FFFFFF"/>
        <w:spacing w:before="197" w:line="240" w:lineRule="atLeast"/>
        <w:rPr>
          <w:b/>
          <w:iCs/>
          <w:color w:val="000000"/>
          <w:spacing w:val="-4"/>
          <w:sz w:val="24"/>
          <w:szCs w:val="24"/>
        </w:rPr>
      </w:pPr>
      <w:r w:rsidRPr="001E4235">
        <w:rPr>
          <w:b/>
          <w:iCs/>
          <w:color w:val="000000"/>
          <w:spacing w:val="-4"/>
          <w:sz w:val="24"/>
          <w:szCs w:val="24"/>
        </w:rPr>
        <w:t>Распределение площади земель лесного фонда по классам пожарной опасности:</w:t>
      </w:r>
    </w:p>
    <w:p w:rsidR="00B925E0" w:rsidRPr="001E4235" w:rsidRDefault="00B925E0" w:rsidP="00B925E0">
      <w:pPr>
        <w:shd w:val="clear" w:color="auto" w:fill="FFFFFF"/>
        <w:spacing w:line="240" w:lineRule="atLeast"/>
        <w:rPr>
          <w:iCs/>
          <w:color w:val="000000"/>
          <w:spacing w:val="-4"/>
          <w:sz w:val="24"/>
          <w:szCs w:val="24"/>
        </w:rPr>
      </w:pPr>
      <w:r w:rsidRPr="001E4235">
        <w:rPr>
          <w:iCs/>
          <w:color w:val="000000"/>
          <w:spacing w:val="-4"/>
          <w:sz w:val="24"/>
          <w:szCs w:val="24"/>
        </w:rPr>
        <w:lastRenderedPageBreak/>
        <w:t xml:space="preserve"> -I класс – 20793га (30.1%)</w:t>
      </w:r>
    </w:p>
    <w:p w:rsidR="00B925E0" w:rsidRPr="001E4235" w:rsidRDefault="00B925E0" w:rsidP="00B925E0">
      <w:pPr>
        <w:shd w:val="clear" w:color="auto" w:fill="FFFFFF"/>
        <w:spacing w:line="240" w:lineRule="atLeast"/>
        <w:rPr>
          <w:iCs/>
          <w:color w:val="000000"/>
          <w:spacing w:val="-4"/>
          <w:sz w:val="24"/>
          <w:szCs w:val="24"/>
        </w:rPr>
      </w:pPr>
      <w:r w:rsidRPr="001E4235">
        <w:rPr>
          <w:iCs/>
          <w:color w:val="000000"/>
          <w:spacing w:val="-4"/>
          <w:sz w:val="24"/>
          <w:szCs w:val="24"/>
        </w:rPr>
        <w:t xml:space="preserve"> -II класс – 19587га (28.4%)</w:t>
      </w:r>
    </w:p>
    <w:p w:rsidR="00B925E0" w:rsidRPr="001E4235" w:rsidRDefault="00B925E0" w:rsidP="00B925E0">
      <w:pPr>
        <w:shd w:val="clear" w:color="auto" w:fill="FFFFFF"/>
        <w:spacing w:line="240" w:lineRule="atLeast"/>
        <w:rPr>
          <w:iCs/>
          <w:color w:val="000000"/>
          <w:spacing w:val="-4"/>
          <w:sz w:val="24"/>
          <w:szCs w:val="24"/>
        </w:rPr>
      </w:pPr>
      <w:r w:rsidRPr="001E4235">
        <w:rPr>
          <w:iCs/>
          <w:color w:val="000000"/>
          <w:spacing w:val="-4"/>
          <w:sz w:val="24"/>
          <w:szCs w:val="24"/>
        </w:rPr>
        <w:t>-III класс – 16224га (23.5%)</w:t>
      </w:r>
    </w:p>
    <w:p w:rsidR="00B925E0" w:rsidRPr="001E4235" w:rsidRDefault="00B925E0" w:rsidP="00B925E0">
      <w:pPr>
        <w:shd w:val="clear" w:color="auto" w:fill="FFFFFF"/>
        <w:spacing w:line="240" w:lineRule="atLeast"/>
        <w:rPr>
          <w:iCs/>
          <w:color w:val="000000"/>
          <w:spacing w:val="-4"/>
          <w:sz w:val="24"/>
          <w:szCs w:val="24"/>
        </w:rPr>
      </w:pPr>
      <w:r w:rsidRPr="001E4235">
        <w:rPr>
          <w:iCs/>
          <w:color w:val="000000"/>
          <w:spacing w:val="-4"/>
          <w:sz w:val="24"/>
          <w:szCs w:val="24"/>
        </w:rPr>
        <w:t>-IVкласс – 12348га (17.9%)</w:t>
      </w:r>
    </w:p>
    <w:p w:rsidR="00B925E0" w:rsidRPr="001E4235" w:rsidRDefault="00B925E0" w:rsidP="00B925E0">
      <w:pPr>
        <w:shd w:val="clear" w:color="auto" w:fill="FFFFFF"/>
        <w:spacing w:line="240" w:lineRule="atLeast"/>
        <w:rPr>
          <w:color w:val="000000"/>
          <w:sz w:val="28"/>
          <w:szCs w:val="28"/>
        </w:rPr>
      </w:pPr>
      <w:r w:rsidRPr="001E4235">
        <w:rPr>
          <w:iCs/>
          <w:color w:val="000000"/>
          <w:spacing w:val="-4"/>
          <w:sz w:val="24"/>
          <w:szCs w:val="24"/>
        </w:rPr>
        <w:t>-V класс – 28га (0%)</w:t>
      </w:r>
    </w:p>
    <w:p w:rsidR="00B925E0" w:rsidRPr="003D77F9" w:rsidRDefault="00B925E0" w:rsidP="00B925E0">
      <w:pPr>
        <w:shd w:val="clear" w:color="auto" w:fill="FFFFFF"/>
        <w:spacing w:line="240" w:lineRule="atLeast"/>
        <w:ind w:right="806"/>
        <w:rPr>
          <w:sz w:val="28"/>
          <w:szCs w:val="28"/>
        </w:rPr>
      </w:pPr>
      <w:r w:rsidRPr="003D77F9">
        <w:rPr>
          <w:color w:val="000000"/>
          <w:spacing w:val="-1"/>
          <w:sz w:val="28"/>
          <w:szCs w:val="28"/>
        </w:rPr>
        <w:t xml:space="preserve">Большое количество отдыхающих в летний период при наличии сети дорог представляет </w:t>
      </w:r>
      <w:r w:rsidRPr="003D77F9">
        <w:rPr>
          <w:color w:val="000000"/>
          <w:sz w:val="28"/>
          <w:szCs w:val="28"/>
        </w:rPr>
        <w:t>значительную пожарную опасность, связанную с деятельностью человека в лесу.</w:t>
      </w:r>
    </w:p>
    <w:p w:rsidR="00B925E0" w:rsidRPr="003D77F9" w:rsidRDefault="00B925E0" w:rsidP="00B925E0">
      <w:pPr>
        <w:shd w:val="clear" w:color="auto" w:fill="FFFFFF"/>
        <w:spacing w:line="240" w:lineRule="atLeast"/>
        <w:rPr>
          <w:sz w:val="28"/>
          <w:szCs w:val="28"/>
        </w:rPr>
      </w:pPr>
      <w:r w:rsidRPr="003D77F9">
        <w:rPr>
          <w:color w:val="000000"/>
          <w:sz w:val="28"/>
          <w:szCs w:val="28"/>
        </w:rPr>
        <w:t>Охрана лес</w:t>
      </w:r>
      <w:r>
        <w:rPr>
          <w:color w:val="000000"/>
          <w:sz w:val="28"/>
          <w:szCs w:val="28"/>
        </w:rPr>
        <w:t>ов</w:t>
      </w:r>
      <w:r w:rsidRPr="003D77F9">
        <w:rPr>
          <w:color w:val="000000"/>
          <w:sz w:val="28"/>
          <w:szCs w:val="28"/>
        </w:rPr>
        <w:t xml:space="preserve"> осуществляется силами работников лесной охраны, которые систематически проводят среди населения беседы, выступают в местной печати с вопросами о соблюдении правил </w:t>
      </w:r>
      <w:r w:rsidRPr="003D77F9">
        <w:rPr>
          <w:color w:val="000000"/>
          <w:spacing w:val="-2"/>
          <w:sz w:val="28"/>
          <w:szCs w:val="28"/>
        </w:rPr>
        <w:t xml:space="preserve">пожарной безопасности в лесу. Вдоль дорог устанавливают красочные панно, противопожарные аншлаги, </w:t>
      </w:r>
      <w:r w:rsidRPr="003D77F9">
        <w:rPr>
          <w:color w:val="000000"/>
          <w:sz w:val="28"/>
          <w:szCs w:val="28"/>
        </w:rPr>
        <w:t>создают благоустроенные места отдыха.</w:t>
      </w:r>
    </w:p>
    <w:p w:rsidR="00B925E0" w:rsidRPr="003D77F9" w:rsidRDefault="00B925E0" w:rsidP="00B925E0">
      <w:pPr>
        <w:shd w:val="clear" w:color="auto" w:fill="FFFFFF"/>
        <w:spacing w:before="235" w:line="240" w:lineRule="atLeast"/>
        <w:ind w:right="422"/>
        <w:rPr>
          <w:sz w:val="28"/>
          <w:szCs w:val="28"/>
        </w:rPr>
      </w:pPr>
      <w:r w:rsidRPr="003D77F9">
        <w:rPr>
          <w:color w:val="000000"/>
          <w:spacing w:val="-1"/>
          <w:sz w:val="28"/>
          <w:szCs w:val="28"/>
        </w:rPr>
        <w:t xml:space="preserve">Охотничье хозяйство как побочный вид пользования лесом находится в тесной взаимосвязи с </w:t>
      </w:r>
      <w:r w:rsidRPr="003D77F9">
        <w:rPr>
          <w:color w:val="000000"/>
          <w:sz w:val="28"/>
          <w:szCs w:val="28"/>
        </w:rPr>
        <w:t>лесным хозяйством. Лесные охотничьи угодья имеют важное значение для развития охотничьего хозяйства и увеличения общей биологической продуктивности лесных биогеоценозов.</w:t>
      </w:r>
    </w:p>
    <w:p w:rsidR="00B925E0" w:rsidRPr="003D77F9" w:rsidRDefault="00B925E0" w:rsidP="00B925E0">
      <w:pPr>
        <w:shd w:val="clear" w:color="auto" w:fill="FFFFFF"/>
        <w:spacing w:line="240" w:lineRule="atLeast"/>
        <w:ind w:left="115" w:firstLine="696"/>
        <w:rPr>
          <w:sz w:val="28"/>
          <w:szCs w:val="28"/>
        </w:rPr>
      </w:pPr>
      <w:r w:rsidRPr="003D77F9">
        <w:rPr>
          <w:color w:val="000000"/>
          <w:spacing w:val="-1"/>
          <w:sz w:val="28"/>
          <w:szCs w:val="28"/>
        </w:rPr>
        <w:t>В лесу животные находят более надежные и разнообразные защитные условия и обильные запасы пищи, чем на открытой площади.</w:t>
      </w:r>
    </w:p>
    <w:p w:rsidR="00B925E0" w:rsidRPr="003D77F9" w:rsidRDefault="00B925E0" w:rsidP="00B925E0">
      <w:pPr>
        <w:shd w:val="clear" w:color="auto" w:fill="FFFFFF"/>
        <w:spacing w:line="240" w:lineRule="atLeast"/>
        <w:ind w:left="101" w:right="514" w:firstLine="715"/>
        <w:jc w:val="both"/>
        <w:rPr>
          <w:sz w:val="28"/>
          <w:szCs w:val="28"/>
        </w:rPr>
      </w:pPr>
      <w:r w:rsidRPr="003D77F9">
        <w:rPr>
          <w:color w:val="000000"/>
          <w:spacing w:val="-1"/>
          <w:sz w:val="28"/>
          <w:szCs w:val="28"/>
        </w:rPr>
        <w:t xml:space="preserve">Важной проблемой социально-экономических условий является рациональное взаимодействие лесного и охотничьевого хозяйства по организации охраны, контроля и регулирования использования </w:t>
      </w:r>
      <w:r w:rsidRPr="003D77F9">
        <w:rPr>
          <w:color w:val="000000"/>
          <w:sz w:val="28"/>
          <w:szCs w:val="28"/>
        </w:rPr>
        <w:t>объектов животного мира и среды его обитания.</w:t>
      </w:r>
    </w:p>
    <w:p w:rsidR="00B925E0" w:rsidRPr="003D77F9" w:rsidRDefault="00B925E0" w:rsidP="00B925E0">
      <w:pPr>
        <w:shd w:val="clear" w:color="auto" w:fill="FFFFFF"/>
        <w:spacing w:line="240" w:lineRule="atLeast"/>
        <w:ind w:left="125" w:firstLine="696"/>
        <w:rPr>
          <w:sz w:val="28"/>
          <w:szCs w:val="28"/>
        </w:rPr>
      </w:pPr>
      <w:r w:rsidRPr="003D77F9">
        <w:rPr>
          <w:color w:val="000000"/>
          <w:spacing w:val="-1"/>
          <w:sz w:val="28"/>
          <w:szCs w:val="28"/>
        </w:rPr>
        <w:t xml:space="preserve">Комплекс основных биотехнических мероприятий по поддержанию численности диких копытных </w:t>
      </w:r>
      <w:r w:rsidRPr="003D77F9">
        <w:rPr>
          <w:color w:val="000000"/>
          <w:sz w:val="28"/>
          <w:szCs w:val="28"/>
        </w:rPr>
        <w:t>на уровне, который не приводил бы к повреждениям хозяйственно- ценных молодняков, должен проектироваться и осуществляться охотохозяйственными организациями.</w:t>
      </w:r>
    </w:p>
    <w:p w:rsidR="00B925E0" w:rsidRPr="00B478AB" w:rsidRDefault="00B925E0" w:rsidP="00B925E0">
      <w:pPr>
        <w:shd w:val="clear" w:color="auto" w:fill="FFFFFF"/>
        <w:spacing w:before="235"/>
        <w:ind w:left="142"/>
        <w:rPr>
          <w:iCs/>
          <w:color w:val="000000"/>
          <w:spacing w:val="-4"/>
          <w:sz w:val="28"/>
          <w:szCs w:val="28"/>
        </w:rPr>
      </w:pPr>
      <w:r w:rsidRPr="003D77F9">
        <w:rPr>
          <w:iCs/>
          <w:color w:val="000000"/>
          <w:spacing w:val="-4"/>
          <w:sz w:val="28"/>
          <w:szCs w:val="28"/>
        </w:rPr>
        <w:t xml:space="preserve">            </w:t>
      </w:r>
      <w:r w:rsidRPr="003D77F9">
        <w:rPr>
          <w:color w:val="000000"/>
          <w:spacing w:val="-1"/>
          <w:sz w:val="28"/>
          <w:szCs w:val="28"/>
        </w:rPr>
        <w:t xml:space="preserve">Из охотничьих животных на территории поселения обитают: лось, кабан, рысь, волк, куница, белка, </w:t>
      </w:r>
      <w:r w:rsidRPr="003D77F9">
        <w:rPr>
          <w:color w:val="000000"/>
          <w:sz w:val="28"/>
          <w:szCs w:val="28"/>
        </w:rPr>
        <w:t xml:space="preserve">ондатра, бобр, выдра, заяц-беляк, хорь, глухарь, тетерев, рябчик, утка, кулик, куропатка, перепел, на </w:t>
      </w:r>
      <w:r w:rsidRPr="003D77F9">
        <w:rPr>
          <w:color w:val="000000"/>
          <w:spacing w:val="-1"/>
          <w:sz w:val="28"/>
          <w:szCs w:val="28"/>
        </w:rPr>
        <w:t>пролете гусь (серый, белолобый, гуменник).</w:t>
      </w:r>
    </w:p>
    <w:p w:rsidR="00B925E0" w:rsidRPr="003D77F9" w:rsidRDefault="00B925E0" w:rsidP="00B925E0">
      <w:pPr>
        <w:shd w:val="clear" w:color="auto" w:fill="FFFFFF"/>
        <w:spacing w:before="5"/>
        <w:ind w:left="134" w:firstLine="691"/>
        <w:rPr>
          <w:sz w:val="28"/>
          <w:szCs w:val="28"/>
        </w:rPr>
      </w:pPr>
      <w:r w:rsidRPr="003D77F9">
        <w:rPr>
          <w:color w:val="000000"/>
          <w:spacing w:val="-1"/>
          <w:sz w:val="28"/>
          <w:szCs w:val="28"/>
        </w:rPr>
        <w:t xml:space="preserve">Для удовлетворения питания одного лося необходимо 25 га молодняков сосны до 20 лет или до </w:t>
      </w:r>
      <w:r w:rsidRPr="003D77F9">
        <w:rPr>
          <w:color w:val="000000"/>
          <w:sz w:val="28"/>
          <w:szCs w:val="28"/>
        </w:rPr>
        <w:t>50 га осины - показатель площади зимних кормовых угодий.</w:t>
      </w:r>
    </w:p>
    <w:p w:rsidR="00B925E0" w:rsidRPr="003D77F9" w:rsidRDefault="00B925E0" w:rsidP="00B925E0">
      <w:pPr>
        <w:shd w:val="clear" w:color="auto" w:fill="FFFFFF"/>
        <w:spacing w:line="240" w:lineRule="atLeast"/>
        <w:ind w:left="130" w:firstLine="710"/>
        <w:rPr>
          <w:sz w:val="28"/>
          <w:szCs w:val="28"/>
        </w:rPr>
      </w:pPr>
      <w:r w:rsidRPr="003D77F9">
        <w:rPr>
          <w:color w:val="000000"/>
          <w:spacing w:val="-1"/>
          <w:sz w:val="28"/>
          <w:szCs w:val="28"/>
        </w:rPr>
        <w:t xml:space="preserve">Не рекомендуется проводить концентрированные рубки (сплошные), осуществляемые на больших площадях (50 га и более), на лесосеках шириной, превышающей 100 метров. Проведение сплошных рубок </w:t>
      </w:r>
      <w:r w:rsidRPr="003D77F9">
        <w:rPr>
          <w:color w:val="000000"/>
          <w:sz w:val="28"/>
          <w:szCs w:val="28"/>
        </w:rPr>
        <w:t xml:space="preserve">узкими лесосеками обеспечивает увеличение опушечных линий, что значительно улучшает условия </w:t>
      </w:r>
      <w:r w:rsidRPr="003D77F9">
        <w:rPr>
          <w:color w:val="000000"/>
          <w:spacing w:val="-1"/>
          <w:sz w:val="28"/>
          <w:szCs w:val="28"/>
        </w:rPr>
        <w:t>обитания большинства видов охотничьих животных, благоприятствует сохранению численности глухаря.</w:t>
      </w:r>
    </w:p>
    <w:p w:rsidR="00B925E0" w:rsidRPr="003D77F9" w:rsidRDefault="00B925E0" w:rsidP="00B925E0">
      <w:pPr>
        <w:shd w:val="clear" w:color="auto" w:fill="FFFFFF"/>
        <w:spacing w:line="240" w:lineRule="atLeast"/>
        <w:ind w:left="149" w:firstLine="701"/>
        <w:rPr>
          <w:sz w:val="28"/>
          <w:szCs w:val="28"/>
        </w:rPr>
      </w:pPr>
      <w:r>
        <w:rPr>
          <w:color w:val="000000"/>
          <w:sz w:val="28"/>
          <w:szCs w:val="28"/>
        </w:rPr>
        <w:t>Сплошные и выборочные рубки спелых и перестойных насаждений</w:t>
      </w:r>
      <w:r w:rsidRPr="003D77F9">
        <w:rPr>
          <w:color w:val="000000"/>
          <w:sz w:val="28"/>
          <w:szCs w:val="28"/>
        </w:rPr>
        <w:t xml:space="preserve"> должны проводиться в позднеосеннее и зимнее время, то есть до </w:t>
      </w:r>
      <w:r w:rsidRPr="003D77F9">
        <w:rPr>
          <w:color w:val="000000"/>
          <w:spacing w:val="-1"/>
          <w:sz w:val="28"/>
          <w:szCs w:val="28"/>
        </w:rPr>
        <w:t xml:space="preserve">наступления сроков размножения у большинства видов охотничьих животных. Проведение рубок в это </w:t>
      </w:r>
      <w:r w:rsidRPr="003D77F9">
        <w:rPr>
          <w:color w:val="000000"/>
          <w:sz w:val="28"/>
          <w:szCs w:val="28"/>
        </w:rPr>
        <w:t xml:space="preserve">время позволяет обеспечить дополнительный подкорм в виде порубочных остатков. </w:t>
      </w:r>
    </w:p>
    <w:p w:rsidR="00B925E0" w:rsidRPr="003D77F9" w:rsidRDefault="00B925E0" w:rsidP="00B925E0">
      <w:pPr>
        <w:shd w:val="clear" w:color="auto" w:fill="FFFFFF"/>
        <w:spacing w:line="240" w:lineRule="atLeast"/>
        <w:ind w:left="158" w:firstLine="696"/>
        <w:rPr>
          <w:sz w:val="28"/>
          <w:szCs w:val="28"/>
        </w:rPr>
      </w:pPr>
      <w:r w:rsidRPr="00394334">
        <w:rPr>
          <w:color w:val="000000"/>
          <w:spacing w:val="-1"/>
          <w:sz w:val="28"/>
          <w:szCs w:val="28"/>
        </w:rPr>
        <w:t xml:space="preserve">Сплошные и выборочные рубки спелых и перестойных насаждений </w:t>
      </w:r>
      <w:r w:rsidRPr="003D77F9">
        <w:rPr>
          <w:color w:val="000000"/>
          <w:spacing w:val="-1"/>
          <w:sz w:val="28"/>
          <w:szCs w:val="28"/>
        </w:rPr>
        <w:t>запрещаются как на площади самого глухариного тока, так и в 300 метровой охранной полосе вокруг него.</w:t>
      </w:r>
    </w:p>
    <w:p w:rsidR="00B925E0" w:rsidRPr="003D77F9" w:rsidRDefault="00B925E0" w:rsidP="00B925E0">
      <w:pPr>
        <w:shd w:val="clear" w:color="auto" w:fill="FFFFFF"/>
        <w:spacing w:line="240" w:lineRule="atLeast"/>
        <w:ind w:left="158" w:firstLine="691"/>
        <w:rPr>
          <w:sz w:val="28"/>
          <w:szCs w:val="28"/>
        </w:rPr>
      </w:pPr>
      <w:r w:rsidRPr="003D77F9">
        <w:rPr>
          <w:color w:val="000000"/>
          <w:sz w:val="28"/>
          <w:szCs w:val="28"/>
        </w:rPr>
        <w:t xml:space="preserve">Сенокошение имеет положительное значение для ведения охотничьего хозяйства, так как </w:t>
      </w:r>
      <w:r w:rsidRPr="003D77F9">
        <w:rPr>
          <w:color w:val="000000"/>
          <w:spacing w:val="-1"/>
          <w:sz w:val="28"/>
          <w:szCs w:val="28"/>
        </w:rPr>
        <w:t xml:space="preserve">препятствует зарастанию древесно-кустарниковой растительностью участков открытых угодий в лесу-важнейших кормовых стаций тетерева, зайца-беляка, косули и других охотничьих животных. Однако, </w:t>
      </w:r>
      <w:r w:rsidRPr="003D77F9">
        <w:rPr>
          <w:color w:val="000000"/>
          <w:sz w:val="28"/>
          <w:szCs w:val="28"/>
        </w:rPr>
        <w:t xml:space="preserve">раннее выкашивание приводит к резкому сокращению биомассы беспозвоночных животных и </w:t>
      </w:r>
      <w:r w:rsidRPr="003D77F9">
        <w:rPr>
          <w:color w:val="000000"/>
          <w:spacing w:val="-1"/>
          <w:sz w:val="28"/>
          <w:szCs w:val="28"/>
        </w:rPr>
        <w:t>травянистых кормов и ухудшению условий обитания выводков.</w:t>
      </w:r>
    </w:p>
    <w:p w:rsidR="00B925E0" w:rsidRDefault="00B925E0" w:rsidP="00B925E0">
      <w:pPr>
        <w:shd w:val="clear" w:color="auto" w:fill="FFFFFF"/>
        <w:spacing w:line="240" w:lineRule="atLeast"/>
        <w:ind w:left="154" w:firstLine="696"/>
        <w:rPr>
          <w:color w:val="000000"/>
          <w:spacing w:val="-1"/>
          <w:sz w:val="28"/>
          <w:szCs w:val="28"/>
        </w:rPr>
      </w:pPr>
      <w:r w:rsidRPr="003D77F9">
        <w:rPr>
          <w:color w:val="000000"/>
          <w:spacing w:val="-1"/>
          <w:sz w:val="28"/>
          <w:szCs w:val="28"/>
        </w:rPr>
        <w:t xml:space="preserve">Для снижения отрицательных последствий от сбора ягод, грибов, орехов, лекарственных трав, а также от посещения населением угодий с целью отдыха, </w:t>
      </w:r>
      <w:r w:rsidRPr="003D77F9">
        <w:rPr>
          <w:color w:val="000000"/>
          <w:spacing w:val="-1"/>
          <w:sz w:val="28"/>
          <w:szCs w:val="28"/>
        </w:rPr>
        <w:lastRenderedPageBreak/>
        <w:t xml:space="preserve">туризма, желательно запрещать сбор дикоросов </w:t>
      </w:r>
      <w:r w:rsidRPr="003D77F9">
        <w:rPr>
          <w:color w:val="000000"/>
          <w:sz w:val="28"/>
          <w:szCs w:val="28"/>
        </w:rPr>
        <w:t xml:space="preserve">и посещения отдельных участков, где расположены наиболее ценные гнездовые и выводковые стации </w:t>
      </w:r>
      <w:r w:rsidRPr="003D77F9">
        <w:rPr>
          <w:color w:val="000000"/>
          <w:spacing w:val="-1"/>
          <w:sz w:val="28"/>
          <w:szCs w:val="28"/>
        </w:rPr>
        <w:t>птиц, вводить запрет на посещение угодий с собаками.</w:t>
      </w:r>
    </w:p>
    <w:p w:rsidR="00B925E0" w:rsidRPr="003260A7" w:rsidRDefault="00B925E0" w:rsidP="00B925E0">
      <w:pPr>
        <w:numPr>
          <w:ilvl w:val="1"/>
          <w:numId w:val="35"/>
        </w:numPr>
        <w:spacing w:before="100" w:beforeAutospacing="1" w:after="100" w:afterAutospacing="1" w:line="240" w:lineRule="atLeast"/>
        <w:ind w:left="142" w:firstLine="0"/>
        <w:jc w:val="both"/>
        <w:rPr>
          <w:b/>
          <w:color w:val="000000"/>
          <w:sz w:val="28"/>
          <w:szCs w:val="28"/>
        </w:rPr>
      </w:pPr>
      <w:r w:rsidRPr="003260A7">
        <w:rPr>
          <w:b/>
          <w:color w:val="000000"/>
          <w:sz w:val="28"/>
          <w:szCs w:val="28"/>
        </w:rPr>
        <w:t>Охрана окружающей среды.</w:t>
      </w:r>
    </w:p>
    <w:p w:rsidR="00B925E0" w:rsidRPr="003260A7" w:rsidRDefault="00B925E0" w:rsidP="00B925E0">
      <w:pPr>
        <w:spacing w:line="240" w:lineRule="atLeast"/>
        <w:ind w:left="142"/>
        <w:jc w:val="both"/>
        <w:rPr>
          <w:b/>
          <w:sz w:val="28"/>
          <w:szCs w:val="28"/>
        </w:rPr>
      </w:pPr>
      <w:r>
        <w:rPr>
          <w:sz w:val="28"/>
          <w:szCs w:val="28"/>
        </w:rPr>
        <w:t xml:space="preserve">       </w:t>
      </w:r>
      <w:r w:rsidRPr="003260A7">
        <w:rPr>
          <w:sz w:val="28"/>
          <w:szCs w:val="28"/>
        </w:rPr>
        <w:t xml:space="preserve"> </w:t>
      </w:r>
      <w:r w:rsidRPr="003260A7">
        <w:rPr>
          <w:b/>
          <w:sz w:val="28"/>
          <w:szCs w:val="28"/>
        </w:rPr>
        <w:t>Охрана воздушного бассейна.</w:t>
      </w:r>
    </w:p>
    <w:p w:rsidR="00B925E0" w:rsidRPr="003260A7" w:rsidRDefault="00B925E0" w:rsidP="00B925E0">
      <w:pPr>
        <w:spacing w:line="240" w:lineRule="atLeast"/>
        <w:ind w:left="142"/>
        <w:jc w:val="both"/>
        <w:rPr>
          <w:sz w:val="28"/>
          <w:szCs w:val="28"/>
        </w:rPr>
      </w:pPr>
      <w:r w:rsidRPr="003260A7">
        <w:rPr>
          <w:sz w:val="28"/>
          <w:szCs w:val="28"/>
        </w:rPr>
        <w:t xml:space="preserve">        Комплекс воздухоохранных мероприятий, предусматриваемых в проекте включает в себя организационные и планировочные мероприятия которые обеспечат благоприятные экологические условия для проживания населения.</w:t>
      </w:r>
    </w:p>
    <w:p w:rsidR="00B925E0" w:rsidRPr="003260A7" w:rsidRDefault="00B925E0" w:rsidP="00B925E0">
      <w:pPr>
        <w:spacing w:line="240" w:lineRule="atLeast"/>
        <w:ind w:left="142"/>
        <w:jc w:val="both"/>
        <w:rPr>
          <w:sz w:val="28"/>
          <w:szCs w:val="28"/>
        </w:rPr>
      </w:pPr>
      <w:r w:rsidRPr="003260A7">
        <w:rPr>
          <w:sz w:val="28"/>
          <w:szCs w:val="28"/>
        </w:rPr>
        <w:t xml:space="preserve">      Необходимыми мерами по обеспечению экологического благополучия являются:</w:t>
      </w:r>
    </w:p>
    <w:p w:rsidR="00B925E0" w:rsidRPr="003260A7" w:rsidRDefault="00B925E0" w:rsidP="00B925E0">
      <w:pPr>
        <w:numPr>
          <w:ilvl w:val="0"/>
          <w:numId w:val="31"/>
        </w:numPr>
        <w:tabs>
          <w:tab w:val="clear" w:pos="360"/>
          <w:tab w:val="num" w:pos="142"/>
        </w:tabs>
        <w:suppressAutoHyphens/>
        <w:spacing w:line="240" w:lineRule="atLeast"/>
        <w:ind w:left="142" w:firstLine="0"/>
        <w:jc w:val="both"/>
        <w:rPr>
          <w:sz w:val="28"/>
          <w:szCs w:val="28"/>
        </w:rPr>
      </w:pPr>
      <w:r w:rsidRPr="003260A7">
        <w:rPr>
          <w:sz w:val="28"/>
          <w:szCs w:val="28"/>
        </w:rPr>
        <w:t>улучшение существующих технологий;</w:t>
      </w:r>
    </w:p>
    <w:p w:rsidR="00B925E0" w:rsidRPr="003260A7" w:rsidRDefault="00B925E0" w:rsidP="00B925E0">
      <w:pPr>
        <w:numPr>
          <w:ilvl w:val="0"/>
          <w:numId w:val="31"/>
        </w:numPr>
        <w:tabs>
          <w:tab w:val="left" w:pos="720"/>
        </w:tabs>
        <w:suppressAutoHyphens/>
        <w:spacing w:line="240" w:lineRule="atLeast"/>
        <w:ind w:left="142" w:firstLine="0"/>
        <w:jc w:val="both"/>
        <w:rPr>
          <w:sz w:val="28"/>
          <w:szCs w:val="28"/>
        </w:rPr>
      </w:pPr>
      <w:r w:rsidRPr="003260A7">
        <w:rPr>
          <w:sz w:val="28"/>
          <w:szCs w:val="28"/>
        </w:rPr>
        <w:t>внедрение новых процессов, исключающие выделение в атмосферу вредных веществ;</w:t>
      </w:r>
    </w:p>
    <w:p w:rsidR="00B925E0" w:rsidRPr="003260A7" w:rsidRDefault="00B925E0" w:rsidP="00B925E0">
      <w:pPr>
        <w:numPr>
          <w:ilvl w:val="0"/>
          <w:numId w:val="31"/>
        </w:numPr>
        <w:tabs>
          <w:tab w:val="left" w:pos="720"/>
        </w:tabs>
        <w:suppressAutoHyphens/>
        <w:spacing w:line="240" w:lineRule="atLeast"/>
        <w:ind w:left="142" w:firstLine="0"/>
        <w:jc w:val="both"/>
        <w:rPr>
          <w:sz w:val="28"/>
          <w:szCs w:val="28"/>
        </w:rPr>
      </w:pPr>
      <w:r w:rsidRPr="003260A7">
        <w:rPr>
          <w:sz w:val="28"/>
          <w:szCs w:val="28"/>
        </w:rPr>
        <w:t>предотвращение загрязнения атмосферы путём рационального размещения источников вредоносных выбросов;</w:t>
      </w:r>
    </w:p>
    <w:p w:rsidR="00B925E0" w:rsidRPr="003260A7" w:rsidRDefault="00B925E0" w:rsidP="00B925E0">
      <w:pPr>
        <w:numPr>
          <w:ilvl w:val="0"/>
          <w:numId w:val="31"/>
        </w:numPr>
        <w:tabs>
          <w:tab w:val="left" w:pos="720"/>
        </w:tabs>
        <w:suppressAutoHyphens/>
        <w:spacing w:line="240" w:lineRule="atLeast"/>
        <w:ind w:left="142" w:firstLine="0"/>
        <w:jc w:val="both"/>
        <w:rPr>
          <w:sz w:val="28"/>
          <w:szCs w:val="28"/>
        </w:rPr>
      </w:pPr>
      <w:r w:rsidRPr="003260A7">
        <w:rPr>
          <w:sz w:val="28"/>
          <w:szCs w:val="28"/>
        </w:rPr>
        <w:t>совершенствование газоочистительных и пылеулавливающих установок;</w:t>
      </w:r>
    </w:p>
    <w:p w:rsidR="00B925E0" w:rsidRPr="003260A7" w:rsidRDefault="00B925E0" w:rsidP="00B925E0">
      <w:pPr>
        <w:numPr>
          <w:ilvl w:val="0"/>
          <w:numId w:val="31"/>
        </w:numPr>
        <w:tabs>
          <w:tab w:val="left" w:pos="720"/>
        </w:tabs>
        <w:suppressAutoHyphens/>
        <w:spacing w:line="240" w:lineRule="atLeast"/>
        <w:ind w:left="142" w:firstLine="0"/>
        <w:jc w:val="both"/>
        <w:rPr>
          <w:sz w:val="28"/>
          <w:szCs w:val="28"/>
        </w:rPr>
      </w:pPr>
      <w:r w:rsidRPr="003260A7">
        <w:rPr>
          <w:sz w:val="28"/>
          <w:szCs w:val="28"/>
        </w:rPr>
        <w:t>расширение площадей декоративных насаждений, состоящих из достаточно газоустойчивых растений;</w:t>
      </w:r>
    </w:p>
    <w:p w:rsidR="00B925E0" w:rsidRPr="003260A7" w:rsidRDefault="00B925E0" w:rsidP="00B925E0">
      <w:pPr>
        <w:numPr>
          <w:ilvl w:val="0"/>
          <w:numId w:val="31"/>
        </w:numPr>
        <w:tabs>
          <w:tab w:val="num" w:pos="142"/>
          <w:tab w:val="left" w:pos="720"/>
        </w:tabs>
        <w:suppressAutoHyphens/>
        <w:spacing w:line="240" w:lineRule="atLeast"/>
        <w:ind w:left="142" w:firstLine="0"/>
        <w:jc w:val="both"/>
        <w:rPr>
          <w:sz w:val="28"/>
          <w:szCs w:val="28"/>
        </w:rPr>
      </w:pPr>
      <w:r w:rsidRPr="003260A7">
        <w:rPr>
          <w:sz w:val="28"/>
          <w:szCs w:val="28"/>
        </w:rPr>
        <w:t>организация системы контроля за выбросами автотранспорта, организация стационарных постов;</w:t>
      </w:r>
    </w:p>
    <w:p w:rsidR="00B925E0" w:rsidRPr="003260A7" w:rsidRDefault="00B925E0" w:rsidP="00B925E0">
      <w:pPr>
        <w:numPr>
          <w:ilvl w:val="0"/>
          <w:numId w:val="31"/>
        </w:numPr>
        <w:tabs>
          <w:tab w:val="left" w:pos="720"/>
        </w:tabs>
        <w:suppressAutoHyphens/>
        <w:spacing w:line="240" w:lineRule="atLeast"/>
        <w:ind w:hanging="218"/>
        <w:jc w:val="both"/>
        <w:rPr>
          <w:sz w:val="28"/>
          <w:szCs w:val="28"/>
        </w:rPr>
      </w:pPr>
      <w:r w:rsidRPr="003260A7">
        <w:rPr>
          <w:sz w:val="28"/>
          <w:szCs w:val="28"/>
        </w:rPr>
        <w:t>организация регулярного полива улиц и площадей;</w:t>
      </w:r>
    </w:p>
    <w:p w:rsidR="00B925E0" w:rsidRPr="003260A7" w:rsidRDefault="00B925E0" w:rsidP="00B925E0">
      <w:pPr>
        <w:numPr>
          <w:ilvl w:val="0"/>
          <w:numId w:val="31"/>
        </w:numPr>
        <w:tabs>
          <w:tab w:val="clear" w:pos="360"/>
          <w:tab w:val="num" w:pos="426"/>
          <w:tab w:val="left" w:pos="720"/>
        </w:tabs>
        <w:suppressAutoHyphens/>
        <w:spacing w:line="240" w:lineRule="atLeast"/>
        <w:ind w:left="142" w:firstLine="0"/>
        <w:jc w:val="both"/>
        <w:rPr>
          <w:sz w:val="28"/>
          <w:szCs w:val="28"/>
        </w:rPr>
      </w:pPr>
      <w:r w:rsidRPr="003260A7">
        <w:rPr>
          <w:sz w:val="28"/>
          <w:szCs w:val="28"/>
        </w:rPr>
        <w:t>создание зелёных защитных полос вдоль автомобильных дорог, озеленение улиц и санитарно-защитных зон.</w:t>
      </w:r>
    </w:p>
    <w:p w:rsidR="00B925E0" w:rsidRPr="003260A7" w:rsidRDefault="00B925E0" w:rsidP="00B925E0">
      <w:pPr>
        <w:spacing w:line="240" w:lineRule="atLeast"/>
        <w:jc w:val="both"/>
        <w:rPr>
          <w:sz w:val="28"/>
          <w:szCs w:val="28"/>
        </w:rPr>
      </w:pPr>
      <w:r w:rsidRPr="003260A7">
        <w:rPr>
          <w:sz w:val="28"/>
          <w:szCs w:val="28"/>
        </w:rPr>
        <w:t xml:space="preserve">     В настоящее время вопросы совершенствования технологий производства приобретают первостепенное значение. Лучший путь для охраны чистоты атмосферы – это переход к более совершенным и безопасным технологиям, создание производств с замкнутым циклом.</w:t>
      </w:r>
    </w:p>
    <w:p w:rsidR="00B925E0" w:rsidRPr="003260A7" w:rsidRDefault="00B925E0" w:rsidP="00B925E0">
      <w:pPr>
        <w:spacing w:line="240" w:lineRule="atLeast"/>
        <w:jc w:val="both"/>
        <w:rPr>
          <w:b/>
          <w:sz w:val="28"/>
          <w:szCs w:val="28"/>
        </w:rPr>
      </w:pPr>
      <w:r w:rsidRPr="003260A7">
        <w:rPr>
          <w:sz w:val="28"/>
          <w:szCs w:val="28"/>
        </w:rPr>
        <w:t xml:space="preserve">        </w:t>
      </w:r>
      <w:r>
        <w:rPr>
          <w:sz w:val="28"/>
          <w:szCs w:val="28"/>
        </w:rPr>
        <w:t xml:space="preserve"> </w:t>
      </w:r>
      <w:r w:rsidRPr="003260A7">
        <w:rPr>
          <w:sz w:val="28"/>
          <w:szCs w:val="28"/>
        </w:rPr>
        <w:t xml:space="preserve">  </w:t>
      </w:r>
      <w:r w:rsidRPr="003260A7">
        <w:rPr>
          <w:b/>
          <w:sz w:val="28"/>
          <w:szCs w:val="28"/>
        </w:rPr>
        <w:t>Охрана водных ресурсов.</w:t>
      </w:r>
    </w:p>
    <w:p w:rsidR="00B925E0" w:rsidRPr="003260A7" w:rsidRDefault="00B925E0" w:rsidP="00B925E0">
      <w:pPr>
        <w:spacing w:line="240" w:lineRule="atLeast"/>
        <w:jc w:val="both"/>
        <w:rPr>
          <w:b/>
          <w:sz w:val="28"/>
          <w:szCs w:val="28"/>
        </w:rPr>
      </w:pPr>
      <w:r w:rsidRPr="003260A7">
        <w:rPr>
          <w:sz w:val="28"/>
          <w:szCs w:val="28"/>
        </w:rPr>
        <w:t xml:space="preserve">           </w:t>
      </w:r>
      <w:r w:rsidRPr="003260A7">
        <w:rPr>
          <w:b/>
          <w:sz w:val="28"/>
          <w:szCs w:val="28"/>
        </w:rPr>
        <w:t>Охрана поверхностных вод.</w:t>
      </w:r>
    </w:p>
    <w:p w:rsidR="00B925E0" w:rsidRPr="003260A7" w:rsidRDefault="00B925E0" w:rsidP="00B925E0">
      <w:pPr>
        <w:spacing w:line="240" w:lineRule="atLeast"/>
        <w:jc w:val="both"/>
        <w:rPr>
          <w:sz w:val="28"/>
          <w:szCs w:val="28"/>
        </w:rPr>
      </w:pPr>
      <w:r w:rsidRPr="003260A7">
        <w:rPr>
          <w:sz w:val="28"/>
          <w:szCs w:val="28"/>
        </w:rPr>
        <w:t xml:space="preserve">      Экологическое состояние водных ресурсов напряжённое. Водный режим малых рек устойчивый.</w:t>
      </w:r>
    </w:p>
    <w:p w:rsidR="00B925E0" w:rsidRPr="003260A7" w:rsidRDefault="00B925E0" w:rsidP="00B925E0">
      <w:pPr>
        <w:spacing w:line="240" w:lineRule="atLeast"/>
        <w:jc w:val="both"/>
        <w:rPr>
          <w:sz w:val="28"/>
          <w:szCs w:val="28"/>
        </w:rPr>
      </w:pPr>
      <w:r w:rsidRPr="003260A7">
        <w:rPr>
          <w:sz w:val="28"/>
          <w:szCs w:val="28"/>
        </w:rPr>
        <w:t xml:space="preserve">      Качество речной воды характеризуется 3 классом (умеренно-загрязнённые воды). Характерные загрязняющие вещества – нефтепродукты, соединения меди, цинка, железа.</w:t>
      </w:r>
    </w:p>
    <w:p w:rsidR="00B925E0" w:rsidRPr="003260A7" w:rsidRDefault="00B925E0" w:rsidP="00B925E0">
      <w:pPr>
        <w:spacing w:line="240" w:lineRule="atLeast"/>
        <w:jc w:val="both"/>
        <w:rPr>
          <w:sz w:val="28"/>
          <w:szCs w:val="28"/>
        </w:rPr>
      </w:pPr>
      <w:r w:rsidRPr="003260A7">
        <w:rPr>
          <w:sz w:val="28"/>
          <w:szCs w:val="28"/>
        </w:rPr>
        <w:t xml:space="preserve">      Основным источником загрязнения поверхностных вод являются:</w:t>
      </w:r>
    </w:p>
    <w:p w:rsidR="00B925E0" w:rsidRPr="003260A7" w:rsidRDefault="00B925E0" w:rsidP="00B925E0">
      <w:pPr>
        <w:numPr>
          <w:ilvl w:val="0"/>
          <w:numId w:val="29"/>
        </w:numPr>
        <w:tabs>
          <w:tab w:val="left" w:pos="720"/>
        </w:tabs>
        <w:suppressAutoHyphens/>
        <w:spacing w:line="240" w:lineRule="atLeast"/>
        <w:jc w:val="both"/>
        <w:rPr>
          <w:sz w:val="28"/>
          <w:szCs w:val="28"/>
        </w:rPr>
      </w:pPr>
      <w:r w:rsidRPr="003260A7">
        <w:rPr>
          <w:sz w:val="28"/>
          <w:szCs w:val="28"/>
        </w:rPr>
        <w:t>неочищенные хозяйственно-бытовые сточные воды;</w:t>
      </w:r>
    </w:p>
    <w:p w:rsidR="00B925E0" w:rsidRPr="003260A7" w:rsidRDefault="00B925E0" w:rsidP="00B925E0">
      <w:pPr>
        <w:numPr>
          <w:ilvl w:val="0"/>
          <w:numId w:val="29"/>
        </w:numPr>
        <w:tabs>
          <w:tab w:val="left" w:pos="720"/>
        </w:tabs>
        <w:suppressAutoHyphens/>
        <w:spacing w:line="240" w:lineRule="atLeast"/>
        <w:jc w:val="both"/>
        <w:rPr>
          <w:sz w:val="28"/>
          <w:szCs w:val="28"/>
        </w:rPr>
      </w:pPr>
      <w:r w:rsidRPr="003260A7">
        <w:rPr>
          <w:sz w:val="28"/>
          <w:szCs w:val="28"/>
        </w:rPr>
        <w:t>животноводческие стоки;</w:t>
      </w:r>
    </w:p>
    <w:p w:rsidR="00B925E0" w:rsidRPr="003260A7" w:rsidRDefault="00B925E0" w:rsidP="00B925E0">
      <w:pPr>
        <w:numPr>
          <w:ilvl w:val="0"/>
          <w:numId w:val="29"/>
        </w:numPr>
        <w:tabs>
          <w:tab w:val="left" w:pos="720"/>
        </w:tabs>
        <w:suppressAutoHyphens/>
        <w:spacing w:line="240" w:lineRule="atLeast"/>
        <w:jc w:val="both"/>
        <w:rPr>
          <w:sz w:val="28"/>
          <w:szCs w:val="28"/>
        </w:rPr>
      </w:pPr>
      <w:r w:rsidRPr="003260A7">
        <w:rPr>
          <w:sz w:val="28"/>
          <w:szCs w:val="28"/>
        </w:rPr>
        <w:t>неочищенные стоки;</w:t>
      </w:r>
    </w:p>
    <w:p w:rsidR="00B925E0" w:rsidRPr="003260A7" w:rsidRDefault="00B925E0" w:rsidP="00B925E0">
      <w:pPr>
        <w:numPr>
          <w:ilvl w:val="0"/>
          <w:numId w:val="29"/>
        </w:numPr>
        <w:tabs>
          <w:tab w:val="left" w:pos="720"/>
        </w:tabs>
        <w:suppressAutoHyphens/>
        <w:spacing w:line="240" w:lineRule="atLeast"/>
        <w:jc w:val="both"/>
        <w:rPr>
          <w:sz w:val="28"/>
          <w:szCs w:val="28"/>
        </w:rPr>
      </w:pPr>
      <w:r w:rsidRPr="003260A7">
        <w:rPr>
          <w:sz w:val="28"/>
          <w:szCs w:val="28"/>
        </w:rPr>
        <w:t>несанкционированные свалки.</w:t>
      </w:r>
    </w:p>
    <w:p w:rsidR="00B925E0" w:rsidRPr="003260A7" w:rsidRDefault="00B925E0" w:rsidP="00B925E0">
      <w:pPr>
        <w:spacing w:line="240" w:lineRule="atLeast"/>
        <w:ind w:left="720"/>
        <w:jc w:val="both"/>
        <w:rPr>
          <w:sz w:val="28"/>
          <w:szCs w:val="28"/>
        </w:rPr>
      </w:pPr>
      <w:r w:rsidRPr="003260A7">
        <w:rPr>
          <w:sz w:val="28"/>
          <w:szCs w:val="28"/>
        </w:rPr>
        <w:t>Вывод:</w:t>
      </w:r>
    </w:p>
    <w:p w:rsidR="00B925E0" w:rsidRPr="003260A7" w:rsidRDefault="00B925E0" w:rsidP="00B925E0">
      <w:pPr>
        <w:spacing w:line="240" w:lineRule="atLeast"/>
        <w:ind w:left="720"/>
        <w:jc w:val="both"/>
        <w:rPr>
          <w:sz w:val="28"/>
          <w:szCs w:val="28"/>
        </w:rPr>
      </w:pPr>
      <w:r w:rsidRPr="003260A7">
        <w:rPr>
          <w:sz w:val="28"/>
          <w:szCs w:val="28"/>
        </w:rPr>
        <w:t>Поверхностные воды умеренно загрязнённые.</w:t>
      </w:r>
    </w:p>
    <w:p w:rsidR="00B925E0" w:rsidRPr="003260A7" w:rsidRDefault="00B925E0" w:rsidP="00B925E0">
      <w:pPr>
        <w:spacing w:line="240" w:lineRule="atLeast"/>
        <w:jc w:val="both"/>
        <w:rPr>
          <w:sz w:val="28"/>
          <w:szCs w:val="28"/>
        </w:rPr>
      </w:pPr>
    </w:p>
    <w:p w:rsidR="00B925E0" w:rsidRPr="003260A7" w:rsidRDefault="00B925E0" w:rsidP="00B925E0">
      <w:pPr>
        <w:spacing w:line="240" w:lineRule="atLeast"/>
        <w:jc w:val="both"/>
        <w:rPr>
          <w:b/>
          <w:sz w:val="28"/>
          <w:szCs w:val="28"/>
        </w:rPr>
      </w:pPr>
      <w:r w:rsidRPr="003260A7">
        <w:rPr>
          <w:sz w:val="28"/>
          <w:szCs w:val="28"/>
        </w:rPr>
        <w:t xml:space="preserve">          </w:t>
      </w:r>
      <w:r w:rsidRPr="003260A7">
        <w:rPr>
          <w:b/>
          <w:sz w:val="28"/>
          <w:szCs w:val="28"/>
        </w:rPr>
        <w:t>Водоохранные мероприятия.</w:t>
      </w:r>
    </w:p>
    <w:p w:rsidR="00B925E0" w:rsidRPr="003260A7" w:rsidRDefault="00B925E0" w:rsidP="00B925E0">
      <w:pPr>
        <w:spacing w:line="240" w:lineRule="atLeast"/>
        <w:jc w:val="both"/>
        <w:rPr>
          <w:sz w:val="28"/>
          <w:szCs w:val="28"/>
        </w:rPr>
      </w:pPr>
      <w:r w:rsidRPr="003260A7">
        <w:rPr>
          <w:sz w:val="28"/>
          <w:szCs w:val="28"/>
        </w:rPr>
        <w:t xml:space="preserve">      Подсчетами специалистов подтверждено, что водоохранные зоны и прибрежные защитные полосы задерживают до 80% загрязняющих веществ поверхностного стока и около 2 условных тонн на 100 метров береговой линии. Недостаточное обнесение и загрязнение прибрежных полос, легкоразмываемые грунты береговых склонов, неорганизованный сброс поверхностных вод приводит к размыву береговых склонов. Поэтому закрепление в натуре границ прибрежных полос рек водоохранными замками установленного образца, их озеленение и благоустройство и соблюдение режима использования территорий водоохранных зон и прибрежных полос являются основными мероприятиями по охране рек и водоёмов.</w:t>
      </w:r>
    </w:p>
    <w:p w:rsidR="00B925E0" w:rsidRPr="003260A7" w:rsidRDefault="00B925E0" w:rsidP="00B925E0">
      <w:pPr>
        <w:spacing w:line="240" w:lineRule="atLeast"/>
        <w:jc w:val="both"/>
        <w:rPr>
          <w:b/>
          <w:sz w:val="28"/>
          <w:szCs w:val="28"/>
        </w:rPr>
      </w:pPr>
      <w:r w:rsidRPr="003260A7">
        <w:rPr>
          <w:sz w:val="28"/>
          <w:szCs w:val="28"/>
        </w:rPr>
        <w:lastRenderedPageBreak/>
        <w:t xml:space="preserve">          </w:t>
      </w:r>
      <w:r w:rsidRPr="003260A7">
        <w:rPr>
          <w:b/>
          <w:sz w:val="28"/>
          <w:szCs w:val="28"/>
        </w:rPr>
        <w:t>Охрана подземных вод.</w:t>
      </w:r>
    </w:p>
    <w:p w:rsidR="00B925E0" w:rsidRPr="003260A7" w:rsidRDefault="00B925E0" w:rsidP="00B925E0">
      <w:pPr>
        <w:spacing w:line="240" w:lineRule="atLeast"/>
        <w:jc w:val="both"/>
        <w:rPr>
          <w:sz w:val="28"/>
          <w:szCs w:val="28"/>
        </w:rPr>
      </w:pPr>
      <w:r w:rsidRPr="003260A7">
        <w:rPr>
          <w:sz w:val="28"/>
          <w:szCs w:val="28"/>
        </w:rPr>
        <w:t xml:space="preserve">      Охрана подземных вод подразумевает под собой поведение мероприятий по двум основным направлениям – недопущение истощения ресурсов подземных вод и защита их от загрязнения.</w:t>
      </w:r>
    </w:p>
    <w:p w:rsidR="00B925E0" w:rsidRPr="003260A7" w:rsidRDefault="00B925E0" w:rsidP="00B925E0">
      <w:pPr>
        <w:spacing w:line="240" w:lineRule="atLeast"/>
        <w:jc w:val="both"/>
        <w:rPr>
          <w:sz w:val="28"/>
          <w:szCs w:val="28"/>
        </w:rPr>
      </w:pPr>
      <w:r w:rsidRPr="003260A7">
        <w:rPr>
          <w:sz w:val="28"/>
          <w:szCs w:val="28"/>
        </w:rPr>
        <w:t xml:space="preserve">      Для предотвращения истощения запасов подземных вод необходимо:</w:t>
      </w:r>
    </w:p>
    <w:p w:rsidR="00B925E0" w:rsidRPr="003260A7" w:rsidRDefault="00B925E0" w:rsidP="00B925E0">
      <w:pPr>
        <w:numPr>
          <w:ilvl w:val="0"/>
          <w:numId w:val="28"/>
        </w:numPr>
        <w:tabs>
          <w:tab w:val="left" w:pos="720"/>
        </w:tabs>
        <w:suppressAutoHyphens/>
        <w:spacing w:line="240" w:lineRule="atLeast"/>
        <w:jc w:val="both"/>
        <w:rPr>
          <w:sz w:val="28"/>
          <w:szCs w:val="28"/>
        </w:rPr>
      </w:pPr>
      <w:r w:rsidRPr="003260A7">
        <w:rPr>
          <w:sz w:val="28"/>
          <w:szCs w:val="28"/>
        </w:rPr>
        <w:t>для контроля над количеством отбираемой воды на каждой скважине должна быть установлена водоизмерительная аппаратура;</w:t>
      </w:r>
    </w:p>
    <w:p w:rsidR="00B925E0" w:rsidRPr="003260A7" w:rsidRDefault="00B925E0" w:rsidP="00B925E0">
      <w:pPr>
        <w:numPr>
          <w:ilvl w:val="0"/>
          <w:numId w:val="28"/>
        </w:numPr>
        <w:tabs>
          <w:tab w:val="left" w:pos="720"/>
        </w:tabs>
        <w:suppressAutoHyphens/>
        <w:spacing w:line="240" w:lineRule="atLeast"/>
        <w:jc w:val="both"/>
        <w:rPr>
          <w:sz w:val="28"/>
          <w:szCs w:val="28"/>
        </w:rPr>
      </w:pPr>
      <w:r w:rsidRPr="003260A7">
        <w:rPr>
          <w:sz w:val="28"/>
          <w:szCs w:val="28"/>
        </w:rPr>
        <w:t>проведение ежегодного профилактического ремонта скважин силами водопользователей;</w:t>
      </w:r>
    </w:p>
    <w:p w:rsidR="00B925E0" w:rsidRPr="003260A7" w:rsidRDefault="00B925E0" w:rsidP="00B925E0">
      <w:pPr>
        <w:numPr>
          <w:ilvl w:val="0"/>
          <w:numId w:val="28"/>
        </w:numPr>
        <w:tabs>
          <w:tab w:val="left" w:pos="720"/>
        </w:tabs>
        <w:suppressAutoHyphens/>
        <w:spacing w:line="240" w:lineRule="atLeast"/>
        <w:jc w:val="both"/>
        <w:rPr>
          <w:sz w:val="28"/>
          <w:szCs w:val="28"/>
        </w:rPr>
      </w:pPr>
      <w:r w:rsidRPr="003260A7">
        <w:rPr>
          <w:sz w:val="28"/>
          <w:szCs w:val="28"/>
        </w:rPr>
        <w:t>стремиться к сокращению использования пресных вод для технических целей;</w:t>
      </w:r>
    </w:p>
    <w:p w:rsidR="00B925E0" w:rsidRPr="003260A7" w:rsidRDefault="00B925E0" w:rsidP="00B925E0">
      <w:pPr>
        <w:numPr>
          <w:ilvl w:val="0"/>
          <w:numId w:val="28"/>
        </w:numPr>
        <w:tabs>
          <w:tab w:val="left" w:pos="720"/>
        </w:tabs>
        <w:suppressAutoHyphens/>
        <w:spacing w:line="240" w:lineRule="atLeast"/>
        <w:jc w:val="both"/>
        <w:rPr>
          <w:sz w:val="28"/>
          <w:szCs w:val="28"/>
        </w:rPr>
      </w:pPr>
      <w:r w:rsidRPr="003260A7">
        <w:rPr>
          <w:sz w:val="28"/>
          <w:szCs w:val="28"/>
        </w:rPr>
        <w:t>применение отборного водоснабжения;</w:t>
      </w:r>
    </w:p>
    <w:p w:rsidR="00B925E0" w:rsidRPr="003260A7" w:rsidRDefault="00B925E0" w:rsidP="00B925E0">
      <w:pPr>
        <w:numPr>
          <w:ilvl w:val="0"/>
          <w:numId w:val="28"/>
        </w:numPr>
        <w:tabs>
          <w:tab w:val="left" w:pos="720"/>
        </w:tabs>
        <w:suppressAutoHyphens/>
        <w:spacing w:line="240" w:lineRule="atLeast"/>
        <w:jc w:val="both"/>
        <w:rPr>
          <w:sz w:val="28"/>
          <w:szCs w:val="28"/>
        </w:rPr>
      </w:pPr>
      <w:r w:rsidRPr="003260A7">
        <w:rPr>
          <w:sz w:val="28"/>
          <w:szCs w:val="28"/>
        </w:rPr>
        <w:t>тампонаж бездействующих скважин.</w:t>
      </w:r>
    </w:p>
    <w:p w:rsidR="00B925E0" w:rsidRPr="003260A7" w:rsidRDefault="00B925E0" w:rsidP="00B925E0">
      <w:pPr>
        <w:spacing w:line="240" w:lineRule="atLeast"/>
        <w:jc w:val="both"/>
        <w:rPr>
          <w:sz w:val="28"/>
          <w:szCs w:val="28"/>
        </w:rPr>
      </w:pPr>
      <w:r w:rsidRPr="003260A7">
        <w:rPr>
          <w:sz w:val="28"/>
          <w:szCs w:val="28"/>
        </w:rPr>
        <w:t xml:space="preserve">         Для предотвращения загрязнения подземных вод необходимо:</w:t>
      </w:r>
    </w:p>
    <w:p w:rsidR="00B925E0" w:rsidRPr="003260A7" w:rsidRDefault="00B925E0" w:rsidP="00B925E0">
      <w:pPr>
        <w:numPr>
          <w:ilvl w:val="0"/>
          <w:numId w:val="30"/>
        </w:numPr>
        <w:tabs>
          <w:tab w:val="left" w:pos="720"/>
        </w:tabs>
        <w:suppressAutoHyphens/>
        <w:spacing w:line="240" w:lineRule="atLeast"/>
        <w:jc w:val="both"/>
        <w:rPr>
          <w:sz w:val="28"/>
          <w:szCs w:val="28"/>
        </w:rPr>
      </w:pPr>
      <w:r w:rsidRPr="003260A7">
        <w:rPr>
          <w:sz w:val="28"/>
          <w:szCs w:val="28"/>
        </w:rPr>
        <w:t xml:space="preserve">огранизовать вокруг каждой скважины зоны строгого режима – </w:t>
      </w:r>
      <w:r w:rsidRPr="003260A7">
        <w:rPr>
          <w:sz w:val="28"/>
          <w:szCs w:val="28"/>
          <w:lang w:val="en-US"/>
        </w:rPr>
        <w:t>I</w:t>
      </w:r>
      <w:r w:rsidRPr="003260A7">
        <w:rPr>
          <w:sz w:val="28"/>
          <w:szCs w:val="28"/>
        </w:rPr>
        <w:t xml:space="preserve"> пояс;</w:t>
      </w:r>
    </w:p>
    <w:p w:rsidR="00B925E0" w:rsidRPr="003260A7" w:rsidRDefault="00B925E0" w:rsidP="00B925E0">
      <w:pPr>
        <w:numPr>
          <w:ilvl w:val="0"/>
          <w:numId w:val="30"/>
        </w:numPr>
        <w:tabs>
          <w:tab w:val="left" w:pos="720"/>
        </w:tabs>
        <w:suppressAutoHyphens/>
        <w:spacing w:line="240" w:lineRule="atLeast"/>
        <w:jc w:val="both"/>
        <w:rPr>
          <w:sz w:val="28"/>
          <w:szCs w:val="28"/>
        </w:rPr>
      </w:pPr>
      <w:r w:rsidRPr="003260A7">
        <w:rPr>
          <w:sz w:val="28"/>
          <w:szCs w:val="28"/>
        </w:rPr>
        <w:t>обязательная герметизация оголовок всех эксплуатируемых и резервных скважин;</w:t>
      </w:r>
    </w:p>
    <w:p w:rsidR="00B925E0" w:rsidRPr="003260A7" w:rsidRDefault="00B925E0" w:rsidP="00B925E0">
      <w:pPr>
        <w:numPr>
          <w:ilvl w:val="0"/>
          <w:numId w:val="30"/>
        </w:numPr>
        <w:tabs>
          <w:tab w:val="left" w:pos="720"/>
        </w:tabs>
        <w:suppressAutoHyphens/>
        <w:spacing w:line="240" w:lineRule="atLeast"/>
        <w:jc w:val="both"/>
        <w:rPr>
          <w:sz w:val="28"/>
          <w:szCs w:val="28"/>
        </w:rPr>
      </w:pPr>
      <w:r w:rsidRPr="003260A7">
        <w:rPr>
          <w:sz w:val="28"/>
          <w:szCs w:val="28"/>
        </w:rPr>
        <w:t>вынос из зоны санитарной охраны всех потенциальных источников загрязнения: животноводческие фермы, склады химудобрений и т.д.;</w:t>
      </w:r>
    </w:p>
    <w:p w:rsidR="00B925E0" w:rsidRPr="003260A7" w:rsidRDefault="00B925E0" w:rsidP="00B925E0">
      <w:pPr>
        <w:numPr>
          <w:ilvl w:val="0"/>
          <w:numId w:val="30"/>
        </w:numPr>
        <w:tabs>
          <w:tab w:val="left" w:pos="720"/>
        </w:tabs>
        <w:suppressAutoHyphens/>
        <w:spacing w:line="240" w:lineRule="atLeast"/>
        <w:jc w:val="both"/>
        <w:rPr>
          <w:sz w:val="28"/>
          <w:szCs w:val="28"/>
        </w:rPr>
      </w:pPr>
      <w:r w:rsidRPr="003260A7">
        <w:rPr>
          <w:sz w:val="28"/>
          <w:szCs w:val="28"/>
        </w:rPr>
        <w:t>систематическое выполнение бактериологических и химических анализов воды, подаваемой потребителю.</w:t>
      </w:r>
    </w:p>
    <w:p w:rsidR="00B925E0" w:rsidRPr="003260A7" w:rsidRDefault="00B925E0" w:rsidP="00B925E0">
      <w:pPr>
        <w:spacing w:line="240" w:lineRule="atLeast"/>
        <w:jc w:val="both"/>
        <w:rPr>
          <w:sz w:val="28"/>
          <w:szCs w:val="28"/>
        </w:rPr>
      </w:pPr>
      <w:r w:rsidRPr="003260A7">
        <w:rPr>
          <w:sz w:val="28"/>
          <w:szCs w:val="28"/>
        </w:rPr>
        <w:t xml:space="preserve">     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rsidR="00B925E0" w:rsidRPr="003260A7" w:rsidRDefault="00B925E0" w:rsidP="00B925E0">
      <w:pPr>
        <w:spacing w:line="240" w:lineRule="atLeast"/>
        <w:jc w:val="both"/>
        <w:rPr>
          <w:b/>
          <w:sz w:val="28"/>
          <w:szCs w:val="28"/>
        </w:rPr>
      </w:pPr>
      <w:r w:rsidRPr="003260A7">
        <w:rPr>
          <w:b/>
          <w:sz w:val="28"/>
          <w:szCs w:val="28"/>
        </w:rPr>
        <w:t>Охрана почв.</w:t>
      </w:r>
    </w:p>
    <w:p w:rsidR="00B925E0" w:rsidRPr="003260A7" w:rsidRDefault="00B925E0" w:rsidP="00B925E0">
      <w:pPr>
        <w:spacing w:line="240" w:lineRule="atLeast"/>
        <w:jc w:val="both"/>
        <w:rPr>
          <w:b/>
          <w:sz w:val="28"/>
          <w:szCs w:val="28"/>
        </w:rPr>
      </w:pPr>
      <w:r w:rsidRPr="003260A7">
        <w:rPr>
          <w:sz w:val="28"/>
          <w:szCs w:val="28"/>
        </w:rPr>
        <w:t xml:space="preserve">         </w:t>
      </w:r>
      <w:r w:rsidRPr="003260A7">
        <w:rPr>
          <w:b/>
          <w:sz w:val="28"/>
          <w:szCs w:val="28"/>
        </w:rPr>
        <w:t>Противоэрозионные мероприятия.</w:t>
      </w:r>
    </w:p>
    <w:p w:rsidR="00B925E0" w:rsidRPr="003260A7" w:rsidRDefault="00B925E0" w:rsidP="00B925E0">
      <w:pPr>
        <w:spacing w:line="240" w:lineRule="atLeast"/>
        <w:jc w:val="both"/>
        <w:rPr>
          <w:sz w:val="28"/>
          <w:szCs w:val="28"/>
        </w:rPr>
      </w:pPr>
      <w:r w:rsidRPr="003260A7">
        <w:rPr>
          <w:sz w:val="28"/>
          <w:szCs w:val="28"/>
        </w:rPr>
        <w:t xml:space="preserve">      В комплексе мероприятий по борьбе с эрозией почв необходимой составной частью являются защитные лесные насаждения.</w:t>
      </w:r>
    </w:p>
    <w:p w:rsidR="00B925E0" w:rsidRPr="003260A7" w:rsidRDefault="00B925E0" w:rsidP="00B925E0">
      <w:pPr>
        <w:spacing w:line="240" w:lineRule="atLeast"/>
        <w:jc w:val="both"/>
        <w:rPr>
          <w:sz w:val="28"/>
          <w:szCs w:val="28"/>
        </w:rPr>
      </w:pPr>
      <w:r w:rsidRPr="003260A7">
        <w:rPr>
          <w:sz w:val="28"/>
          <w:szCs w:val="28"/>
        </w:rPr>
        <w:t xml:space="preserve">      Насущной задачей является проведение инвентаризации существующих защитных насаждений и разработка на её основе программы создания защитных насаждений на перспективу.</w:t>
      </w:r>
    </w:p>
    <w:p w:rsidR="00B925E0" w:rsidRPr="003260A7" w:rsidRDefault="00B925E0" w:rsidP="00B925E0">
      <w:pPr>
        <w:spacing w:line="240" w:lineRule="atLeast"/>
        <w:jc w:val="both"/>
        <w:rPr>
          <w:sz w:val="28"/>
          <w:szCs w:val="28"/>
        </w:rPr>
      </w:pPr>
      <w:r w:rsidRPr="003260A7">
        <w:rPr>
          <w:sz w:val="28"/>
          <w:szCs w:val="28"/>
        </w:rPr>
        <w:t xml:space="preserve">            Для эффективной борьбы с эрозионными процессами необходимо проведение комплекса противоэрозионных мероприятий:</w:t>
      </w:r>
    </w:p>
    <w:p w:rsidR="00B925E0" w:rsidRPr="003260A7" w:rsidRDefault="00B925E0" w:rsidP="00B925E0">
      <w:pPr>
        <w:spacing w:line="240" w:lineRule="atLeast"/>
        <w:jc w:val="both"/>
        <w:rPr>
          <w:sz w:val="28"/>
          <w:szCs w:val="28"/>
        </w:rPr>
      </w:pPr>
      <w:r w:rsidRPr="003260A7">
        <w:rPr>
          <w:sz w:val="28"/>
          <w:szCs w:val="28"/>
        </w:rPr>
        <w:t xml:space="preserve">      - организационно – хозяйственных;</w:t>
      </w:r>
    </w:p>
    <w:p w:rsidR="00B925E0" w:rsidRPr="003260A7" w:rsidRDefault="00B925E0" w:rsidP="00B925E0">
      <w:pPr>
        <w:spacing w:line="240" w:lineRule="atLeast"/>
        <w:jc w:val="both"/>
        <w:rPr>
          <w:sz w:val="28"/>
          <w:szCs w:val="28"/>
        </w:rPr>
      </w:pPr>
      <w:r w:rsidRPr="003260A7">
        <w:rPr>
          <w:sz w:val="28"/>
          <w:szCs w:val="28"/>
        </w:rPr>
        <w:t xml:space="preserve">      - агротехнических;</w:t>
      </w:r>
    </w:p>
    <w:p w:rsidR="00B925E0" w:rsidRPr="003260A7" w:rsidRDefault="00B925E0" w:rsidP="00B925E0">
      <w:pPr>
        <w:spacing w:line="240" w:lineRule="atLeast"/>
        <w:jc w:val="both"/>
        <w:rPr>
          <w:sz w:val="28"/>
          <w:szCs w:val="28"/>
        </w:rPr>
      </w:pPr>
      <w:r w:rsidRPr="003260A7">
        <w:rPr>
          <w:sz w:val="28"/>
          <w:szCs w:val="28"/>
        </w:rPr>
        <w:t xml:space="preserve">      - лесомелиоративных;</w:t>
      </w:r>
    </w:p>
    <w:p w:rsidR="00B925E0" w:rsidRPr="003260A7" w:rsidRDefault="00B925E0" w:rsidP="00B925E0">
      <w:pPr>
        <w:spacing w:line="240" w:lineRule="atLeast"/>
        <w:jc w:val="both"/>
        <w:rPr>
          <w:sz w:val="28"/>
          <w:szCs w:val="28"/>
        </w:rPr>
      </w:pPr>
      <w:r w:rsidRPr="003260A7">
        <w:rPr>
          <w:sz w:val="28"/>
          <w:szCs w:val="28"/>
        </w:rPr>
        <w:t xml:space="preserve">      - гидротехнических.</w:t>
      </w:r>
    </w:p>
    <w:p w:rsidR="00B925E0" w:rsidRPr="003260A7" w:rsidRDefault="00B925E0" w:rsidP="00B925E0">
      <w:pPr>
        <w:spacing w:line="240" w:lineRule="atLeast"/>
        <w:jc w:val="both"/>
        <w:rPr>
          <w:b/>
          <w:sz w:val="28"/>
          <w:szCs w:val="28"/>
        </w:rPr>
      </w:pPr>
      <w:r w:rsidRPr="003260A7">
        <w:rPr>
          <w:sz w:val="28"/>
          <w:szCs w:val="28"/>
        </w:rPr>
        <w:t xml:space="preserve">          </w:t>
      </w:r>
      <w:r w:rsidRPr="003260A7">
        <w:rPr>
          <w:b/>
          <w:sz w:val="28"/>
          <w:szCs w:val="28"/>
        </w:rPr>
        <w:t>Мероприятия по снижению загрязнённости почв.</w:t>
      </w:r>
    </w:p>
    <w:p w:rsidR="00B925E0" w:rsidRPr="003260A7" w:rsidRDefault="00B925E0" w:rsidP="00B925E0">
      <w:pPr>
        <w:spacing w:line="240" w:lineRule="atLeast"/>
        <w:jc w:val="both"/>
        <w:rPr>
          <w:sz w:val="28"/>
          <w:szCs w:val="28"/>
        </w:rPr>
      </w:pPr>
      <w:r w:rsidRPr="003260A7">
        <w:rPr>
          <w:sz w:val="28"/>
          <w:szCs w:val="28"/>
        </w:rPr>
        <w:t>Для улучшения существующей ситуации необходимы следующие мероприятия:</w:t>
      </w:r>
    </w:p>
    <w:p w:rsidR="00B925E0" w:rsidRPr="003260A7" w:rsidRDefault="00B925E0" w:rsidP="00B925E0">
      <w:pPr>
        <w:numPr>
          <w:ilvl w:val="0"/>
          <w:numId w:val="33"/>
        </w:numPr>
        <w:tabs>
          <w:tab w:val="left" w:pos="720"/>
        </w:tabs>
        <w:suppressAutoHyphens/>
        <w:spacing w:line="240" w:lineRule="atLeast"/>
        <w:jc w:val="both"/>
        <w:rPr>
          <w:sz w:val="28"/>
          <w:szCs w:val="28"/>
        </w:rPr>
      </w:pPr>
      <w:r w:rsidRPr="003260A7">
        <w:rPr>
          <w:sz w:val="28"/>
          <w:szCs w:val="28"/>
        </w:rPr>
        <w:t>организация учёта агрохимикатов, вносимых в почву и ликвидация пришедших в негодность;</w:t>
      </w:r>
    </w:p>
    <w:p w:rsidR="00B925E0" w:rsidRPr="003260A7" w:rsidRDefault="00B925E0" w:rsidP="00B925E0">
      <w:pPr>
        <w:numPr>
          <w:ilvl w:val="0"/>
          <w:numId w:val="33"/>
        </w:numPr>
        <w:tabs>
          <w:tab w:val="left" w:pos="720"/>
        </w:tabs>
        <w:suppressAutoHyphens/>
        <w:spacing w:line="240" w:lineRule="atLeast"/>
        <w:jc w:val="both"/>
        <w:rPr>
          <w:sz w:val="28"/>
          <w:szCs w:val="28"/>
        </w:rPr>
      </w:pPr>
      <w:r w:rsidRPr="003260A7">
        <w:rPr>
          <w:sz w:val="28"/>
          <w:szCs w:val="28"/>
        </w:rPr>
        <w:t>приведение складов для хранения пестицидов и удобрений в соответствие с требованиями санитарно – гигиенических норм и правил;</w:t>
      </w:r>
    </w:p>
    <w:p w:rsidR="00B925E0" w:rsidRPr="003260A7" w:rsidRDefault="00B925E0" w:rsidP="00B925E0">
      <w:pPr>
        <w:numPr>
          <w:ilvl w:val="0"/>
          <w:numId w:val="33"/>
        </w:numPr>
        <w:tabs>
          <w:tab w:val="left" w:pos="720"/>
        </w:tabs>
        <w:suppressAutoHyphens/>
        <w:spacing w:line="240" w:lineRule="atLeast"/>
        <w:jc w:val="both"/>
        <w:rPr>
          <w:sz w:val="28"/>
          <w:szCs w:val="28"/>
        </w:rPr>
      </w:pPr>
      <w:r w:rsidRPr="003260A7">
        <w:rPr>
          <w:sz w:val="28"/>
          <w:szCs w:val="28"/>
        </w:rPr>
        <w:t>территория скотомогильников должны быть огорожены глухим забором высотой не менее 2 метров. С внутренней стороны забора по всему периметру должна быть траншея глубиной 0,8 – 1,4 м и шириной не менее 1,5 м с устройством вала из вынутого грунта;</w:t>
      </w:r>
    </w:p>
    <w:p w:rsidR="00B925E0" w:rsidRPr="003260A7" w:rsidRDefault="00B925E0" w:rsidP="00B925E0">
      <w:pPr>
        <w:numPr>
          <w:ilvl w:val="0"/>
          <w:numId w:val="33"/>
        </w:numPr>
        <w:tabs>
          <w:tab w:val="left" w:pos="720"/>
        </w:tabs>
        <w:suppressAutoHyphens/>
        <w:spacing w:line="240" w:lineRule="atLeast"/>
        <w:jc w:val="both"/>
        <w:rPr>
          <w:sz w:val="28"/>
          <w:szCs w:val="28"/>
        </w:rPr>
      </w:pPr>
      <w:r w:rsidRPr="003260A7">
        <w:rPr>
          <w:sz w:val="28"/>
          <w:szCs w:val="28"/>
        </w:rPr>
        <w:t>ликвидация несанкционированных свалок.</w:t>
      </w:r>
    </w:p>
    <w:p w:rsidR="00B925E0" w:rsidRPr="003260A7" w:rsidRDefault="00B925E0" w:rsidP="00B925E0">
      <w:pPr>
        <w:spacing w:line="240" w:lineRule="atLeast"/>
        <w:jc w:val="both"/>
        <w:rPr>
          <w:b/>
          <w:sz w:val="28"/>
          <w:szCs w:val="28"/>
        </w:rPr>
      </w:pPr>
      <w:r w:rsidRPr="003260A7">
        <w:rPr>
          <w:sz w:val="28"/>
          <w:szCs w:val="28"/>
        </w:rPr>
        <w:t xml:space="preserve">        </w:t>
      </w:r>
      <w:r w:rsidRPr="003260A7">
        <w:rPr>
          <w:b/>
          <w:sz w:val="28"/>
          <w:szCs w:val="28"/>
        </w:rPr>
        <w:t>Охрана растительности, животного мира, природных ландшафтов.</w:t>
      </w:r>
    </w:p>
    <w:p w:rsidR="00B925E0" w:rsidRPr="003260A7" w:rsidRDefault="00B925E0" w:rsidP="00B925E0">
      <w:pPr>
        <w:spacing w:line="240" w:lineRule="atLeast"/>
        <w:jc w:val="both"/>
        <w:rPr>
          <w:sz w:val="28"/>
          <w:szCs w:val="28"/>
        </w:rPr>
      </w:pPr>
      <w:r w:rsidRPr="003260A7">
        <w:rPr>
          <w:sz w:val="28"/>
          <w:szCs w:val="28"/>
        </w:rPr>
        <w:t xml:space="preserve">      Одной из важнейших задач в области охраны природы является рациональное использование и охрана растительности, ландшафтов и животного мира.</w:t>
      </w:r>
    </w:p>
    <w:p w:rsidR="00B925E0" w:rsidRPr="003260A7" w:rsidRDefault="00B925E0" w:rsidP="00B925E0">
      <w:pPr>
        <w:spacing w:line="240" w:lineRule="atLeast"/>
        <w:jc w:val="both"/>
        <w:rPr>
          <w:sz w:val="28"/>
          <w:szCs w:val="28"/>
        </w:rPr>
      </w:pPr>
      <w:r w:rsidRPr="003260A7">
        <w:rPr>
          <w:sz w:val="28"/>
          <w:szCs w:val="28"/>
        </w:rPr>
        <w:t xml:space="preserve">     Соблюдение режима пользования, установленного для каждой категории лесов, будет способствовать их охране.</w:t>
      </w:r>
    </w:p>
    <w:p w:rsidR="00B925E0" w:rsidRPr="003260A7" w:rsidRDefault="00B925E0" w:rsidP="00B925E0">
      <w:pPr>
        <w:spacing w:line="240" w:lineRule="atLeast"/>
        <w:jc w:val="both"/>
        <w:rPr>
          <w:sz w:val="28"/>
          <w:szCs w:val="28"/>
        </w:rPr>
      </w:pPr>
      <w:r w:rsidRPr="003260A7">
        <w:rPr>
          <w:sz w:val="28"/>
          <w:szCs w:val="28"/>
        </w:rPr>
        <w:lastRenderedPageBreak/>
        <w:t xml:space="preserve">     Лесные комплексы поселения обладают слабой устойчивостью к антропогенным нагрузкам и в частности, к рекреационным нагрузкам.</w:t>
      </w:r>
    </w:p>
    <w:p w:rsidR="00B925E0" w:rsidRDefault="00B925E0" w:rsidP="00B925E0">
      <w:pPr>
        <w:spacing w:line="240" w:lineRule="atLeast"/>
        <w:jc w:val="both"/>
        <w:rPr>
          <w:sz w:val="28"/>
          <w:szCs w:val="28"/>
        </w:rPr>
      </w:pPr>
      <w:r w:rsidRPr="003260A7">
        <w:rPr>
          <w:sz w:val="28"/>
          <w:szCs w:val="28"/>
        </w:rPr>
        <w:t xml:space="preserve">     Благоустройство зон отдыха увеличит устойчивость природных комплексов к рекреационным нагрузкам.</w:t>
      </w:r>
    </w:p>
    <w:p w:rsidR="00B925E0" w:rsidRPr="003260A7" w:rsidRDefault="00B925E0" w:rsidP="00B925E0">
      <w:pPr>
        <w:spacing w:line="240" w:lineRule="atLeast"/>
        <w:jc w:val="both"/>
        <w:rPr>
          <w:sz w:val="28"/>
          <w:szCs w:val="28"/>
        </w:rPr>
      </w:pPr>
    </w:p>
    <w:p w:rsidR="00B925E0" w:rsidRPr="005B345F" w:rsidRDefault="00B925E0" w:rsidP="00B925E0">
      <w:pPr>
        <w:spacing w:line="240" w:lineRule="atLeast"/>
        <w:jc w:val="both"/>
        <w:rPr>
          <w:sz w:val="28"/>
          <w:szCs w:val="28"/>
        </w:rPr>
      </w:pPr>
      <w:r>
        <w:rPr>
          <w:sz w:val="28"/>
          <w:szCs w:val="28"/>
        </w:rPr>
        <w:t xml:space="preserve">            </w:t>
      </w:r>
      <w:r w:rsidRPr="003260A7">
        <w:rPr>
          <w:sz w:val="28"/>
          <w:szCs w:val="28"/>
        </w:rPr>
        <w:t xml:space="preserve"> </w:t>
      </w:r>
      <w:r w:rsidRPr="009120DB">
        <w:rPr>
          <w:b/>
          <w:sz w:val="28"/>
          <w:szCs w:val="28"/>
        </w:rPr>
        <w:t>Охрана лесов.</w:t>
      </w:r>
    </w:p>
    <w:p w:rsidR="00B925E0" w:rsidRPr="003260A7" w:rsidRDefault="00B925E0" w:rsidP="00B925E0">
      <w:pPr>
        <w:spacing w:line="240" w:lineRule="atLeast"/>
        <w:jc w:val="both"/>
        <w:rPr>
          <w:sz w:val="28"/>
          <w:szCs w:val="28"/>
        </w:rPr>
      </w:pPr>
      <w:r w:rsidRPr="003260A7">
        <w:rPr>
          <w:sz w:val="28"/>
          <w:szCs w:val="28"/>
        </w:rPr>
        <w:t xml:space="preserve">      В комплексе мероприятий по охране природы одно из ведущих мест занимает охрана лесов, в том числе охрана лесов от пожаров, защита от вредителей и болезней, охрана от самовольных рубок, сенокошения, выпаса скота, строгое соблюдение для каждой категории лесов режима ведения хозяйства.</w:t>
      </w:r>
    </w:p>
    <w:p w:rsidR="00B925E0" w:rsidRPr="003260A7" w:rsidRDefault="00B925E0" w:rsidP="00B925E0">
      <w:pPr>
        <w:spacing w:line="240" w:lineRule="atLeast"/>
        <w:jc w:val="both"/>
        <w:rPr>
          <w:sz w:val="28"/>
          <w:szCs w:val="28"/>
        </w:rPr>
      </w:pPr>
      <w:r w:rsidRPr="003260A7">
        <w:rPr>
          <w:sz w:val="28"/>
          <w:szCs w:val="28"/>
        </w:rPr>
        <w:t xml:space="preserve">      Большой ущерб народному хозяйству наносят местные пожары. При лесных пожарах уничтожается не только растущий лес с подлеском, травяным покровом, погибает и фауна.</w:t>
      </w:r>
    </w:p>
    <w:p w:rsidR="00B925E0" w:rsidRPr="003260A7" w:rsidRDefault="00B925E0" w:rsidP="00B925E0">
      <w:pPr>
        <w:spacing w:line="240" w:lineRule="atLeast"/>
        <w:jc w:val="both"/>
        <w:rPr>
          <w:sz w:val="28"/>
          <w:szCs w:val="28"/>
        </w:rPr>
      </w:pPr>
      <w:r w:rsidRPr="003260A7">
        <w:rPr>
          <w:sz w:val="28"/>
          <w:szCs w:val="28"/>
        </w:rPr>
        <w:t xml:space="preserve">      Ослабленные пожарами насаждения становятся очагами распространения вредителей и болезней, снижаются защитные водоохранные и другие свойства лесов, нарушается плановое ведение лесного хозяйства и использование лесных ресурсов.</w:t>
      </w:r>
    </w:p>
    <w:p w:rsidR="00B925E0" w:rsidRPr="003260A7" w:rsidRDefault="00B925E0" w:rsidP="00B925E0">
      <w:pPr>
        <w:spacing w:line="240" w:lineRule="atLeast"/>
        <w:jc w:val="both"/>
        <w:rPr>
          <w:sz w:val="28"/>
          <w:szCs w:val="28"/>
        </w:rPr>
      </w:pPr>
      <w:r w:rsidRPr="003260A7">
        <w:rPr>
          <w:sz w:val="28"/>
          <w:szCs w:val="28"/>
        </w:rPr>
        <w:t xml:space="preserve">     Борьба с пожарами является важнейшей государственной задачей.</w:t>
      </w:r>
    </w:p>
    <w:p w:rsidR="00B925E0" w:rsidRPr="003260A7" w:rsidRDefault="00B925E0" w:rsidP="00B925E0">
      <w:pPr>
        <w:spacing w:line="240" w:lineRule="atLeast"/>
        <w:jc w:val="both"/>
        <w:rPr>
          <w:sz w:val="28"/>
          <w:szCs w:val="28"/>
        </w:rPr>
      </w:pPr>
      <w:r w:rsidRPr="003260A7">
        <w:rPr>
          <w:sz w:val="28"/>
          <w:szCs w:val="28"/>
        </w:rPr>
        <w:t xml:space="preserve">      Большую роль играет противопожарная профилактика:</w:t>
      </w:r>
    </w:p>
    <w:p w:rsidR="00B925E0" w:rsidRPr="003260A7" w:rsidRDefault="00B925E0" w:rsidP="00B925E0">
      <w:pPr>
        <w:numPr>
          <w:ilvl w:val="0"/>
          <w:numId w:val="32"/>
        </w:numPr>
        <w:tabs>
          <w:tab w:val="left" w:pos="720"/>
        </w:tabs>
        <w:suppressAutoHyphens/>
        <w:spacing w:line="240" w:lineRule="atLeast"/>
        <w:jc w:val="both"/>
        <w:rPr>
          <w:sz w:val="28"/>
          <w:szCs w:val="28"/>
        </w:rPr>
      </w:pPr>
      <w:r w:rsidRPr="003260A7">
        <w:rPr>
          <w:sz w:val="28"/>
          <w:szCs w:val="28"/>
        </w:rPr>
        <w:t>опашка хвойных молодняков;</w:t>
      </w:r>
    </w:p>
    <w:p w:rsidR="00B925E0" w:rsidRPr="003260A7" w:rsidRDefault="00B925E0" w:rsidP="00B925E0">
      <w:pPr>
        <w:numPr>
          <w:ilvl w:val="0"/>
          <w:numId w:val="32"/>
        </w:numPr>
        <w:tabs>
          <w:tab w:val="left" w:pos="720"/>
        </w:tabs>
        <w:suppressAutoHyphens/>
        <w:spacing w:line="240" w:lineRule="atLeast"/>
        <w:jc w:val="both"/>
        <w:rPr>
          <w:sz w:val="28"/>
          <w:szCs w:val="28"/>
        </w:rPr>
      </w:pPr>
      <w:r w:rsidRPr="003260A7">
        <w:rPr>
          <w:sz w:val="28"/>
          <w:szCs w:val="28"/>
        </w:rPr>
        <w:t>устройство минерализированных полос;</w:t>
      </w:r>
    </w:p>
    <w:p w:rsidR="00B925E0" w:rsidRPr="003260A7" w:rsidRDefault="00B925E0" w:rsidP="00B925E0">
      <w:pPr>
        <w:numPr>
          <w:ilvl w:val="0"/>
          <w:numId w:val="32"/>
        </w:numPr>
        <w:tabs>
          <w:tab w:val="left" w:pos="720"/>
        </w:tabs>
        <w:suppressAutoHyphens/>
        <w:spacing w:line="240" w:lineRule="atLeast"/>
        <w:jc w:val="both"/>
        <w:rPr>
          <w:sz w:val="28"/>
          <w:szCs w:val="28"/>
        </w:rPr>
      </w:pPr>
      <w:r w:rsidRPr="003260A7">
        <w:rPr>
          <w:sz w:val="28"/>
          <w:szCs w:val="28"/>
        </w:rPr>
        <w:t>устройство противопожарных разрывов;</w:t>
      </w:r>
    </w:p>
    <w:p w:rsidR="00B925E0" w:rsidRPr="003260A7" w:rsidRDefault="00B925E0" w:rsidP="00B925E0">
      <w:pPr>
        <w:numPr>
          <w:ilvl w:val="0"/>
          <w:numId w:val="32"/>
        </w:numPr>
        <w:tabs>
          <w:tab w:val="left" w:pos="720"/>
        </w:tabs>
        <w:suppressAutoHyphens/>
        <w:spacing w:line="240" w:lineRule="atLeast"/>
        <w:jc w:val="both"/>
        <w:rPr>
          <w:sz w:val="28"/>
          <w:szCs w:val="28"/>
        </w:rPr>
      </w:pPr>
      <w:r w:rsidRPr="003260A7">
        <w:rPr>
          <w:sz w:val="28"/>
          <w:szCs w:val="28"/>
        </w:rPr>
        <w:t>очистка придорожных полос от захламленности;</w:t>
      </w:r>
    </w:p>
    <w:p w:rsidR="00B925E0" w:rsidRPr="003260A7" w:rsidRDefault="00B925E0" w:rsidP="00B925E0">
      <w:pPr>
        <w:numPr>
          <w:ilvl w:val="0"/>
          <w:numId w:val="32"/>
        </w:numPr>
        <w:tabs>
          <w:tab w:val="left" w:pos="720"/>
        </w:tabs>
        <w:suppressAutoHyphens/>
        <w:spacing w:line="240" w:lineRule="atLeast"/>
        <w:jc w:val="both"/>
        <w:rPr>
          <w:sz w:val="28"/>
          <w:szCs w:val="28"/>
        </w:rPr>
      </w:pPr>
      <w:r w:rsidRPr="003260A7">
        <w:rPr>
          <w:sz w:val="28"/>
          <w:szCs w:val="28"/>
        </w:rPr>
        <w:t>необходима постоянная и повсеместная разъяснительная работа среди населения;</w:t>
      </w:r>
    </w:p>
    <w:p w:rsidR="00B925E0" w:rsidRPr="003260A7" w:rsidRDefault="00B925E0" w:rsidP="00B925E0">
      <w:pPr>
        <w:spacing w:line="240" w:lineRule="atLeast"/>
        <w:jc w:val="both"/>
        <w:rPr>
          <w:sz w:val="28"/>
          <w:szCs w:val="28"/>
        </w:rPr>
      </w:pPr>
      <w:r w:rsidRPr="003260A7">
        <w:rPr>
          <w:sz w:val="28"/>
          <w:szCs w:val="28"/>
        </w:rPr>
        <w:t xml:space="preserve">      Для защиты лесов от вредителей и болезней необходимо:</w:t>
      </w:r>
    </w:p>
    <w:p w:rsidR="00B925E0" w:rsidRPr="003260A7" w:rsidRDefault="00B925E0" w:rsidP="00B925E0">
      <w:pPr>
        <w:numPr>
          <w:ilvl w:val="0"/>
          <w:numId w:val="34"/>
        </w:numPr>
        <w:tabs>
          <w:tab w:val="left" w:pos="720"/>
        </w:tabs>
        <w:suppressAutoHyphens/>
        <w:spacing w:line="240" w:lineRule="atLeast"/>
        <w:jc w:val="both"/>
        <w:rPr>
          <w:sz w:val="28"/>
          <w:szCs w:val="28"/>
        </w:rPr>
      </w:pPr>
      <w:r w:rsidRPr="003260A7">
        <w:rPr>
          <w:sz w:val="28"/>
          <w:szCs w:val="28"/>
        </w:rPr>
        <w:t>лесопатологический мониторинг, наземные меры борьбы (опыление и опрыскивание расселение муравейников, ремонт, изготовление и развитие скворечников) и биометодом;</w:t>
      </w:r>
    </w:p>
    <w:p w:rsidR="00B925E0" w:rsidRPr="00826EF0" w:rsidRDefault="00B925E0" w:rsidP="00B925E0">
      <w:pPr>
        <w:numPr>
          <w:ilvl w:val="0"/>
          <w:numId w:val="34"/>
        </w:numPr>
        <w:tabs>
          <w:tab w:val="left" w:pos="720"/>
        </w:tabs>
        <w:suppressAutoHyphens/>
        <w:spacing w:line="240" w:lineRule="atLeast"/>
        <w:jc w:val="both"/>
        <w:rPr>
          <w:b/>
          <w:sz w:val="28"/>
          <w:szCs w:val="28"/>
        </w:rPr>
      </w:pPr>
      <w:r w:rsidRPr="003260A7">
        <w:rPr>
          <w:sz w:val="28"/>
          <w:szCs w:val="28"/>
        </w:rPr>
        <w:t xml:space="preserve">санитарные рубки проводить по состоянию насаждений. </w:t>
      </w:r>
    </w:p>
    <w:p w:rsidR="00B925E0" w:rsidRDefault="00B925E0" w:rsidP="00B925E0">
      <w:pPr>
        <w:tabs>
          <w:tab w:val="left" w:pos="720"/>
        </w:tabs>
        <w:suppressAutoHyphens/>
        <w:spacing w:line="240" w:lineRule="atLeast"/>
        <w:ind w:left="360"/>
        <w:jc w:val="both"/>
        <w:rPr>
          <w:b/>
          <w:sz w:val="28"/>
          <w:szCs w:val="28"/>
        </w:rPr>
      </w:pPr>
    </w:p>
    <w:p w:rsidR="00B925E0" w:rsidRPr="00826EF0" w:rsidRDefault="00B925E0" w:rsidP="00B925E0">
      <w:pPr>
        <w:tabs>
          <w:tab w:val="left" w:pos="720"/>
        </w:tabs>
        <w:suppressAutoHyphens/>
        <w:spacing w:line="240" w:lineRule="atLeast"/>
        <w:ind w:left="360"/>
        <w:jc w:val="both"/>
        <w:rPr>
          <w:b/>
          <w:sz w:val="28"/>
          <w:szCs w:val="28"/>
        </w:rPr>
      </w:pPr>
      <w:r w:rsidRPr="00826EF0">
        <w:rPr>
          <w:b/>
          <w:sz w:val="28"/>
          <w:szCs w:val="28"/>
        </w:rPr>
        <w:t>9.5. Мероприятия  по обеспечению пожарной безопасности</w:t>
      </w:r>
    </w:p>
    <w:p w:rsidR="00B925E0" w:rsidRPr="00826EF0" w:rsidRDefault="00B925E0" w:rsidP="00B925E0">
      <w:pPr>
        <w:tabs>
          <w:tab w:val="left" w:pos="720"/>
        </w:tabs>
        <w:suppressAutoHyphens/>
        <w:spacing w:line="240" w:lineRule="atLeast"/>
        <w:ind w:left="360"/>
        <w:jc w:val="both"/>
        <w:rPr>
          <w:sz w:val="28"/>
          <w:szCs w:val="28"/>
        </w:rPr>
      </w:pPr>
      <w:r w:rsidRPr="00826EF0">
        <w:rPr>
          <w:sz w:val="28"/>
          <w:szCs w:val="28"/>
        </w:rPr>
        <w:t xml:space="preserve"> </w:t>
      </w:r>
    </w:p>
    <w:p w:rsidR="00B925E0" w:rsidRPr="00826EF0" w:rsidRDefault="00B925E0" w:rsidP="00B925E0">
      <w:pPr>
        <w:tabs>
          <w:tab w:val="left" w:pos="720"/>
        </w:tabs>
        <w:suppressAutoHyphens/>
        <w:spacing w:line="240" w:lineRule="atLeast"/>
        <w:ind w:left="360"/>
        <w:jc w:val="both"/>
        <w:rPr>
          <w:sz w:val="28"/>
          <w:szCs w:val="28"/>
        </w:rPr>
      </w:pPr>
      <w:r w:rsidRPr="00826EF0">
        <w:rPr>
          <w:sz w:val="28"/>
          <w:szCs w:val="28"/>
        </w:rPr>
        <w:t>Настоящий раздел выполнен в соответствии с требованиями статьи 65 ФЗ «Технический регламент о требованиях пожарной безопасности» №123 – ФЗ от 22.07.2008г., приложениями 1и 7 НПБ 101-95.</w:t>
      </w:r>
    </w:p>
    <w:p w:rsidR="00B925E0" w:rsidRDefault="00B925E0" w:rsidP="00B925E0">
      <w:pPr>
        <w:suppressAutoHyphens/>
        <w:spacing w:line="240" w:lineRule="atLeast"/>
        <w:ind w:left="360"/>
        <w:jc w:val="both"/>
        <w:rPr>
          <w:sz w:val="28"/>
          <w:szCs w:val="28"/>
        </w:rPr>
      </w:pPr>
      <w:r w:rsidRPr="00826EF0">
        <w:rPr>
          <w:sz w:val="28"/>
          <w:szCs w:val="28"/>
        </w:rPr>
        <w:t xml:space="preserve">Обеспечение пожарной безопасности в </w:t>
      </w:r>
      <w:r>
        <w:rPr>
          <w:sz w:val="28"/>
          <w:szCs w:val="28"/>
        </w:rPr>
        <w:t>Горкинском</w:t>
      </w:r>
      <w:r w:rsidRPr="00826EF0">
        <w:rPr>
          <w:sz w:val="28"/>
          <w:szCs w:val="28"/>
        </w:rPr>
        <w:t xml:space="preserve"> сельском поселении возложено на пожарную часть, размещенную в г.Киржач.</w:t>
      </w:r>
    </w:p>
    <w:p w:rsidR="00B925E0" w:rsidRPr="00826EF0" w:rsidRDefault="00B925E0" w:rsidP="00B925E0">
      <w:pPr>
        <w:suppressAutoHyphens/>
        <w:spacing w:line="240" w:lineRule="atLeast"/>
        <w:ind w:left="360"/>
        <w:jc w:val="both"/>
        <w:rPr>
          <w:sz w:val="28"/>
          <w:szCs w:val="28"/>
        </w:rPr>
      </w:pPr>
      <w:r w:rsidRPr="00826EF0">
        <w:rPr>
          <w:sz w:val="28"/>
          <w:szCs w:val="28"/>
        </w:rPr>
        <w:t>В соответствии с Федеральным Законом № 123-ФЗ от 22.07.2008 г. и Федеральным Законом «О пожарной безопасности» № 69-ФЗ от 21.12.1994 г. основные мероприятия по обеспечению пожарной безопасности состоят в следующем:</w:t>
      </w:r>
    </w:p>
    <w:p w:rsidR="00B925E0" w:rsidRPr="00826EF0" w:rsidRDefault="00B925E0" w:rsidP="00B925E0">
      <w:pPr>
        <w:suppressAutoHyphens/>
        <w:spacing w:line="240" w:lineRule="atLeast"/>
        <w:ind w:left="360"/>
        <w:jc w:val="both"/>
        <w:rPr>
          <w:sz w:val="28"/>
          <w:szCs w:val="28"/>
        </w:rPr>
      </w:pPr>
      <w:r w:rsidRPr="00826EF0">
        <w:rPr>
          <w:sz w:val="28"/>
          <w:szCs w:val="28"/>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B925E0" w:rsidRPr="00826EF0" w:rsidRDefault="00B925E0" w:rsidP="00B925E0">
      <w:pPr>
        <w:suppressAutoHyphens/>
        <w:spacing w:line="240" w:lineRule="atLeast"/>
        <w:ind w:left="360"/>
        <w:jc w:val="both"/>
        <w:rPr>
          <w:sz w:val="28"/>
          <w:szCs w:val="28"/>
        </w:rPr>
      </w:pPr>
      <w:r w:rsidRPr="00826EF0">
        <w:rPr>
          <w:sz w:val="28"/>
          <w:szCs w:val="28"/>
        </w:rPr>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w:t>
      </w:r>
    </w:p>
    <w:p w:rsidR="00B925E0" w:rsidRPr="00826EF0" w:rsidRDefault="00B925E0" w:rsidP="00B925E0">
      <w:pPr>
        <w:suppressAutoHyphens/>
        <w:spacing w:line="240" w:lineRule="atLeast"/>
        <w:ind w:left="360"/>
        <w:jc w:val="both"/>
        <w:rPr>
          <w:sz w:val="28"/>
          <w:szCs w:val="28"/>
        </w:rPr>
      </w:pPr>
      <w:r w:rsidRPr="00826EF0">
        <w:rPr>
          <w:sz w:val="28"/>
          <w:szCs w:val="28"/>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B925E0" w:rsidRPr="00826EF0" w:rsidRDefault="00B925E0" w:rsidP="00B925E0">
      <w:pPr>
        <w:suppressAutoHyphens/>
        <w:spacing w:line="240" w:lineRule="atLeast"/>
        <w:ind w:left="360"/>
        <w:jc w:val="both"/>
        <w:rPr>
          <w:sz w:val="28"/>
          <w:szCs w:val="28"/>
        </w:rPr>
      </w:pPr>
      <w:r w:rsidRPr="00826EF0">
        <w:rPr>
          <w:sz w:val="28"/>
          <w:szCs w:val="28"/>
        </w:rPr>
        <w:lastRenderedPageBreak/>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B925E0" w:rsidRPr="00826EF0" w:rsidRDefault="00B925E0" w:rsidP="00B925E0">
      <w:pPr>
        <w:suppressAutoHyphens/>
        <w:spacing w:line="240" w:lineRule="atLeast"/>
        <w:ind w:left="360"/>
        <w:jc w:val="both"/>
        <w:rPr>
          <w:sz w:val="28"/>
          <w:szCs w:val="28"/>
        </w:rPr>
      </w:pPr>
      <w:r w:rsidRPr="00826EF0">
        <w:rPr>
          <w:sz w:val="28"/>
          <w:szCs w:val="28"/>
        </w:rPr>
        <w:t>2) Реализация мер пожарной безопасности - действия по обеспечению пожарной безопасности.</w:t>
      </w:r>
    </w:p>
    <w:p w:rsidR="00B925E0" w:rsidRPr="00826EF0" w:rsidRDefault="00B925E0" w:rsidP="00B925E0">
      <w:pPr>
        <w:suppressAutoHyphens/>
        <w:spacing w:line="240" w:lineRule="atLeast"/>
        <w:ind w:left="360"/>
        <w:jc w:val="both"/>
        <w:rPr>
          <w:sz w:val="28"/>
          <w:szCs w:val="28"/>
        </w:rPr>
      </w:pPr>
      <w:r w:rsidRPr="00826EF0">
        <w:rPr>
          <w:sz w:val="28"/>
          <w:szCs w:val="28"/>
        </w:rPr>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B925E0" w:rsidRPr="00826EF0" w:rsidRDefault="00B925E0" w:rsidP="00B925E0">
      <w:pPr>
        <w:suppressAutoHyphens/>
        <w:spacing w:line="240" w:lineRule="atLeast"/>
        <w:ind w:left="360"/>
        <w:jc w:val="both"/>
        <w:rPr>
          <w:sz w:val="28"/>
          <w:szCs w:val="28"/>
        </w:rPr>
      </w:pPr>
      <w:r w:rsidRPr="00826EF0">
        <w:rPr>
          <w:sz w:val="28"/>
          <w:szCs w:val="28"/>
        </w:rPr>
        <w:t>охрана от пожаров организаций и населенных пунктов на договорной основе;</w:t>
      </w:r>
    </w:p>
    <w:p w:rsidR="00B925E0" w:rsidRPr="00826EF0" w:rsidRDefault="00B925E0" w:rsidP="00B925E0">
      <w:pPr>
        <w:suppressAutoHyphens/>
        <w:spacing w:line="240" w:lineRule="atLeast"/>
        <w:ind w:left="360"/>
        <w:jc w:val="both"/>
        <w:rPr>
          <w:sz w:val="28"/>
          <w:szCs w:val="28"/>
        </w:rPr>
      </w:pPr>
      <w:r w:rsidRPr="00826EF0">
        <w:rPr>
          <w:sz w:val="28"/>
          <w:szCs w:val="28"/>
        </w:rPr>
        <w:t>производство, проведение испытаний, закупка и поставка пожарно-технической продукции;</w:t>
      </w:r>
    </w:p>
    <w:p w:rsidR="00B925E0" w:rsidRPr="00826EF0" w:rsidRDefault="00B925E0" w:rsidP="00B925E0">
      <w:pPr>
        <w:suppressAutoHyphens/>
        <w:spacing w:line="240" w:lineRule="atLeast"/>
        <w:ind w:left="360"/>
        <w:jc w:val="both"/>
        <w:rPr>
          <w:sz w:val="28"/>
          <w:szCs w:val="28"/>
        </w:rPr>
      </w:pPr>
      <w:r w:rsidRPr="00826EF0">
        <w:rPr>
          <w:sz w:val="28"/>
          <w:szCs w:val="28"/>
        </w:rPr>
        <w:t>выполнение проектных, изыскательских работ;</w:t>
      </w:r>
    </w:p>
    <w:p w:rsidR="00B925E0" w:rsidRPr="00826EF0" w:rsidRDefault="00B925E0" w:rsidP="00B925E0">
      <w:pPr>
        <w:suppressAutoHyphens/>
        <w:spacing w:line="240" w:lineRule="atLeast"/>
        <w:ind w:left="360"/>
        <w:jc w:val="both"/>
        <w:rPr>
          <w:sz w:val="28"/>
          <w:szCs w:val="28"/>
        </w:rPr>
      </w:pPr>
      <w:r w:rsidRPr="00826EF0">
        <w:rPr>
          <w:sz w:val="28"/>
          <w:szCs w:val="28"/>
        </w:rPr>
        <w:t>проведение научно-технического консультирования и экспертизы;</w:t>
      </w:r>
    </w:p>
    <w:p w:rsidR="00B925E0" w:rsidRPr="00826EF0" w:rsidRDefault="00B925E0" w:rsidP="00B925E0">
      <w:pPr>
        <w:suppressAutoHyphens/>
        <w:spacing w:line="240" w:lineRule="atLeast"/>
        <w:ind w:left="360"/>
        <w:jc w:val="both"/>
        <w:rPr>
          <w:sz w:val="28"/>
          <w:szCs w:val="28"/>
        </w:rPr>
      </w:pPr>
      <w:r w:rsidRPr="00826EF0">
        <w:rPr>
          <w:sz w:val="28"/>
          <w:szCs w:val="28"/>
        </w:rPr>
        <w:t>испытание веществ материалов, изделий, оборудования и конструкций на пожарную безопасность;</w:t>
      </w:r>
    </w:p>
    <w:p w:rsidR="00B925E0" w:rsidRPr="00826EF0" w:rsidRDefault="00B925E0" w:rsidP="00B925E0">
      <w:pPr>
        <w:suppressAutoHyphens/>
        <w:spacing w:line="240" w:lineRule="atLeast"/>
        <w:ind w:left="360"/>
        <w:jc w:val="both"/>
        <w:rPr>
          <w:sz w:val="28"/>
          <w:szCs w:val="28"/>
        </w:rPr>
      </w:pPr>
      <w:r w:rsidRPr="00826EF0">
        <w:rPr>
          <w:sz w:val="28"/>
          <w:szCs w:val="28"/>
        </w:rPr>
        <w:t>обучение населения мерам пожарной безопасности;</w:t>
      </w:r>
    </w:p>
    <w:p w:rsidR="00B925E0" w:rsidRPr="00826EF0" w:rsidRDefault="00B925E0" w:rsidP="00B925E0">
      <w:pPr>
        <w:suppressAutoHyphens/>
        <w:spacing w:line="240" w:lineRule="atLeast"/>
        <w:ind w:left="360"/>
        <w:jc w:val="both"/>
        <w:rPr>
          <w:sz w:val="28"/>
          <w:szCs w:val="28"/>
        </w:rPr>
      </w:pPr>
      <w:r w:rsidRPr="00826EF0">
        <w:rPr>
          <w:sz w:val="28"/>
          <w:szCs w:val="28"/>
        </w:rPr>
        <w:t>осуществление противопожарной пропаганды, издание специальной</w:t>
      </w:r>
    </w:p>
    <w:p w:rsidR="00B925E0" w:rsidRPr="00826EF0" w:rsidRDefault="00B925E0" w:rsidP="00B925E0">
      <w:pPr>
        <w:suppressAutoHyphens/>
        <w:spacing w:line="240" w:lineRule="atLeast"/>
        <w:ind w:left="360"/>
        <w:jc w:val="both"/>
        <w:rPr>
          <w:sz w:val="28"/>
          <w:szCs w:val="28"/>
        </w:rPr>
      </w:pPr>
      <w:r w:rsidRPr="00826EF0">
        <w:rPr>
          <w:sz w:val="28"/>
          <w:szCs w:val="28"/>
        </w:rPr>
        <w:t>литературы и рекламной продукции;</w:t>
      </w:r>
    </w:p>
    <w:p w:rsidR="00B925E0" w:rsidRPr="00826EF0" w:rsidRDefault="00B925E0" w:rsidP="00B925E0">
      <w:pPr>
        <w:suppressAutoHyphens/>
        <w:spacing w:line="240" w:lineRule="atLeast"/>
        <w:ind w:left="360"/>
        <w:jc w:val="both"/>
        <w:rPr>
          <w:sz w:val="28"/>
          <w:szCs w:val="28"/>
        </w:rPr>
      </w:pPr>
      <w:r w:rsidRPr="00826EF0">
        <w:rPr>
          <w:sz w:val="28"/>
          <w:szCs w:val="28"/>
        </w:rPr>
        <w:t>огнезащитные и трубо-печные работы;</w:t>
      </w:r>
    </w:p>
    <w:p w:rsidR="00B925E0" w:rsidRPr="00826EF0" w:rsidRDefault="00B925E0" w:rsidP="00B925E0">
      <w:pPr>
        <w:suppressAutoHyphens/>
        <w:spacing w:line="240" w:lineRule="atLeast"/>
        <w:ind w:left="360"/>
        <w:jc w:val="both"/>
        <w:rPr>
          <w:sz w:val="28"/>
          <w:szCs w:val="28"/>
        </w:rPr>
      </w:pPr>
      <w:r w:rsidRPr="00826EF0">
        <w:rPr>
          <w:sz w:val="28"/>
          <w:szCs w:val="28"/>
        </w:rPr>
        <w:t>монтаж, техническое обслуживание и ремонт систем и средств противопожарной защиты;</w:t>
      </w:r>
    </w:p>
    <w:p w:rsidR="00B925E0" w:rsidRPr="00826EF0" w:rsidRDefault="00B925E0" w:rsidP="00B925E0">
      <w:pPr>
        <w:suppressAutoHyphens/>
        <w:spacing w:line="240" w:lineRule="atLeast"/>
        <w:ind w:left="360"/>
        <w:jc w:val="both"/>
        <w:rPr>
          <w:sz w:val="28"/>
          <w:szCs w:val="28"/>
        </w:rPr>
      </w:pPr>
      <w:r w:rsidRPr="00826EF0">
        <w:rPr>
          <w:sz w:val="28"/>
          <w:szCs w:val="28"/>
        </w:rPr>
        <w:t>ремонт и обслуживание пожарного снаряжения, первичных средств тушения пожаров, восстановление качества огнетушащих средств; строительство,    реконструкция    и    ремонт    зданий,    сооружений и помещений пожарной охраны;</w:t>
      </w:r>
    </w:p>
    <w:p w:rsidR="00B925E0" w:rsidRPr="00826EF0" w:rsidRDefault="00B925E0" w:rsidP="00B925E0">
      <w:pPr>
        <w:suppressAutoHyphens/>
        <w:spacing w:line="240" w:lineRule="atLeast"/>
        <w:ind w:left="360"/>
        <w:jc w:val="both"/>
        <w:rPr>
          <w:sz w:val="28"/>
          <w:szCs w:val="28"/>
        </w:rPr>
      </w:pPr>
      <w:r w:rsidRPr="00826EF0">
        <w:rPr>
          <w:sz w:val="28"/>
          <w:szCs w:val="28"/>
        </w:rPr>
        <w:t>другие работы и услуги, направленные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B925E0" w:rsidRPr="00826EF0" w:rsidRDefault="00B925E0" w:rsidP="00B925E0">
      <w:pPr>
        <w:suppressAutoHyphens/>
        <w:spacing w:line="240" w:lineRule="atLeast"/>
        <w:ind w:left="360"/>
        <w:jc w:val="both"/>
        <w:rPr>
          <w:sz w:val="28"/>
          <w:szCs w:val="28"/>
        </w:rPr>
      </w:pPr>
      <w:r w:rsidRPr="00826EF0">
        <w:rPr>
          <w:sz w:val="28"/>
          <w:szCs w:val="28"/>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B925E0" w:rsidRPr="00826EF0" w:rsidRDefault="00B925E0" w:rsidP="00B925E0">
      <w:pPr>
        <w:suppressAutoHyphens/>
        <w:spacing w:line="240" w:lineRule="atLeast"/>
        <w:ind w:left="360"/>
        <w:jc w:val="both"/>
        <w:rPr>
          <w:sz w:val="28"/>
          <w:szCs w:val="28"/>
        </w:rPr>
      </w:pPr>
      <w:r w:rsidRPr="00826EF0">
        <w:rPr>
          <w:sz w:val="28"/>
          <w:szCs w:val="28"/>
        </w:rPr>
        <w:t>Выполнение требований пожарной безопасности при проектировании, строительстве и эксплуатации поселений и городских округов включает в себя выполнение требований пожарной безопасности при градостроительной деятельности (ст. 66, части 1-13 ст. 67, части 1 -5 и части 13-18 ст. 68 Г. 15 Федерального Закона № 123-ФЗ от 22.07.2008):</w:t>
      </w:r>
    </w:p>
    <w:p w:rsidR="00B925E0" w:rsidRPr="00826EF0" w:rsidRDefault="00B925E0" w:rsidP="00B925E0">
      <w:pPr>
        <w:suppressAutoHyphens/>
        <w:spacing w:line="240" w:lineRule="atLeast"/>
        <w:ind w:left="360"/>
        <w:jc w:val="both"/>
        <w:rPr>
          <w:b/>
          <w:sz w:val="28"/>
          <w:szCs w:val="28"/>
        </w:rPr>
      </w:pPr>
      <w:r w:rsidRPr="00826EF0">
        <w:rPr>
          <w:b/>
          <w:sz w:val="28"/>
          <w:szCs w:val="28"/>
        </w:rPr>
        <w:t>а) Размещение пожаро-взрывоопасных объектов на территориях поселений:</w:t>
      </w:r>
    </w:p>
    <w:p w:rsidR="00B925E0" w:rsidRPr="00826EF0" w:rsidRDefault="00B925E0" w:rsidP="00B925E0">
      <w:pPr>
        <w:suppressAutoHyphens/>
        <w:spacing w:line="240" w:lineRule="atLeast"/>
        <w:ind w:left="360"/>
        <w:jc w:val="both"/>
        <w:rPr>
          <w:sz w:val="28"/>
          <w:szCs w:val="28"/>
        </w:rPr>
      </w:pPr>
      <w:r w:rsidRPr="00826EF0">
        <w:rPr>
          <w:sz w:val="28"/>
          <w:szCs w:val="28"/>
        </w:rPr>
        <w:t>1.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должны размещаться за границами поселений,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взрыва. Иные производственные объекты, на территориях которых расположены здания, сооружения и строения категорий А, Б и 13 по взрыволожарной и пожарной</w:t>
      </w:r>
    </w:p>
    <w:p w:rsidR="00B925E0" w:rsidRPr="00826EF0" w:rsidRDefault="00B925E0" w:rsidP="00B925E0">
      <w:pPr>
        <w:suppressAutoHyphens/>
        <w:spacing w:line="240" w:lineRule="atLeast"/>
        <w:ind w:left="360"/>
        <w:jc w:val="both"/>
        <w:rPr>
          <w:sz w:val="28"/>
          <w:szCs w:val="28"/>
        </w:rPr>
      </w:pPr>
      <w:r w:rsidRPr="00826EF0">
        <w:rPr>
          <w:sz w:val="28"/>
          <w:szCs w:val="28"/>
        </w:rPr>
        <w:t xml:space="preserve">опасности, могут размещаться как на территориях, так и за границами поселений. При размещении пожаро-взрывоопасных объектов в границах поселений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w:t>
      </w:r>
      <w:r w:rsidRPr="00826EF0">
        <w:rPr>
          <w:sz w:val="28"/>
          <w:szCs w:val="28"/>
        </w:rPr>
        <w:lastRenderedPageBreak/>
        <w:t>расстояние от границ земельного участка производственного объекта до зданий классов функциональной опасности Ф1 - Ф4,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50 метров.</w:t>
      </w:r>
    </w:p>
    <w:p w:rsidR="00B925E0" w:rsidRPr="00826EF0" w:rsidRDefault="00B925E0" w:rsidP="00B925E0">
      <w:pPr>
        <w:suppressAutoHyphens/>
        <w:spacing w:line="240" w:lineRule="atLeast"/>
        <w:ind w:left="360"/>
        <w:jc w:val="both"/>
        <w:rPr>
          <w:sz w:val="28"/>
          <w:szCs w:val="28"/>
        </w:rPr>
      </w:pPr>
      <w:r w:rsidRPr="00826EF0">
        <w:rPr>
          <w:sz w:val="28"/>
          <w:szCs w:val="28"/>
        </w:rPr>
        <w:t>2.Склады сжиженных углеводородных газов и легковоспламеняющихся</w:t>
      </w:r>
    </w:p>
    <w:p w:rsidR="00B925E0" w:rsidRPr="00826EF0" w:rsidRDefault="00B925E0" w:rsidP="00B925E0">
      <w:pPr>
        <w:suppressAutoHyphens/>
        <w:spacing w:line="240" w:lineRule="atLeast"/>
        <w:ind w:left="360"/>
        <w:jc w:val="both"/>
        <w:rPr>
          <w:sz w:val="28"/>
          <w:szCs w:val="28"/>
        </w:rPr>
      </w:pPr>
      <w:r w:rsidRPr="00826EF0">
        <w:rPr>
          <w:sz w:val="28"/>
          <w:szCs w:val="28"/>
        </w:rPr>
        <w:t>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B925E0" w:rsidRPr="00826EF0" w:rsidRDefault="00B925E0" w:rsidP="00B925E0">
      <w:pPr>
        <w:suppressAutoHyphens/>
        <w:spacing w:line="240" w:lineRule="atLeast"/>
        <w:ind w:left="360"/>
        <w:jc w:val="both"/>
        <w:rPr>
          <w:sz w:val="28"/>
          <w:szCs w:val="28"/>
        </w:rPr>
      </w:pPr>
      <w:r w:rsidRPr="00826EF0">
        <w:rPr>
          <w:sz w:val="28"/>
          <w:szCs w:val="28"/>
        </w:rPr>
        <w:t>3.Сооружения       складов       сжиженных       углеводородных       газов</w:t>
      </w:r>
    </w:p>
    <w:p w:rsidR="00B925E0" w:rsidRPr="00826EF0" w:rsidRDefault="00B925E0" w:rsidP="00B925E0">
      <w:pPr>
        <w:suppressAutoHyphens/>
        <w:spacing w:line="240" w:lineRule="atLeast"/>
        <w:ind w:left="360"/>
        <w:jc w:val="both"/>
        <w:rPr>
          <w:sz w:val="28"/>
          <w:szCs w:val="28"/>
        </w:rPr>
      </w:pPr>
      <w:r w:rsidRPr="00826EF0">
        <w:rPr>
          <w:sz w:val="28"/>
          <w:szCs w:val="28"/>
        </w:rPr>
        <w:t>и   легковоспламеняющихся   жидкостей   должны   располагаться   на   земельных</w:t>
      </w:r>
      <w:r>
        <w:rPr>
          <w:sz w:val="28"/>
          <w:szCs w:val="28"/>
        </w:rPr>
        <w:t xml:space="preserve"> </w:t>
      </w:r>
      <w:r w:rsidRPr="00826EF0">
        <w:rPr>
          <w:sz w:val="28"/>
          <w:szCs w:val="28"/>
        </w:rPr>
        <w:t>участках, имеющих более низкие уровни по сравнению с отметками территорий</w:t>
      </w:r>
      <w:r>
        <w:rPr>
          <w:sz w:val="28"/>
          <w:szCs w:val="28"/>
        </w:rPr>
        <w:t xml:space="preserve"> </w:t>
      </w:r>
      <w:r w:rsidRPr="00826EF0">
        <w:rPr>
          <w:sz w:val="28"/>
          <w:szCs w:val="28"/>
        </w:rPr>
        <w:t>соседних населенных пунктов, организаций и путей железных дорог общей сети.</w:t>
      </w:r>
    </w:p>
    <w:p w:rsidR="00B925E0" w:rsidRPr="00826EF0" w:rsidRDefault="00B925E0" w:rsidP="00B925E0">
      <w:pPr>
        <w:suppressAutoHyphens/>
        <w:spacing w:line="240" w:lineRule="atLeast"/>
        <w:ind w:left="360"/>
        <w:jc w:val="both"/>
        <w:rPr>
          <w:sz w:val="28"/>
          <w:szCs w:val="28"/>
        </w:rPr>
      </w:pPr>
      <w:r w:rsidRPr="00826EF0">
        <w:rPr>
          <w:sz w:val="28"/>
          <w:szCs w:val="28"/>
        </w:rPr>
        <w:t>Допускается размещение указанных складов на земельных участках, имеющих</w:t>
      </w:r>
    </w:p>
    <w:p w:rsidR="00B925E0" w:rsidRPr="00826EF0" w:rsidRDefault="00B925E0" w:rsidP="00B925E0">
      <w:pPr>
        <w:suppressAutoHyphens/>
        <w:spacing w:line="240" w:lineRule="atLeast"/>
        <w:ind w:left="360"/>
        <w:jc w:val="both"/>
        <w:rPr>
          <w:sz w:val="28"/>
          <w:szCs w:val="28"/>
        </w:rPr>
      </w:pPr>
      <w:r w:rsidRPr="00826EF0">
        <w:rPr>
          <w:sz w:val="28"/>
          <w:szCs w:val="28"/>
        </w:rPr>
        <w:t>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B925E0" w:rsidRPr="00826EF0" w:rsidRDefault="00B925E0" w:rsidP="00B925E0">
      <w:pPr>
        <w:suppressAutoHyphens/>
        <w:spacing w:line="240" w:lineRule="atLeast"/>
        <w:ind w:left="360"/>
        <w:jc w:val="both"/>
        <w:rPr>
          <w:sz w:val="28"/>
          <w:szCs w:val="28"/>
        </w:rPr>
      </w:pPr>
      <w:r w:rsidRPr="00826EF0">
        <w:rPr>
          <w:sz w:val="28"/>
          <w:szCs w:val="28"/>
        </w:rPr>
        <w:t>4.</w:t>
      </w:r>
      <w:r w:rsidRPr="00826EF0">
        <w:rPr>
          <w:sz w:val="28"/>
          <w:szCs w:val="28"/>
        </w:rPr>
        <w:tab/>
        <w:t>В      пределах      зон      жилых      застроек,      общественно-деловых</w:t>
      </w:r>
    </w:p>
    <w:p w:rsidR="00B925E0" w:rsidRPr="00826EF0" w:rsidRDefault="00B925E0" w:rsidP="00B925E0">
      <w:pPr>
        <w:suppressAutoHyphens/>
        <w:spacing w:line="240" w:lineRule="atLeast"/>
        <w:ind w:left="360"/>
        <w:jc w:val="both"/>
        <w:rPr>
          <w:sz w:val="28"/>
          <w:szCs w:val="28"/>
        </w:rPr>
      </w:pPr>
      <w:r w:rsidRPr="00826EF0">
        <w:rPr>
          <w:sz w:val="28"/>
          <w:szCs w:val="28"/>
        </w:rPr>
        <w:t>зон и зон рекреационного назначения поселений и городских округов допускается</w:t>
      </w:r>
      <w:r>
        <w:rPr>
          <w:sz w:val="28"/>
          <w:szCs w:val="28"/>
        </w:rPr>
        <w:t xml:space="preserve"> </w:t>
      </w:r>
      <w:r w:rsidRPr="00826EF0">
        <w:rPr>
          <w:sz w:val="28"/>
          <w:szCs w:val="28"/>
        </w:rPr>
        <w:t>размещать  производственные  объекты,   на территориях  которых  нет  зданий,</w:t>
      </w:r>
      <w:r>
        <w:rPr>
          <w:sz w:val="28"/>
          <w:szCs w:val="28"/>
        </w:rPr>
        <w:t xml:space="preserve"> </w:t>
      </w:r>
      <w:r w:rsidRPr="00826EF0">
        <w:rPr>
          <w:sz w:val="28"/>
          <w:szCs w:val="28"/>
        </w:rPr>
        <w:t>сооружений и строений категорий А, Б и В по взрывопожарной и пожарной</w:t>
      </w:r>
      <w:r>
        <w:rPr>
          <w:sz w:val="28"/>
          <w:szCs w:val="28"/>
        </w:rPr>
        <w:t xml:space="preserve"> </w:t>
      </w:r>
      <w:r w:rsidRPr="00826EF0">
        <w:rPr>
          <w:sz w:val="28"/>
          <w:szCs w:val="28"/>
        </w:rPr>
        <w:t>опасности. При этом расстояние от границ земельного участка производственного</w:t>
      </w:r>
      <w:r>
        <w:rPr>
          <w:sz w:val="28"/>
          <w:szCs w:val="28"/>
        </w:rPr>
        <w:t xml:space="preserve"> </w:t>
      </w:r>
      <w:r w:rsidRPr="00826EF0">
        <w:rPr>
          <w:sz w:val="28"/>
          <w:szCs w:val="28"/>
        </w:rPr>
        <w:t>объекта   до   жилых   зданий,   зданий   детских   дошкольных   образовательных</w:t>
      </w:r>
      <w:r>
        <w:rPr>
          <w:sz w:val="28"/>
          <w:szCs w:val="28"/>
        </w:rPr>
        <w:t xml:space="preserve"> </w:t>
      </w:r>
      <w:r w:rsidRPr="00826EF0">
        <w:rPr>
          <w:sz w:val="28"/>
          <w:szCs w:val="28"/>
        </w:rPr>
        <w:t>учреждений, общеобразовательных учреждений, учреждений здравоохранения и отдыха устанавливается в соответствии с требованиями Федерального Закона № 123-ФЗ от 22.07.2008.</w:t>
      </w:r>
    </w:p>
    <w:p w:rsidR="00B925E0" w:rsidRPr="00826EF0" w:rsidRDefault="00B925E0" w:rsidP="00B925E0">
      <w:pPr>
        <w:suppressAutoHyphens/>
        <w:spacing w:line="240" w:lineRule="atLeast"/>
        <w:ind w:left="360"/>
        <w:jc w:val="both"/>
        <w:rPr>
          <w:sz w:val="28"/>
          <w:szCs w:val="28"/>
        </w:rPr>
      </w:pPr>
      <w:r w:rsidRPr="00826EF0">
        <w:rPr>
          <w:sz w:val="28"/>
          <w:szCs w:val="28"/>
        </w:rPr>
        <w:t>5. 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B925E0" w:rsidRPr="00826EF0" w:rsidRDefault="00B925E0" w:rsidP="00B925E0">
      <w:pPr>
        <w:suppressAutoHyphens/>
        <w:spacing w:line="240" w:lineRule="atLeast"/>
        <w:ind w:left="360"/>
        <w:jc w:val="both"/>
        <w:rPr>
          <w:b/>
          <w:sz w:val="28"/>
          <w:szCs w:val="28"/>
        </w:rPr>
      </w:pPr>
      <w:r w:rsidRPr="00826EF0">
        <w:rPr>
          <w:b/>
          <w:sz w:val="28"/>
          <w:szCs w:val="28"/>
        </w:rPr>
        <w:t>б) Проходы, проезды, и подъезды к зданиям, сооружениям и строениям:</w:t>
      </w:r>
    </w:p>
    <w:p w:rsidR="00B925E0" w:rsidRPr="00826EF0" w:rsidRDefault="00B925E0" w:rsidP="00B925E0">
      <w:pPr>
        <w:suppressAutoHyphens/>
        <w:spacing w:line="240" w:lineRule="atLeast"/>
        <w:ind w:left="360"/>
        <w:jc w:val="both"/>
        <w:rPr>
          <w:sz w:val="28"/>
          <w:szCs w:val="28"/>
        </w:rPr>
      </w:pPr>
      <w:r w:rsidRPr="00826EF0">
        <w:rPr>
          <w:sz w:val="28"/>
          <w:szCs w:val="28"/>
        </w:rPr>
        <w:t>1.</w:t>
      </w:r>
      <w:r w:rsidRPr="00826EF0">
        <w:rPr>
          <w:sz w:val="28"/>
          <w:szCs w:val="28"/>
        </w:rPr>
        <w:tab/>
        <w:t>Подъезд пожарных автомобилей должен быть обеспечен:</w:t>
      </w:r>
    </w:p>
    <w:p w:rsidR="00B925E0" w:rsidRPr="00826EF0" w:rsidRDefault="00B925E0" w:rsidP="00B925E0">
      <w:pPr>
        <w:suppressAutoHyphens/>
        <w:spacing w:line="240" w:lineRule="atLeast"/>
        <w:ind w:left="360"/>
        <w:jc w:val="both"/>
        <w:rPr>
          <w:sz w:val="28"/>
          <w:szCs w:val="28"/>
        </w:rPr>
      </w:pPr>
      <w:r w:rsidRPr="00826EF0">
        <w:rPr>
          <w:sz w:val="28"/>
          <w:szCs w:val="28"/>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B925E0" w:rsidRPr="00826EF0" w:rsidRDefault="00B925E0" w:rsidP="00B925E0">
      <w:pPr>
        <w:suppressAutoHyphens/>
        <w:spacing w:line="240" w:lineRule="atLeast"/>
        <w:ind w:left="360"/>
        <w:jc w:val="both"/>
        <w:rPr>
          <w:sz w:val="28"/>
          <w:szCs w:val="28"/>
        </w:rPr>
      </w:pPr>
      <w:r w:rsidRPr="00826EF0">
        <w:rPr>
          <w:sz w:val="28"/>
          <w:szCs w:val="28"/>
        </w:rPr>
        <w:t>2.</w:t>
      </w:r>
      <w:r w:rsidRPr="00826EF0">
        <w:rPr>
          <w:sz w:val="28"/>
          <w:szCs w:val="28"/>
        </w:rPr>
        <w:tab/>
        <w:t>К зданиям,  сооружениям и строениям производственных объектов</w:t>
      </w:r>
    </w:p>
    <w:p w:rsidR="00B925E0" w:rsidRPr="00826EF0" w:rsidRDefault="00B925E0" w:rsidP="00B925E0">
      <w:pPr>
        <w:suppressAutoHyphens/>
        <w:spacing w:line="240" w:lineRule="atLeast"/>
        <w:ind w:left="360"/>
        <w:jc w:val="both"/>
        <w:rPr>
          <w:sz w:val="28"/>
          <w:szCs w:val="28"/>
        </w:rPr>
      </w:pPr>
      <w:r w:rsidRPr="00826EF0">
        <w:rPr>
          <w:sz w:val="28"/>
          <w:szCs w:val="28"/>
        </w:rPr>
        <w:t>по всей их длине должен быть обеспечен подъезд пожарных автомобилей:</w:t>
      </w:r>
    </w:p>
    <w:p w:rsidR="00B925E0" w:rsidRPr="00826EF0" w:rsidRDefault="00B925E0" w:rsidP="00B925E0">
      <w:pPr>
        <w:suppressAutoHyphens/>
        <w:spacing w:line="240" w:lineRule="atLeast"/>
        <w:ind w:left="360"/>
        <w:jc w:val="both"/>
        <w:rPr>
          <w:sz w:val="28"/>
          <w:szCs w:val="28"/>
        </w:rPr>
      </w:pPr>
      <w:r w:rsidRPr="00826EF0">
        <w:rPr>
          <w:sz w:val="28"/>
          <w:szCs w:val="28"/>
        </w:rPr>
        <w:t>с одной стороны - при ширине здания, сооружения или строения не более 18 метров;</w:t>
      </w:r>
    </w:p>
    <w:p w:rsidR="00B925E0" w:rsidRPr="00826EF0" w:rsidRDefault="00B925E0" w:rsidP="00B925E0">
      <w:pPr>
        <w:suppressAutoHyphens/>
        <w:spacing w:line="240" w:lineRule="atLeast"/>
        <w:ind w:left="360"/>
        <w:jc w:val="both"/>
        <w:rPr>
          <w:sz w:val="28"/>
          <w:szCs w:val="28"/>
        </w:rPr>
      </w:pPr>
      <w:r w:rsidRPr="00826EF0">
        <w:rPr>
          <w:sz w:val="28"/>
          <w:szCs w:val="28"/>
        </w:rPr>
        <w:t>- с двух сторон - при ширине здания, сооружения или строения более 18 метров, а также при устройстве замкнутых и полузамкнутых дворов.</w:t>
      </w:r>
    </w:p>
    <w:p w:rsidR="00B925E0" w:rsidRPr="00826EF0" w:rsidRDefault="00B925E0" w:rsidP="00B925E0">
      <w:pPr>
        <w:suppressAutoHyphens/>
        <w:spacing w:line="240" w:lineRule="atLeast"/>
        <w:ind w:left="360"/>
        <w:jc w:val="both"/>
        <w:rPr>
          <w:sz w:val="28"/>
          <w:szCs w:val="28"/>
        </w:rPr>
      </w:pPr>
      <w:r w:rsidRPr="00826EF0">
        <w:rPr>
          <w:sz w:val="28"/>
          <w:szCs w:val="28"/>
        </w:rPr>
        <w:t>3.</w:t>
      </w:r>
      <w:r w:rsidRPr="00826EF0">
        <w:rPr>
          <w:sz w:val="28"/>
          <w:szCs w:val="28"/>
        </w:rPr>
        <w:tab/>
        <w:t>К зданиям с площадью застройки более 10 000 квадратных метров</w:t>
      </w:r>
    </w:p>
    <w:p w:rsidR="00B925E0" w:rsidRPr="00826EF0" w:rsidRDefault="00B925E0" w:rsidP="00B925E0">
      <w:pPr>
        <w:suppressAutoHyphens/>
        <w:spacing w:line="240" w:lineRule="atLeast"/>
        <w:ind w:left="360"/>
        <w:jc w:val="both"/>
        <w:rPr>
          <w:sz w:val="28"/>
          <w:szCs w:val="28"/>
        </w:rPr>
      </w:pPr>
      <w:r w:rsidRPr="00826EF0">
        <w:rPr>
          <w:sz w:val="28"/>
          <w:szCs w:val="28"/>
        </w:rPr>
        <w:t>или шириной более  100 метров подъезд пожарных автомобилей должен быть</w:t>
      </w:r>
    </w:p>
    <w:p w:rsidR="00B925E0" w:rsidRPr="00826EF0" w:rsidRDefault="00B925E0" w:rsidP="00B925E0">
      <w:pPr>
        <w:suppressAutoHyphens/>
        <w:spacing w:line="240" w:lineRule="atLeast"/>
        <w:ind w:left="360"/>
        <w:jc w:val="both"/>
        <w:rPr>
          <w:sz w:val="28"/>
          <w:szCs w:val="28"/>
        </w:rPr>
      </w:pPr>
      <w:r w:rsidRPr="00826EF0">
        <w:rPr>
          <w:sz w:val="28"/>
          <w:szCs w:val="28"/>
        </w:rPr>
        <w:t>обеспечен со всех сторон.</w:t>
      </w:r>
    </w:p>
    <w:p w:rsidR="00B925E0" w:rsidRPr="00826EF0" w:rsidRDefault="00B925E0" w:rsidP="00B925E0">
      <w:pPr>
        <w:suppressAutoHyphens/>
        <w:spacing w:line="240" w:lineRule="atLeast"/>
        <w:ind w:left="360"/>
        <w:jc w:val="both"/>
        <w:rPr>
          <w:sz w:val="28"/>
          <w:szCs w:val="28"/>
        </w:rPr>
      </w:pPr>
      <w:r w:rsidRPr="00826EF0">
        <w:rPr>
          <w:sz w:val="28"/>
          <w:szCs w:val="28"/>
        </w:rPr>
        <w:t>4. Допускается   увеличивать   расстояние   от   края   проезжей   части</w:t>
      </w:r>
    </w:p>
    <w:p w:rsidR="00B925E0" w:rsidRPr="00826EF0" w:rsidRDefault="00B925E0" w:rsidP="00B925E0">
      <w:pPr>
        <w:suppressAutoHyphens/>
        <w:spacing w:line="240" w:lineRule="atLeast"/>
        <w:ind w:left="360"/>
        <w:jc w:val="both"/>
        <w:rPr>
          <w:sz w:val="28"/>
          <w:szCs w:val="28"/>
        </w:rPr>
      </w:pPr>
      <w:r w:rsidRPr="00826EF0">
        <w:rPr>
          <w:sz w:val="28"/>
          <w:szCs w:val="28"/>
        </w:rPr>
        <w:t>автомобильной дороги до ближней стены производственных зданий, сооружений</w:t>
      </w:r>
    </w:p>
    <w:p w:rsidR="00B925E0" w:rsidRPr="00826EF0" w:rsidRDefault="00B925E0" w:rsidP="00B925E0">
      <w:pPr>
        <w:suppressAutoHyphens/>
        <w:spacing w:line="240" w:lineRule="atLeast"/>
        <w:ind w:left="360"/>
        <w:jc w:val="both"/>
        <w:rPr>
          <w:sz w:val="28"/>
          <w:szCs w:val="28"/>
        </w:rPr>
      </w:pPr>
      <w:r w:rsidRPr="00826EF0">
        <w:rPr>
          <w:sz w:val="28"/>
          <w:szCs w:val="28"/>
        </w:rPr>
        <w:t xml:space="preserve">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w:t>
      </w:r>
      <w:r w:rsidRPr="00826EF0">
        <w:rPr>
          <w:sz w:val="28"/>
          <w:szCs w:val="28"/>
        </w:rPr>
        <w:lastRenderedPageBreak/>
        <w:t>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B925E0" w:rsidRPr="00826EF0" w:rsidRDefault="00B925E0" w:rsidP="00B925E0">
      <w:pPr>
        <w:suppressAutoHyphens/>
        <w:spacing w:line="240" w:lineRule="atLeast"/>
        <w:ind w:left="360"/>
        <w:jc w:val="both"/>
        <w:rPr>
          <w:sz w:val="28"/>
          <w:szCs w:val="28"/>
        </w:rPr>
      </w:pPr>
      <w:r w:rsidRPr="00826EF0">
        <w:rPr>
          <w:sz w:val="28"/>
          <w:szCs w:val="28"/>
        </w:rPr>
        <w:t>5.</w:t>
      </w:r>
      <w:r w:rsidRPr="00826EF0">
        <w:rPr>
          <w:sz w:val="28"/>
          <w:szCs w:val="28"/>
        </w:rPr>
        <w:tab/>
        <w:t>Ширина проездов для пожарной техники должна составлять не менее</w:t>
      </w:r>
    </w:p>
    <w:p w:rsidR="00B925E0" w:rsidRPr="00826EF0" w:rsidRDefault="00B925E0" w:rsidP="00B925E0">
      <w:pPr>
        <w:suppressAutoHyphens/>
        <w:spacing w:line="240" w:lineRule="atLeast"/>
        <w:ind w:left="360"/>
        <w:jc w:val="both"/>
        <w:rPr>
          <w:sz w:val="28"/>
          <w:szCs w:val="28"/>
        </w:rPr>
      </w:pPr>
      <w:r w:rsidRPr="00826EF0">
        <w:rPr>
          <w:sz w:val="28"/>
          <w:szCs w:val="28"/>
        </w:rPr>
        <w:t>5 метров.</w:t>
      </w:r>
    </w:p>
    <w:p w:rsidR="00B925E0" w:rsidRPr="00826EF0" w:rsidRDefault="00B925E0" w:rsidP="00B925E0">
      <w:pPr>
        <w:suppressAutoHyphens/>
        <w:spacing w:line="240" w:lineRule="atLeast"/>
        <w:ind w:left="360"/>
        <w:jc w:val="both"/>
        <w:rPr>
          <w:sz w:val="28"/>
          <w:szCs w:val="28"/>
        </w:rPr>
      </w:pPr>
      <w:r w:rsidRPr="00826EF0">
        <w:rPr>
          <w:sz w:val="28"/>
          <w:szCs w:val="28"/>
        </w:rPr>
        <w:t>6.</w:t>
      </w:r>
      <w:r w:rsidRPr="00826EF0">
        <w:rPr>
          <w:sz w:val="28"/>
          <w:szCs w:val="28"/>
        </w:rPr>
        <w:tab/>
        <w:t>В    общую    ширину    противопожарного    проезда,    совмещенного</w:t>
      </w:r>
    </w:p>
    <w:p w:rsidR="00B925E0" w:rsidRPr="00826EF0" w:rsidRDefault="00B925E0" w:rsidP="00B925E0">
      <w:pPr>
        <w:suppressAutoHyphens/>
        <w:spacing w:line="240" w:lineRule="atLeast"/>
        <w:ind w:left="360"/>
        <w:jc w:val="both"/>
        <w:rPr>
          <w:sz w:val="28"/>
          <w:szCs w:val="28"/>
        </w:rPr>
      </w:pPr>
      <w:r w:rsidRPr="00826EF0">
        <w:rPr>
          <w:sz w:val="28"/>
          <w:szCs w:val="28"/>
        </w:rPr>
        <w:t>с основным подъездом к зданию, сооружению и строению, допускается включать</w:t>
      </w:r>
      <w:r>
        <w:rPr>
          <w:sz w:val="28"/>
          <w:szCs w:val="28"/>
        </w:rPr>
        <w:t xml:space="preserve"> </w:t>
      </w:r>
      <w:r w:rsidRPr="00826EF0">
        <w:rPr>
          <w:sz w:val="28"/>
          <w:szCs w:val="28"/>
        </w:rPr>
        <w:t>тротуар, примыкающий к проезду.</w:t>
      </w:r>
    </w:p>
    <w:p w:rsidR="00B925E0" w:rsidRPr="00826EF0" w:rsidRDefault="00B925E0" w:rsidP="00B925E0">
      <w:pPr>
        <w:suppressAutoHyphens/>
        <w:spacing w:line="240" w:lineRule="atLeast"/>
        <w:ind w:left="360"/>
        <w:jc w:val="both"/>
        <w:rPr>
          <w:sz w:val="28"/>
          <w:szCs w:val="28"/>
        </w:rPr>
      </w:pPr>
      <w:r w:rsidRPr="00826EF0">
        <w:rPr>
          <w:sz w:val="28"/>
          <w:szCs w:val="28"/>
        </w:rPr>
        <w:t>7.</w:t>
      </w:r>
      <w:r w:rsidRPr="00826EF0">
        <w:rPr>
          <w:sz w:val="28"/>
          <w:szCs w:val="28"/>
        </w:rPr>
        <w:tab/>
        <w:t>Расстояние    от    внутреннего    края    подъезда    до    стены    здания,</w:t>
      </w:r>
    </w:p>
    <w:p w:rsidR="00B925E0" w:rsidRPr="00826EF0" w:rsidRDefault="00B925E0" w:rsidP="00B925E0">
      <w:pPr>
        <w:suppressAutoHyphens/>
        <w:spacing w:line="240" w:lineRule="atLeast"/>
        <w:ind w:left="360"/>
        <w:jc w:val="both"/>
        <w:rPr>
          <w:sz w:val="28"/>
          <w:szCs w:val="28"/>
        </w:rPr>
      </w:pPr>
      <w:r w:rsidRPr="00826EF0">
        <w:rPr>
          <w:sz w:val="28"/>
          <w:szCs w:val="28"/>
        </w:rPr>
        <w:t>сооружения и строения должно быть:</w:t>
      </w:r>
      <w:r>
        <w:rPr>
          <w:sz w:val="28"/>
          <w:szCs w:val="28"/>
        </w:rPr>
        <w:t xml:space="preserve"> </w:t>
      </w:r>
      <w:r w:rsidRPr="00826EF0">
        <w:rPr>
          <w:sz w:val="28"/>
          <w:szCs w:val="28"/>
        </w:rPr>
        <w:t>для зданий высотой не более 28 метров - не более 8 метров.</w:t>
      </w:r>
    </w:p>
    <w:p w:rsidR="00B925E0" w:rsidRPr="00826EF0" w:rsidRDefault="00B925E0" w:rsidP="00B925E0">
      <w:pPr>
        <w:suppressAutoHyphens/>
        <w:spacing w:line="240" w:lineRule="atLeast"/>
        <w:ind w:left="360"/>
        <w:jc w:val="both"/>
        <w:rPr>
          <w:sz w:val="28"/>
          <w:szCs w:val="28"/>
        </w:rPr>
      </w:pPr>
      <w:r w:rsidRPr="00826EF0">
        <w:rPr>
          <w:sz w:val="28"/>
          <w:szCs w:val="28"/>
        </w:rPr>
        <w:t>8.</w:t>
      </w:r>
      <w:r w:rsidRPr="00826EF0">
        <w:rPr>
          <w:sz w:val="28"/>
          <w:szCs w:val="28"/>
        </w:rPr>
        <w:tab/>
        <w:t>Конструкция  дорожной  одежды проездов  для пожарной  техники</w:t>
      </w:r>
    </w:p>
    <w:p w:rsidR="00B925E0" w:rsidRPr="00826EF0" w:rsidRDefault="00B925E0" w:rsidP="00B925E0">
      <w:pPr>
        <w:suppressAutoHyphens/>
        <w:spacing w:line="240" w:lineRule="atLeast"/>
        <w:ind w:left="360"/>
        <w:jc w:val="both"/>
        <w:rPr>
          <w:sz w:val="28"/>
          <w:szCs w:val="28"/>
        </w:rPr>
      </w:pPr>
      <w:r w:rsidRPr="00826EF0">
        <w:rPr>
          <w:sz w:val="28"/>
          <w:szCs w:val="28"/>
        </w:rPr>
        <w:t>должна быть рассчитана на нагрузку от пожарных автомобилей.</w:t>
      </w:r>
    </w:p>
    <w:p w:rsidR="00B925E0" w:rsidRPr="00826EF0" w:rsidRDefault="00B925E0" w:rsidP="00B925E0">
      <w:pPr>
        <w:suppressAutoHyphens/>
        <w:spacing w:line="240" w:lineRule="atLeast"/>
        <w:ind w:left="360"/>
        <w:jc w:val="both"/>
        <w:rPr>
          <w:sz w:val="28"/>
          <w:szCs w:val="28"/>
        </w:rPr>
      </w:pPr>
      <w:r w:rsidRPr="00826EF0">
        <w:rPr>
          <w:sz w:val="28"/>
          <w:szCs w:val="28"/>
        </w:rPr>
        <w:t>9.</w:t>
      </w:r>
      <w:r w:rsidRPr="00826EF0">
        <w:rPr>
          <w:sz w:val="28"/>
          <w:szCs w:val="28"/>
        </w:rPr>
        <w:tab/>
        <w:t>В замкнутых и полузамкнутых дворах необходимо предусматривать</w:t>
      </w:r>
    </w:p>
    <w:p w:rsidR="00B925E0" w:rsidRPr="00826EF0" w:rsidRDefault="00B925E0" w:rsidP="00B925E0">
      <w:pPr>
        <w:suppressAutoHyphens/>
        <w:spacing w:line="240" w:lineRule="atLeast"/>
        <w:ind w:left="360"/>
        <w:jc w:val="both"/>
        <w:rPr>
          <w:sz w:val="28"/>
          <w:szCs w:val="28"/>
        </w:rPr>
      </w:pPr>
      <w:r w:rsidRPr="00826EF0">
        <w:rPr>
          <w:sz w:val="28"/>
          <w:szCs w:val="28"/>
        </w:rPr>
        <w:t>проезды для пожарных автомобилей.</w:t>
      </w:r>
    </w:p>
    <w:p w:rsidR="00B925E0" w:rsidRPr="00826EF0" w:rsidRDefault="00B925E0" w:rsidP="00B925E0">
      <w:pPr>
        <w:suppressAutoHyphens/>
        <w:spacing w:line="240" w:lineRule="atLeast"/>
        <w:ind w:left="360"/>
        <w:jc w:val="both"/>
        <w:rPr>
          <w:sz w:val="28"/>
          <w:szCs w:val="28"/>
        </w:rPr>
      </w:pPr>
      <w:r w:rsidRPr="00826EF0">
        <w:rPr>
          <w:sz w:val="28"/>
          <w:szCs w:val="28"/>
        </w:rPr>
        <w:t>10.</w:t>
      </w:r>
      <w:r w:rsidRPr="00826EF0">
        <w:rPr>
          <w:sz w:val="28"/>
          <w:szCs w:val="28"/>
        </w:rPr>
        <w:tab/>
        <w:t>Сквозные проезды (арки) в зданиях, сооружениях и строениях должны</w:t>
      </w:r>
    </w:p>
    <w:p w:rsidR="00B925E0" w:rsidRPr="00826EF0" w:rsidRDefault="00B925E0" w:rsidP="00B925E0">
      <w:pPr>
        <w:suppressAutoHyphens/>
        <w:spacing w:line="240" w:lineRule="atLeast"/>
        <w:ind w:left="360"/>
        <w:jc w:val="both"/>
        <w:rPr>
          <w:sz w:val="28"/>
          <w:szCs w:val="28"/>
        </w:rPr>
      </w:pPr>
      <w:r w:rsidRPr="00826EF0">
        <w:rPr>
          <w:sz w:val="28"/>
          <w:szCs w:val="28"/>
        </w:rPr>
        <w:t>быть шириной не менее 3,5 метра, высотой не менее 4,5 метра и располагаться не</w:t>
      </w:r>
      <w:r>
        <w:rPr>
          <w:sz w:val="28"/>
          <w:szCs w:val="28"/>
        </w:rPr>
        <w:t xml:space="preserve"> </w:t>
      </w:r>
      <w:r w:rsidRPr="00826EF0">
        <w:rPr>
          <w:sz w:val="28"/>
          <w:szCs w:val="28"/>
        </w:rPr>
        <w:t>более чем через каждые 300 метров, а в реконструируемых районах при застройке</w:t>
      </w:r>
      <w:r>
        <w:rPr>
          <w:sz w:val="28"/>
          <w:szCs w:val="28"/>
        </w:rPr>
        <w:t xml:space="preserve"> </w:t>
      </w:r>
      <w:r w:rsidRPr="00826EF0">
        <w:rPr>
          <w:sz w:val="28"/>
          <w:szCs w:val="28"/>
        </w:rPr>
        <w:t>по периметру - не более чем через 180 метров.</w:t>
      </w:r>
    </w:p>
    <w:p w:rsidR="00B925E0" w:rsidRPr="00826EF0" w:rsidRDefault="00B925E0" w:rsidP="00B925E0">
      <w:pPr>
        <w:suppressAutoHyphens/>
        <w:spacing w:line="240" w:lineRule="atLeast"/>
        <w:ind w:left="360"/>
        <w:jc w:val="both"/>
        <w:rPr>
          <w:sz w:val="28"/>
          <w:szCs w:val="28"/>
        </w:rPr>
      </w:pPr>
      <w:r w:rsidRPr="00826EF0">
        <w:rPr>
          <w:sz w:val="28"/>
          <w:szCs w:val="28"/>
        </w:rPr>
        <w:t>11.</w:t>
      </w:r>
      <w:r w:rsidRPr="00826EF0">
        <w:rPr>
          <w:sz w:val="28"/>
          <w:szCs w:val="28"/>
        </w:rPr>
        <w:tab/>
        <w:t>Тупиковые проезды должны заканчиваться площадками для разворота</w:t>
      </w:r>
    </w:p>
    <w:p w:rsidR="00B925E0" w:rsidRPr="00826EF0" w:rsidRDefault="00B925E0" w:rsidP="00B925E0">
      <w:pPr>
        <w:suppressAutoHyphens/>
        <w:spacing w:line="240" w:lineRule="atLeast"/>
        <w:ind w:left="360"/>
        <w:jc w:val="both"/>
        <w:rPr>
          <w:sz w:val="28"/>
          <w:szCs w:val="28"/>
        </w:rPr>
      </w:pPr>
      <w:r w:rsidRPr="00826EF0">
        <w:rPr>
          <w:sz w:val="28"/>
          <w:szCs w:val="28"/>
        </w:rPr>
        <w:t>пожарной  техники  размером  не  менее  чем   12  х   12   метров.   Максимальная</w:t>
      </w:r>
      <w:r>
        <w:rPr>
          <w:sz w:val="28"/>
          <w:szCs w:val="28"/>
        </w:rPr>
        <w:t xml:space="preserve"> </w:t>
      </w:r>
      <w:r w:rsidRPr="00826EF0">
        <w:rPr>
          <w:sz w:val="28"/>
          <w:szCs w:val="28"/>
        </w:rPr>
        <w:t>протяженность тупикового проезда не должна превышать 150 метров.</w:t>
      </w:r>
    </w:p>
    <w:p w:rsidR="00B925E0" w:rsidRPr="00826EF0" w:rsidRDefault="00B925E0" w:rsidP="00B925E0">
      <w:pPr>
        <w:suppressAutoHyphens/>
        <w:spacing w:line="240" w:lineRule="atLeast"/>
        <w:ind w:left="360"/>
        <w:jc w:val="both"/>
        <w:rPr>
          <w:sz w:val="28"/>
          <w:szCs w:val="28"/>
        </w:rPr>
      </w:pPr>
      <w:r w:rsidRPr="00826EF0">
        <w:rPr>
          <w:sz w:val="28"/>
          <w:szCs w:val="28"/>
        </w:rPr>
        <w:t>12.</w:t>
      </w:r>
      <w:r w:rsidRPr="00826EF0">
        <w:rPr>
          <w:sz w:val="28"/>
          <w:szCs w:val="28"/>
        </w:rPr>
        <w:tab/>
        <w:t>К   рекам   и   водоемам   должна   быть   предусмотрена   возможность</w:t>
      </w:r>
    </w:p>
    <w:p w:rsidR="00B925E0" w:rsidRPr="00826EF0" w:rsidRDefault="00B925E0" w:rsidP="00B925E0">
      <w:pPr>
        <w:suppressAutoHyphens/>
        <w:spacing w:line="240" w:lineRule="atLeast"/>
        <w:ind w:left="360"/>
        <w:jc w:val="both"/>
        <w:rPr>
          <w:sz w:val="28"/>
          <w:szCs w:val="28"/>
        </w:rPr>
      </w:pPr>
      <w:r w:rsidRPr="00826EF0">
        <w:rPr>
          <w:sz w:val="28"/>
          <w:szCs w:val="28"/>
        </w:rPr>
        <w:t>подъезда для забора воды пожарной техникой в соответствии с требованиями</w:t>
      </w:r>
    </w:p>
    <w:p w:rsidR="00B925E0" w:rsidRPr="00826EF0" w:rsidRDefault="00B925E0" w:rsidP="00B925E0">
      <w:pPr>
        <w:suppressAutoHyphens/>
        <w:spacing w:line="240" w:lineRule="atLeast"/>
        <w:ind w:left="360"/>
        <w:jc w:val="both"/>
        <w:rPr>
          <w:sz w:val="28"/>
          <w:szCs w:val="28"/>
        </w:rPr>
      </w:pPr>
      <w:r w:rsidRPr="00826EF0">
        <w:rPr>
          <w:sz w:val="28"/>
          <w:szCs w:val="28"/>
        </w:rPr>
        <w:t>нормативных документов по пожарной безопасности.</w:t>
      </w:r>
    </w:p>
    <w:p w:rsidR="00B925E0" w:rsidRPr="00826EF0" w:rsidRDefault="00B925E0" w:rsidP="00B925E0">
      <w:pPr>
        <w:suppressAutoHyphens/>
        <w:spacing w:line="240" w:lineRule="atLeast"/>
        <w:ind w:left="360"/>
        <w:jc w:val="both"/>
        <w:rPr>
          <w:sz w:val="28"/>
          <w:szCs w:val="28"/>
        </w:rPr>
      </w:pPr>
      <w:r w:rsidRPr="00826EF0">
        <w:rPr>
          <w:sz w:val="28"/>
          <w:szCs w:val="28"/>
        </w:rPr>
        <w:t>13.</w:t>
      </w:r>
      <w:r w:rsidRPr="00826EF0">
        <w:rPr>
          <w:sz w:val="28"/>
          <w:szCs w:val="28"/>
        </w:rPr>
        <w:tab/>
        <w:t>Планировочное решение малоэтажной жилой застройки (до 3 этажей</w:t>
      </w:r>
    </w:p>
    <w:p w:rsidR="00B925E0" w:rsidRPr="00826EF0" w:rsidRDefault="00B925E0" w:rsidP="00B925E0">
      <w:pPr>
        <w:suppressAutoHyphens/>
        <w:spacing w:line="240" w:lineRule="atLeast"/>
        <w:ind w:left="360"/>
        <w:jc w:val="both"/>
        <w:rPr>
          <w:sz w:val="28"/>
          <w:szCs w:val="28"/>
        </w:rPr>
      </w:pPr>
      <w:r w:rsidRPr="00826EF0">
        <w:rPr>
          <w:sz w:val="28"/>
          <w:szCs w:val="28"/>
        </w:rPr>
        <w:t>включительно)   должно   обеспечивать  подъезд  пожарной   техники  к  зданиям,</w:t>
      </w:r>
      <w:r>
        <w:rPr>
          <w:sz w:val="28"/>
          <w:szCs w:val="28"/>
        </w:rPr>
        <w:t xml:space="preserve"> </w:t>
      </w:r>
      <w:r w:rsidRPr="00826EF0">
        <w:rPr>
          <w:sz w:val="28"/>
          <w:szCs w:val="28"/>
        </w:rPr>
        <w:t>сооружениям и строениям на расстояние не более 50 метров.</w:t>
      </w:r>
    </w:p>
    <w:p w:rsidR="00B925E0" w:rsidRPr="00826EF0" w:rsidRDefault="00B925E0" w:rsidP="00B925E0">
      <w:pPr>
        <w:suppressAutoHyphens/>
        <w:spacing w:line="240" w:lineRule="atLeast"/>
        <w:ind w:left="360"/>
        <w:jc w:val="both"/>
        <w:rPr>
          <w:b/>
          <w:sz w:val="28"/>
          <w:szCs w:val="28"/>
        </w:rPr>
      </w:pPr>
      <w:r w:rsidRPr="00826EF0">
        <w:rPr>
          <w:b/>
          <w:sz w:val="28"/>
          <w:szCs w:val="28"/>
        </w:rPr>
        <w:t>в)       Противопожарное водоснабжение поселений:</w:t>
      </w:r>
    </w:p>
    <w:p w:rsidR="00B925E0" w:rsidRPr="00826EF0" w:rsidRDefault="00B925E0" w:rsidP="00B925E0">
      <w:pPr>
        <w:suppressAutoHyphens/>
        <w:spacing w:line="240" w:lineRule="atLeast"/>
        <w:ind w:left="360"/>
        <w:jc w:val="both"/>
        <w:rPr>
          <w:sz w:val="28"/>
          <w:szCs w:val="28"/>
        </w:rPr>
      </w:pPr>
      <w:r w:rsidRPr="00826EF0">
        <w:rPr>
          <w:sz w:val="28"/>
          <w:szCs w:val="28"/>
        </w:rPr>
        <w:t>1.</w:t>
      </w:r>
      <w:r w:rsidRPr="00826EF0">
        <w:rPr>
          <w:sz w:val="28"/>
          <w:szCs w:val="28"/>
        </w:rPr>
        <w:tab/>
        <w:t>На   территориях   поселений   должны   быть   источники   наружного</w:t>
      </w:r>
    </w:p>
    <w:p w:rsidR="00B925E0" w:rsidRPr="00826EF0" w:rsidRDefault="00B925E0" w:rsidP="00B925E0">
      <w:pPr>
        <w:suppressAutoHyphens/>
        <w:spacing w:line="240" w:lineRule="atLeast"/>
        <w:ind w:left="360"/>
        <w:jc w:val="both"/>
        <w:rPr>
          <w:sz w:val="28"/>
          <w:szCs w:val="28"/>
        </w:rPr>
      </w:pPr>
      <w:r w:rsidRPr="00826EF0">
        <w:rPr>
          <w:sz w:val="28"/>
          <w:szCs w:val="28"/>
        </w:rPr>
        <w:t>или внутреннего противопожарного водоснабжения.</w:t>
      </w:r>
    </w:p>
    <w:p w:rsidR="00B925E0" w:rsidRPr="00826EF0" w:rsidRDefault="00B925E0" w:rsidP="00B925E0">
      <w:pPr>
        <w:suppressAutoHyphens/>
        <w:spacing w:line="240" w:lineRule="atLeast"/>
        <w:ind w:left="360"/>
        <w:jc w:val="both"/>
        <w:rPr>
          <w:sz w:val="28"/>
          <w:szCs w:val="28"/>
        </w:rPr>
      </w:pPr>
      <w:r w:rsidRPr="00826EF0">
        <w:rPr>
          <w:sz w:val="28"/>
          <w:szCs w:val="28"/>
        </w:rPr>
        <w:t>2.</w:t>
      </w:r>
      <w:r w:rsidRPr="00826EF0">
        <w:rPr>
          <w:sz w:val="28"/>
          <w:szCs w:val="28"/>
        </w:rPr>
        <w:tab/>
        <w:t>К     источникам     наружного     противопожарного     водоснабжения</w:t>
      </w:r>
    </w:p>
    <w:p w:rsidR="00B925E0" w:rsidRPr="00826EF0" w:rsidRDefault="00B925E0" w:rsidP="00B925E0">
      <w:pPr>
        <w:suppressAutoHyphens/>
        <w:spacing w:line="240" w:lineRule="atLeast"/>
        <w:ind w:left="360"/>
        <w:jc w:val="both"/>
        <w:rPr>
          <w:sz w:val="28"/>
          <w:szCs w:val="28"/>
        </w:rPr>
      </w:pPr>
      <w:r w:rsidRPr="00826EF0">
        <w:rPr>
          <w:sz w:val="28"/>
          <w:szCs w:val="28"/>
        </w:rPr>
        <w:t>относятся:</w:t>
      </w:r>
    </w:p>
    <w:p w:rsidR="00B925E0" w:rsidRPr="00826EF0" w:rsidRDefault="00B925E0" w:rsidP="00B925E0">
      <w:pPr>
        <w:suppressAutoHyphens/>
        <w:spacing w:line="240" w:lineRule="atLeast"/>
        <w:ind w:left="360"/>
        <w:jc w:val="both"/>
        <w:rPr>
          <w:sz w:val="28"/>
          <w:szCs w:val="28"/>
        </w:rPr>
      </w:pPr>
      <w:r w:rsidRPr="00826EF0">
        <w:rPr>
          <w:sz w:val="28"/>
          <w:szCs w:val="28"/>
        </w:rPr>
        <w:t>1)</w:t>
      </w:r>
      <w:r w:rsidRPr="00826EF0">
        <w:rPr>
          <w:sz w:val="28"/>
          <w:szCs w:val="28"/>
        </w:rPr>
        <w:tab/>
        <w:t>наружные водопроводные сети с пожарными гидрантами;</w:t>
      </w:r>
    </w:p>
    <w:p w:rsidR="00B925E0" w:rsidRPr="00826EF0" w:rsidRDefault="00B925E0" w:rsidP="00B925E0">
      <w:pPr>
        <w:suppressAutoHyphens/>
        <w:spacing w:line="240" w:lineRule="atLeast"/>
        <w:ind w:left="360"/>
        <w:jc w:val="both"/>
        <w:rPr>
          <w:sz w:val="28"/>
          <w:szCs w:val="28"/>
        </w:rPr>
      </w:pPr>
      <w:r w:rsidRPr="00826EF0">
        <w:rPr>
          <w:sz w:val="28"/>
          <w:szCs w:val="28"/>
        </w:rPr>
        <w:t>2)</w:t>
      </w:r>
      <w:r w:rsidRPr="00826EF0">
        <w:rPr>
          <w:sz w:val="28"/>
          <w:szCs w:val="28"/>
        </w:rPr>
        <w:tab/>
        <w:t>водные     объекты,     используемые     для     целей     пожаротушения</w:t>
      </w:r>
    </w:p>
    <w:p w:rsidR="00B925E0" w:rsidRPr="00826EF0" w:rsidRDefault="00B925E0" w:rsidP="00B925E0">
      <w:pPr>
        <w:suppressAutoHyphens/>
        <w:spacing w:line="240" w:lineRule="atLeast"/>
        <w:ind w:left="360"/>
        <w:jc w:val="both"/>
        <w:rPr>
          <w:sz w:val="28"/>
          <w:szCs w:val="28"/>
        </w:rPr>
      </w:pPr>
      <w:r w:rsidRPr="00826EF0">
        <w:rPr>
          <w:sz w:val="28"/>
          <w:szCs w:val="28"/>
        </w:rPr>
        <w:t>в соответствии с законодательством Российской Федерации.</w:t>
      </w:r>
    </w:p>
    <w:p w:rsidR="00B925E0" w:rsidRPr="00826EF0" w:rsidRDefault="00B925E0" w:rsidP="00B925E0">
      <w:pPr>
        <w:suppressAutoHyphens/>
        <w:spacing w:line="240" w:lineRule="atLeast"/>
        <w:ind w:left="360"/>
        <w:jc w:val="both"/>
        <w:rPr>
          <w:sz w:val="28"/>
          <w:szCs w:val="28"/>
        </w:rPr>
      </w:pPr>
      <w:r w:rsidRPr="00826EF0">
        <w:rPr>
          <w:sz w:val="28"/>
          <w:szCs w:val="28"/>
        </w:rPr>
        <w:t>3.</w:t>
      </w:r>
      <w:r w:rsidRPr="00826EF0">
        <w:rPr>
          <w:sz w:val="28"/>
          <w:szCs w:val="28"/>
        </w:rPr>
        <w:tab/>
        <w:t>Поселения      должны      быть      оборудованы      противопожарным</w:t>
      </w:r>
    </w:p>
    <w:p w:rsidR="00B925E0" w:rsidRPr="00826EF0" w:rsidRDefault="00B925E0" w:rsidP="00B925E0">
      <w:pPr>
        <w:suppressAutoHyphens/>
        <w:spacing w:line="240" w:lineRule="atLeast"/>
        <w:ind w:left="360"/>
        <w:jc w:val="both"/>
        <w:rPr>
          <w:sz w:val="28"/>
          <w:szCs w:val="28"/>
        </w:rPr>
      </w:pPr>
      <w:r w:rsidRPr="00826EF0">
        <w:rPr>
          <w:sz w:val="28"/>
          <w:szCs w:val="28"/>
        </w:rPr>
        <w:t>водопроводом. При этом противопожарный водопровод допускается объединять</w:t>
      </w:r>
    </w:p>
    <w:p w:rsidR="00B925E0" w:rsidRPr="00826EF0" w:rsidRDefault="00B925E0" w:rsidP="00B925E0">
      <w:pPr>
        <w:suppressAutoHyphens/>
        <w:spacing w:line="240" w:lineRule="atLeast"/>
        <w:ind w:left="360"/>
        <w:jc w:val="both"/>
        <w:rPr>
          <w:sz w:val="28"/>
          <w:szCs w:val="28"/>
        </w:rPr>
      </w:pPr>
      <w:r w:rsidRPr="00826EF0">
        <w:rPr>
          <w:sz w:val="28"/>
          <w:szCs w:val="28"/>
        </w:rPr>
        <w:t>с хозяйственно-питьевым или производственным водопроводом.</w:t>
      </w:r>
    </w:p>
    <w:p w:rsidR="00B925E0" w:rsidRPr="00826EF0" w:rsidRDefault="00B925E0" w:rsidP="00B925E0">
      <w:pPr>
        <w:suppressAutoHyphens/>
        <w:spacing w:line="240" w:lineRule="atLeast"/>
        <w:ind w:left="360"/>
        <w:jc w:val="both"/>
        <w:rPr>
          <w:sz w:val="28"/>
          <w:szCs w:val="28"/>
        </w:rPr>
      </w:pPr>
      <w:r w:rsidRPr="00826EF0">
        <w:rPr>
          <w:sz w:val="28"/>
          <w:szCs w:val="28"/>
        </w:rPr>
        <w:t>4.</w:t>
      </w:r>
      <w:r w:rsidRPr="00826EF0">
        <w:rPr>
          <w:sz w:val="28"/>
          <w:szCs w:val="28"/>
        </w:rPr>
        <w:tab/>
        <w:t>В поселениях с количеством жителей до 5000 человек, отдельно</w:t>
      </w:r>
    </w:p>
    <w:p w:rsidR="00B925E0" w:rsidRPr="00826EF0" w:rsidRDefault="00B925E0" w:rsidP="00B925E0">
      <w:pPr>
        <w:suppressAutoHyphens/>
        <w:spacing w:line="240" w:lineRule="atLeast"/>
        <w:ind w:left="360"/>
        <w:jc w:val="both"/>
        <w:rPr>
          <w:sz w:val="28"/>
          <w:szCs w:val="28"/>
        </w:rPr>
      </w:pPr>
      <w:r w:rsidRPr="00826EF0">
        <w:rPr>
          <w:sz w:val="28"/>
          <w:szCs w:val="28"/>
        </w:rPr>
        <w:t>стоящих    общественных    зданиях    объемом    до    1000    кубических    метров,</w:t>
      </w:r>
      <w:r>
        <w:rPr>
          <w:sz w:val="28"/>
          <w:szCs w:val="28"/>
        </w:rPr>
        <w:t xml:space="preserve"> </w:t>
      </w:r>
      <w:r w:rsidRPr="00826EF0">
        <w:rPr>
          <w:sz w:val="28"/>
          <w:szCs w:val="28"/>
        </w:rPr>
        <w:t>расположенных   в   поселениях,   не   имеющих   кольцевого   противопожарного</w:t>
      </w:r>
      <w:r>
        <w:rPr>
          <w:sz w:val="28"/>
          <w:szCs w:val="28"/>
        </w:rPr>
        <w:t xml:space="preserve"> </w:t>
      </w:r>
      <w:r w:rsidRPr="00826EF0">
        <w:rPr>
          <w:sz w:val="28"/>
          <w:szCs w:val="28"/>
        </w:rPr>
        <w:t>водопровода, производственных зданиях с производствами категорий В, Г и Д</w:t>
      </w:r>
      <w:r>
        <w:rPr>
          <w:sz w:val="28"/>
          <w:szCs w:val="28"/>
        </w:rPr>
        <w:t xml:space="preserve"> </w:t>
      </w:r>
      <w:r w:rsidRPr="00826EF0">
        <w:rPr>
          <w:sz w:val="28"/>
          <w:szCs w:val="28"/>
        </w:rPr>
        <w:t>по пожаро-взрывоопасности и пожарной опасности при расходе воды на наружное</w:t>
      </w:r>
      <w:r>
        <w:rPr>
          <w:sz w:val="28"/>
          <w:szCs w:val="28"/>
        </w:rPr>
        <w:t xml:space="preserve"> </w:t>
      </w:r>
      <w:r w:rsidRPr="00826EF0">
        <w:rPr>
          <w:sz w:val="28"/>
          <w:szCs w:val="28"/>
        </w:rPr>
        <w:t>пожаротушение   10   литров   в   секунду,   на  складах   грубых  кормов   объемом</w:t>
      </w:r>
      <w:r>
        <w:rPr>
          <w:sz w:val="28"/>
          <w:szCs w:val="28"/>
        </w:rPr>
        <w:t xml:space="preserve"> </w:t>
      </w:r>
      <w:r w:rsidRPr="00826EF0">
        <w:rPr>
          <w:sz w:val="28"/>
          <w:szCs w:val="28"/>
        </w:rPr>
        <w:t>до    1000    кубических    метров,    складах    минеральных   удобрений    объемом</w:t>
      </w:r>
      <w:r>
        <w:rPr>
          <w:sz w:val="28"/>
          <w:szCs w:val="28"/>
        </w:rPr>
        <w:t xml:space="preserve"> </w:t>
      </w:r>
      <w:r w:rsidRPr="00826EF0">
        <w:rPr>
          <w:sz w:val="28"/>
          <w:szCs w:val="28"/>
        </w:rPr>
        <w:t>до 5000 кубических метров, в зданиях радиотелевизионных передающих станций,</w:t>
      </w:r>
      <w:r>
        <w:rPr>
          <w:sz w:val="28"/>
          <w:szCs w:val="28"/>
        </w:rPr>
        <w:t xml:space="preserve"> </w:t>
      </w:r>
      <w:r w:rsidRPr="00826EF0">
        <w:rPr>
          <w:sz w:val="28"/>
          <w:szCs w:val="28"/>
        </w:rPr>
        <w:t>зданиях    холодильников    и    хранилищ    овощей    и    фруктов    допускается</w:t>
      </w:r>
      <w:r>
        <w:rPr>
          <w:sz w:val="28"/>
          <w:szCs w:val="28"/>
        </w:rPr>
        <w:t xml:space="preserve"> </w:t>
      </w:r>
      <w:r w:rsidRPr="00826EF0">
        <w:rPr>
          <w:sz w:val="28"/>
          <w:szCs w:val="28"/>
        </w:rPr>
        <w:t>предусматривать     в     качестве     источников     наружного     противопожарного</w:t>
      </w:r>
      <w:r>
        <w:rPr>
          <w:sz w:val="28"/>
          <w:szCs w:val="28"/>
        </w:rPr>
        <w:t xml:space="preserve"> </w:t>
      </w:r>
      <w:r w:rsidRPr="00826EF0">
        <w:rPr>
          <w:sz w:val="28"/>
          <w:szCs w:val="28"/>
        </w:rPr>
        <w:t>водоснабжения природные или искусственные водоемы.</w:t>
      </w:r>
    </w:p>
    <w:p w:rsidR="00B925E0" w:rsidRPr="00826EF0" w:rsidRDefault="00B925E0" w:rsidP="00B925E0">
      <w:pPr>
        <w:suppressAutoHyphens/>
        <w:spacing w:line="240" w:lineRule="atLeast"/>
        <w:ind w:left="360"/>
        <w:jc w:val="both"/>
        <w:rPr>
          <w:sz w:val="28"/>
          <w:szCs w:val="28"/>
        </w:rPr>
      </w:pPr>
      <w:r w:rsidRPr="00826EF0">
        <w:rPr>
          <w:sz w:val="28"/>
          <w:szCs w:val="28"/>
        </w:rPr>
        <w:t>5.</w:t>
      </w:r>
      <w:r w:rsidRPr="00826EF0">
        <w:rPr>
          <w:sz w:val="28"/>
          <w:szCs w:val="28"/>
        </w:rPr>
        <w:tab/>
        <w:t>Допускается   не   предусматривать   водоснабжение   для   наружного</w:t>
      </w:r>
    </w:p>
    <w:p w:rsidR="00B925E0" w:rsidRPr="00826EF0" w:rsidRDefault="00B925E0" w:rsidP="00B925E0">
      <w:pPr>
        <w:suppressAutoHyphens/>
        <w:spacing w:line="240" w:lineRule="atLeast"/>
        <w:ind w:left="360"/>
        <w:jc w:val="both"/>
        <w:rPr>
          <w:sz w:val="28"/>
          <w:szCs w:val="28"/>
        </w:rPr>
      </w:pPr>
      <w:r w:rsidRPr="00826EF0">
        <w:rPr>
          <w:sz w:val="28"/>
          <w:szCs w:val="28"/>
        </w:rPr>
        <w:t>пожаротушения в поселениях с количеством жителей до 50 человек при застройке</w:t>
      </w:r>
      <w:r>
        <w:rPr>
          <w:sz w:val="28"/>
          <w:szCs w:val="28"/>
        </w:rPr>
        <w:t xml:space="preserve"> </w:t>
      </w:r>
      <w:r w:rsidRPr="00826EF0">
        <w:rPr>
          <w:sz w:val="28"/>
          <w:szCs w:val="28"/>
        </w:rPr>
        <w:t>зданиями высотой до 2 этажей, а также в отдельно стоящих, расположенных вне</w:t>
      </w:r>
      <w:r>
        <w:rPr>
          <w:sz w:val="28"/>
          <w:szCs w:val="28"/>
        </w:rPr>
        <w:t xml:space="preserve"> </w:t>
      </w:r>
      <w:r w:rsidRPr="00826EF0">
        <w:rPr>
          <w:sz w:val="28"/>
          <w:szCs w:val="28"/>
        </w:rPr>
        <w:lastRenderedPageBreak/>
        <w:t>поселений     организациях     общественного     питания     при     объеме     зданий</w:t>
      </w:r>
      <w:r>
        <w:rPr>
          <w:sz w:val="28"/>
          <w:szCs w:val="28"/>
        </w:rPr>
        <w:t xml:space="preserve"> </w:t>
      </w:r>
      <w:r w:rsidRPr="00826EF0">
        <w:rPr>
          <w:sz w:val="28"/>
          <w:szCs w:val="28"/>
        </w:rPr>
        <w:t>до    1000    кубических    метров    и    организациях    торговли    при    площади</w:t>
      </w:r>
      <w:r>
        <w:rPr>
          <w:sz w:val="28"/>
          <w:szCs w:val="28"/>
        </w:rPr>
        <w:t xml:space="preserve"> </w:t>
      </w:r>
      <w:r w:rsidRPr="00826EF0">
        <w:rPr>
          <w:sz w:val="28"/>
          <w:szCs w:val="28"/>
        </w:rPr>
        <w:t>до   150  квадратных метров,  общественных  зданиях  I,   II,  III и  IV  степеней</w:t>
      </w:r>
      <w:r>
        <w:rPr>
          <w:sz w:val="28"/>
          <w:szCs w:val="28"/>
        </w:rPr>
        <w:t xml:space="preserve"> </w:t>
      </w:r>
      <w:r w:rsidRPr="00826EF0">
        <w:rPr>
          <w:sz w:val="28"/>
          <w:szCs w:val="28"/>
        </w:rPr>
        <w:t>огнестойкости объемом до 250 кубических метров, расположенных в поселениях,</w:t>
      </w:r>
      <w:r>
        <w:rPr>
          <w:sz w:val="28"/>
          <w:szCs w:val="28"/>
        </w:rPr>
        <w:t xml:space="preserve"> </w:t>
      </w:r>
      <w:r w:rsidRPr="00826EF0">
        <w:rPr>
          <w:sz w:val="28"/>
          <w:szCs w:val="28"/>
        </w:rPr>
        <w:t>производственных     зданиях     I     и     II     степеней     огнестойкости     объемом</w:t>
      </w:r>
      <w:r>
        <w:rPr>
          <w:sz w:val="28"/>
          <w:szCs w:val="28"/>
        </w:rPr>
        <w:t xml:space="preserve"> </w:t>
      </w:r>
      <w:r w:rsidRPr="00826EF0">
        <w:rPr>
          <w:sz w:val="28"/>
          <w:szCs w:val="28"/>
        </w:rPr>
        <w:t>до   1000   кубических   метров   (за   исключением   зданий   с   металлическими</w:t>
      </w:r>
      <w:r>
        <w:rPr>
          <w:sz w:val="28"/>
          <w:szCs w:val="28"/>
        </w:rPr>
        <w:t xml:space="preserve"> </w:t>
      </w:r>
      <w:r w:rsidRPr="00826EF0">
        <w:rPr>
          <w:sz w:val="28"/>
          <w:szCs w:val="28"/>
        </w:rPr>
        <w:t>незащищенными    или    деревянными    несущими    конструкциями,    а    также</w:t>
      </w:r>
      <w:r>
        <w:rPr>
          <w:sz w:val="28"/>
          <w:szCs w:val="28"/>
        </w:rPr>
        <w:t xml:space="preserve"> </w:t>
      </w:r>
      <w:r w:rsidRPr="00826EF0">
        <w:rPr>
          <w:sz w:val="28"/>
          <w:szCs w:val="28"/>
        </w:rPr>
        <w:t>с полимерным утеплителем объемом до 250 кубических метров) категории Д</w:t>
      </w:r>
      <w:r>
        <w:rPr>
          <w:sz w:val="28"/>
          <w:szCs w:val="28"/>
        </w:rPr>
        <w:t xml:space="preserve"> </w:t>
      </w:r>
      <w:r w:rsidRPr="00826EF0">
        <w:rPr>
          <w:sz w:val="28"/>
          <w:szCs w:val="28"/>
        </w:rPr>
        <w:t>по пожаро-взрывоопасности  и  пожарной  опасности,  сезонных универсальных</w:t>
      </w:r>
      <w:r>
        <w:rPr>
          <w:sz w:val="28"/>
          <w:szCs w:val="28"/>
        </w:rPr>
        <w:t xml:space="preserve"> </w:t>
      </w:r>
      <w:r w:rsidRPr="00826EF0">
        <w:rPr>
          <w:sz w:val="28"/>
          <w:szCs w:val="28"/>
        </w:rPr>
        <w:t>приемозаготовительных пунктах сельскохозяйственных продуктов  при  объеме</w:t>
      </w:r>
    </w:p>
    <w:p w:rsidR="00B925E0" w:rsidRPr="00826EF0" w:rsidRDefault="00B925E0" w:rsidP="00B925E0">
      <w:pPr>
        <w:suppressAutoHyphens/>
        <w:spacing w:line="240" w:lineRule="atLeast"/>
        <w:ind w:left="360"/>
        <w:jc w:val="both"/>
        <w:rPr>
          <w:sz w:val="28"/>
          <w:szCs w:val="28"/>
        </w:rPr>
      </w:pPr>
      <w:r w:rsidRPr="00826EF0">
        <w:rPr>
          <w:sz w:val="28"/>
          <w:szCs w:val="28"/>
        </w:rPr>
        <w:t>зданий до 1000 кубических метров, зданиях складов площадью до 50 квадратных</w:t>
      </w:r>
      <w:r>
        <w:rPr>
          <w:sz w:val="28"/>
          <w:szCs w:val="28"/>
        </w:rPr>
        <w:t xml:space="preserve"> </w:t>
      </w:r>
      <w:r w:rsidRPr="00826EF0">
        <w:rPr>
          <w:sz w:val="28"/>
          <w:szCs w:val="28"/>
        </w:rPr>
        <w:t>метров.</w:t>
      </w:r>
    </w:p>
    <w:p w:rsidR="00B925E0" w:rsidRPr="00826EF0" w:rsidRDefault="00B925E0" w:rsidP="00B925E0">
      <w:pPr>
        <w:suppressAutoHyphens/>
        <w:spacing w:line="240" w:lineRule="atLeast"/>
        <w:ind w:left="360"/>
        <w:jc w:val="both"/>
        <w:rPr>
          <w:sz w:val="28"/>
          <w:szCs w:val="28"/>
        </w:rPr>
      </w:pPr>
      <w:r w:rsidRPr="00826EF0">
        <w:rPr>
          <w:sz w:val="28"/>
          <w:szCs w:val="28"/>
        </w:rPr>
        <w:t>6.</w:t>
      </w:r>
      <w:r w:rsidRPr="00826EF0">
        <w:rPr>
          <w:sz w:val="28"/>
          <w:szCs w:val="28"/>
        </w:rPr>
        <w:tab/>
        <w:t>В  водопроводе  высокого  давления  стационарные  пожарные  насосы</w:t>
      </w:r>
    </w:p>
    <w:p w:rsidR="00B925E0" w:rsidRPr="00826EF0" w:rsidRDefault="00B925E0" w:rsidP="00B925E0">
      <w:pPr>
        <w:suppressAutoHyphens/>
        <w:spacing w:line="240" w:lineRule="atLeast"/>
        <w:ind w:left="360"/>
        <w:jc w:val="both"/>
        <w:rPr>
          <w:sz w:val="28"/>
          <w:szCs w:val="28"/>
        </w:rPr>
      </w:pPr>
      <w:r w:rsidRPr="00826EF0">
        <w:rPr>
          <w:sz w:val="28"/>
          <w:szCs w:val="28"/>
        </w:rPr>
        <w:t>должны   быть   оборудованы   устройствами   обеспечивающими   пуск   насосов</w:t>
      </w:r>
      <w:r>
        <w:rPr>
          <w:sz w:val="28"/>
          <w:szCs w:val="28"/>
        </w:rPr>
        <w:t xml:space="preserve"> </w:t>
      </w:r>
      <w:r w:rsidRPr="00826EF0">
        <w:rPr>
          <w:sz w:val="28"/>
          <w:szCs w:val="28"/>
        </w:rPr>
        <w:t>не позднее чем через 5 минут после подачи сигнала о возникновении пожара.</w:t>
      </w:r>
    </w:p>
    <w:p w:rsidR="00B925E0" w:rsidRPr="00826EF0" w:rsidRDefault="00B925E0" w:rsidP="00B925E0">
      <w:pPr>
        <w:suppressAutoHyphens/>
        <w:spacing w:line="240" w:lineRule="atLeast"/>
        <w:ind w:left="360"/>
        <w:jc w:val="both"/>
        <w:rPr>
          <w:sz w:val="28"/>
          <w:szCs w:val="28"/>
        </w:rPr>
      </w:pPr>
      <w:r w:rsidRPr="00826EF0">
        <w:rPr>
          <w:sz w:val="28"/>
          <w:szCs w:val="28"/>
        </w:rPr>
        <w:t>7.</w:t>
      </w:r>
      <w:r w:rsidRPr="00826EF0">
        <w:rPr>
          <w:sz w:val="28"/>
          <w:szCs w:val="28"/>
        </w:rPr>
        <w:tab/>
        <w:t>Минимальный свободный напор в сети противопожарного водопровода</w:t>
      </w:r>
    </w:p>
    <w:p w:rsidR="00B925E0" w:rsidRPr="00826EF0" w:rsidRDefault="00B925E0" w:rsidP="00B925E0">
      <w:pPr>
        <w:suppressAutoHyphens/>
        <w:spacing w:line="240" w:lineRule="atLeast"/>
        <w:ind w:left="360"/>
        <w:jc w:val="both"/>
        <w:rPr>
          <w:sz w:val="28"/>
          <w:szCs w:val="28"/>
        </w:rPr>
      </w:pPr>
      <w:r w:rsidRPr="00826EF0">
        <w:rPr>
          <w:sz w:val="28"/>
          <w:szCs w:val="28"/>
        </w:rPr>
        <w:t>низкого давления (на уровне поверхности земли) при пожаротушении должен быть</w:t>
      </w:r>
      <w:r>
        <w:rPr>
          <w:sz w:val="28"/>
          <w:szCs w:val="28"/>
        </w:rPr>
        <w:t xml:space="preserve"> </w:t>
      </w:r>
      <w:r w:rsidRPr="00826EF0">
        <w:rPr>
          <w:sz w:val="28"/>
          <w:szCs w:val="28"/>
        </w:rPr>
        <w:t>не менее 10 метров.</w:t>
      </w:r>
    </w:p>
    <w:p w:rsidR="00B925E0" w:rsidRPr="00826EF0" w:rsidRDefault="00B925E0" w:rsidP="00B925E0">
      <w:pPr>
        <w:suppressAutoHyphens/>
        <w:spacing w:line="240" w:lineRule="atLeast"/>
        <w:ind w:left="360"/>
        <w:jc w:val="both"/>
        <w:rPr>
          <w:sz w:val="28"/>
          <w:szCs w:val="28"/>
        </w:rPr>
      </w:pPr>
      <w:r w:rsidRPr="00826EF0">
        <w:rPr>
          <w:sz w:val="28"/>
          <w:szCs w:val="28"/>
        </w:rPr>
        <w:t>8.</w:t>
      </w:r>
      <w:r w:rsidRPr="00826EF0">
        <w:rPr>
          <w:sz w:val="28"/>
          <w:szCs w:val="28"/>
        </w:rPr>
        <w:tab/>
        <w:t>Минимальный свободный напор в сети противопожарного водопровода</w:t>
      </w:r>
    </w:p>
    <w:p w:rsidR="00B925E0" w:rsidRPr="00826EF0" w:rsidRDefault="00B925E0" w:rsidP="00B925E0">
      <w:pPr>
        <w:suppressAutoHyphens/>
        <w:spacing w:line="240" w:lineRule="atLeast"/>
        <w:ind w:left="360"/>
        <w:jc w:val="both"/>
        <w:rPr>
          <w:sz w:val="28"/>
          <w:szCs w:val="28"/>
        </w:rPr>
      </w:pPr>
      <w:r w:rsidRPr="00826EF0">
        <w:rPr>
          <w:sz w:val="28"/>
          <w:szCs w:val="28"/>
        </w:rPr>
        <w:t>высокого давления должен обеспечивать высоту компактной струи не менее</w:t>
      </w:r>
    </w:p>
    <w:p w:rsidR="00B925E0" w:rsidRPr="00826EF0" w:rsidRDefault="00B925E0" w:rsidP="00B925E0">
      <w:pPr>
        <w:suppressAutoHyphens/>
        <w:spacing w:line="240" w:lineRule="atLeast"/>
        <w:ind w:left="360"/>
        <w:jc w:val="both"/>
        <w:rPr>
          <w:sz w:val="28"/>
          <w:szCs w:val="28"/>
        </w:rPr>
      </w:pPr>
      <w:r w:rsidRPr="00826EF0">
        <w:rPr>
          <w:sz w:val="28"/>
          <w:szCs w:val="28"/>
        </w:rPr>
        <w:t>20 метров при полном расходе воды на пожаротушение и расположении пожарного</w:t>
      </w:r>
      <w:r>
        <w:rPr>
          <w:sz w:val="28"/>
          <w:szCs w:val="28"/>
        </w:rPr>
        <w:t xml:space="preserve"> </w:t>
      </w:r>
      <w:r w:rsidRPr="00826EF0">
        <w:rPr>
          <w:sz w:val="28"/>
          <w:szCs w:val="28"/>
        </w:rPr>
        <w:t>ствола на уровне наивысшей точки самого высокого здания.</w:t>
      </w:r>
    </w:p>
    <w:p w:rsidR="00B925E0" w:rsidRPr="00826EF0" w:rsidRDefault="00B925E0" w:rsidP="00B925E0">
      <w:pPr>
        <w:suppressAutoHyphens/>
        <w:spacing w:line="240" w:lineRule="atLeast"/>
        <w:ind w:left="360"/>
        <w:jc w:val="both"/>
        <w:rPr>
          <w:sz w:val="28"/>
          <w:szCs w:val="28"/>
        </w:rPr>
      </w:pPr>
      <w:r w:rsidRPr="00826EF0">
        <w:rPr>
          <w:sz w:val="28"/>
          <w:szCs w:val="28"/>
        </w:rPr>
        <w:t>9.</w:t>
      </w:r>
      <w:r w:rsidRPr="00826EF0">
        <w:rPr>
          <w:sz w:val="28"/>
          <w:szCs w:val="28"/>
        </w:rPr>
        <w:tab/>
        <w:t>Установку   пожарных   гидрантов   следует   предусматривать   вдоль</w:t>
      </w:r>
    </w:p>
    <w:p w:rsidR="00B925E0" w:rsidRPr="00826EF0" w:rsidRDefault="00B925E0" w:rsidP="00B925E0">
      <w:pPr>
        <w:suppressAutoHyphens/>
        <w:spacing w:line="240" w:lineRule="atLeast"/>
        <w:ind w:left="360"/>
        <w:jc w:val="both"/>
        <w:rPr>
          <w:sz w:val="28"/>
          <w:szCs w:val="28"/>
        </w:rPr>
      </w:pPr>
      <w:r w:rsidRPr="00826EF0">
        <w:rPr>
          <w:sz w:val="28"/>
          <w:szCs w:val="28"/>
        </w:rPr>
        <w:t>автомобильных дорог на расстоянии не более 2,5 метра от края проезжей части,</w:t>
      </w:r>
    </w:p>
    <w:p w:rsidR="00B925E0" w:rsidRPr="00826EF0" w:rsidRDefault="00B925E0" w:rsidP="00B925E0">
      <w:pPr>
        <w:suppressAutoHyphens/>
        <w:spacing w:line="240" w:lineRule="atLeast"/>
        <w:ind w:left="360"/>
        <w:jc w:val="both"/>
        <w:rPr>
          <w:sz w:val="28"/>
          <w:szCs w:val="28"/>
        </w:rPr>
      </w:pPr>
      <w:r w:rsidRPr="00826EF0">
        <w:rPr>
          <w:sz w:val="28"/>
          <w:szCs w:val="28"/>
        </w:rPr>
        <w:t>но не менее 5 метров от стен зданий, пожарные гидранты допускается располагать</w:t>
      </w:r>
      <w:r>
        <w:rPr>
          <w:sz w:val="28"/>
          <w:szCs w:val="28"/>
        </w:rPr>
        <w:t xml:space="preserve"> </w:t>
      </w:r>
      <w:r w:rsidRPr="00826EF0">
        <w:rPr>
          <w:sz w:val="28"/>
          <w:szCs w:val="28"/>
        </w:rPr>
        <w:t>на проезжей части. При этом установка пожарных гидрантов на ответвлении</w:t>
      </w:r>
      <w:r>
        <w:rPr>
          <w:sz w:val="28"/>
          <w:szCs w:val="28"/>
        </w:rPr>
        <w:t xml:space="preserve"> </w:t>
      </w:r>
      <w:r w:rsidRPr="00826EF0">
        <w:rPr>
          <w:sz w:val="28"/>
          <w:szCs w:val="28"/>
        </w:rPr>
        <w:t>от линии водопровода не допускается.</w:t>
      </w:r>
    </w:p>
    <w:p w:rsidR="00B925E0" w:rsidRPr="00826EF0" w:rsidRDefault="00B925E0" w:rsidP="00B925E0">
      <w:pPr>
        <w:suppressAutoHyphens/>
        <w:spacing w:line="240" w:lineRule="atLeast"/>
        <w:ind w:left="360"/>
        <w:jc w:val="both"/>
        <w:rPr>
          <w:sz w:val="28"/>
          <w:szCs w:val="28"/>
        </w:rPr>
      </w:pPr>
      <w:r w:rsidRPr="00826EF0">
        <w:rPr>
          <w:sz w:val="28"/>
          <w:szCs w:val="28"/>
        </w:rPr>
        <w:t>10.</w:t>
      </w:r>
      <w:r w:rsidRPr="00826EF0">
        <w:rPr>
          <w:sz w:val="28"/>
          <w:szCs w:val="28"/>
        </w:rPr>
        <w:tab/>
        <w:t>Расстановка  пожарных  гидрантов   на  водопроводной   сети  должна</w:t>
      </w:r>
    </w:p>
    <w:p w:rsidR="00B925E0" w:rsidRPr="00826EF0" w:rsidRDefault="00B925E0" w:rsidP="00B925E0">
      <w:pPr>
        <w:suppressAutoHyphens/>
        <w:spacing w:line="240" w:lineRule="atLeast"/>
        <w:ind w:left="360"/>
        <w:jc w:val="both"/>
        <w:rPr>
          <w:sz w:val="28"/>
          <w:szCs w:val="28"/>
        </w:rPr>
      </w:pPr>
      <w:r w:rsidRPr="00826EF0">
        <w:rPr>
          <w:sz w:val="28"/>
          <w:szCs w:val="28"/>
        </w:rPr>
        <w:t>обеспечивать  пожаротушение  любого  обслуживаемого  данной  сетью здания,</w:t>
      </w:r>
    </w:p>
    <w:p w:rsidR="00B925E0" w:rsidRPr="00826EF0" w:rsidRDefault="00B925E0" w:rsidP="00B925E0">
      <w:pPr>
        <w:suppressAutoHyphens/>
        <w:spacing w:line="240" w:lineRule="atLeast"/>
        <w:ind w:left="360"/>
        <w:jc w:val="both"/>
        <w:rPr>
          <w:sz w:val="28"/>
          <w:szCs w:val="28"/>
        </w:rPr>
      </w:pPr>
      <w:r w:rsidRPr="00826EF0">
        <w:rPr>
          <w:sz w:val="28"/>
          <w:szCs w:val="28"/>
        </w:rPr>
        <w:t>сооружения, строения или их части не менее чем от 2 гидрантов при расходе воды</w:t>
      </w:r>
      <w:r>
        <w:rPr>
          <w:sz w:val="28"/>
          <w:szCs w:val="28"/>
        </w:rPr>
        <w:t xml:space="preserve"> </w:t>
      </w:r>
      <w:r w:rsidRPr="00826EF0">
        <w:rPr>
          <w:sz w:val="28"/>
          <w:szCs w:val="28"/>
        </w:rPr>
        <w:t>на наружное пожаротушение 15 и более литров в секунду, при расходе воды менее</w:t>
      </w:r>
      <w:r>
        <w:rPr>
          <w:sz w:val="28"/>
          <w:szCs w:val="28"/>
        </w:rPr>
        <w:t xml:space="preserve"> </w:t>
      </w:r>
      <w:r w:rsidRPr="00826EF0">
        <w:rPr>
          <w:sz w:val="28"/>
          <w:szCs w:val="28"/>
        </w:rPr>
        <w:t>15 литров в секунду - 1 гидрант.</w:t>
      </w:r>
    </w:p>
    <w:p w:rsidR="00B925E0" w:rsidRPr="00826EF0" w:rsidRDefault="00B925E0" w:rsidP="00B925E0">
      <w:pPr>
        <w:suppressAutoHyphens/>
        <w:spacing w:line="240" w:lineRule="atLeast"/>
        <w:ind w:left="360"/>
        <w:jc w:val="both"/>
        <w:rPr>
          <w:sz w:val="28"/>
          <w:szCs w:val="28"/>
        </w:rPr>
      </w:pPr>
      <w:r w:rsidRPr="00826EF0">
        <w:rPr>
          <w:sz w:val="28"/>
          <w:szCs w:val="28"/>
        </w:rPr>
        <w:t>11.</w:t>
      </w:r>
      <w:r w:rsidRPr="00826EF0">
        <w:rPr>
          <w:sz w:val="28"/>
          <w:szCs w:val="28"/>
        </w:rPr>
        <w:tab/>
        <w:t>Для обеспечения пожаротушения на территории общего пользования</w:t>
      </w:r>
    </w:p>
    <w:p w:rsidR="00B925E0" w:rsidRPr="00826EF0" w:rsidRDefault="00B925E0" w:rsidP="00B925E0">
      <w:pPr>
        <w:suppressAutoHyphens/>
        <w:spacing w:line="240" w:lineRule="atLeast"/>
        <w:ind w:left="360"/>
        <w:jc w:val="both"/>
        <w:rPr>
          <w:sz w:val="28"/>
          <w:szCs w:val="28"/>
        </w:rPr>
      </w:pPr>
      <w:r w:rsidRPr="00826EF0">
        <w:rPr>
          <w:sz w:val="28"/>
          <w:szCs w:val="28"/>
        </w:rPr>
        <w:t>садоводческого,   огороднического   и   дачного   некоммерческого   объединения</w:t>
      </w:r>
      <w:r>
        <w:rPr>
          <w:sz w:val="28"/>
          <w:szCs w:val="28"/>
        </w:rPr>
        <w:t xml:space="preserve"> </w:t>
      </w:r>
      <w:r w:rsidRPr="00826EF0">
        <w:rPr>
          <w:sz w:val="28"/>
          <w:szCs w:val="28"/>
        </w:rPr>
        <w:t>граждан должны предусматриваться противопожарные водоемы или резервуары</w:t>
      </w:r>
      <w:r>
        <w:rPr>
          <w:sz w:val="28"/>
          <w:szCs w:val="28"/>
        </w:rPr>
        <w:t xml:space="preserve"> </w:t>
      </w:r>
      <w:r w:rsidRPr="00826EF0">
        <w:rPr>
          <w:sz w:val="28"/>
          <w:szCs w:val="28"/>
        </w:rPr>
        <w:t>вместимостью    не    менее    25    кубических    метров    при    числе    участков</w:t>
      </w:r>
      <w:r>
        <w:rPr>
          <w:sz w:val="28"/>
          <w:szCs w:val="28"/>
        </w:rPr>
        <w:t xml:space="preserve"> </w:t>
      </w:r>
      <w:r w:rsidRPr="00826EF0">
        <w:rPr>
          <w:sz w:val="28"/>
          <w:szCs w:val="28"/>
        </w:rPr>
        <w:t>до 300 и не менее 60 кубических метров при числе участков более 300 (каждый</w:t>
      </w:r>
      <w:r>
        <w:rPr>
          <w:sz w:val="28"/>
          <w:szCs w:val="28"/>
        </w:rPr>
        <w:t xml:space="preserve"> </w:t>
      </w:r>
      <w:r w:rsidRPr="00826EF0">
        <w:rPr>
          <w:sz w:val="28"/>
          <w:szCs w:val="28"/>
        </w:rPr>
        <w:t>с площадками для установки пожарной техники, с возможностью забора воды</w:t>
      </w:r>
      <w:r>
        <w:rPr>
          <w:sz w:val="28"/>
          <w:szCs w:val="28"/>
        </w:rPr>
        <w:t xml:space="preserve"> </w:t>
      </w:r>
      <w:r w:rsidRPr="00826EF0">
        <w:rPr>
          <w:sz w:val="28"/>
          <w:szCs w:val="28"/>
        </w:rPr>
        <w:t>насосами и организацией подъезда не менее 2 пожарных автомобилей).</w:t>
      </w:r>
    </w:p>
    <w:p w:rsidR="00B925E0" w:rsidRPr="00826EF0" w:rsidRDefault="00B925E0" w:rsidP="00B925E0">
      <w:pPr>
        <w:suppressAutoHyphens/>
        <w:spacing w:line="240" w:lineRule="atLeast"/>
        <w:ind w:left="360"/>
        <w:jc w:val="both"/>
        <w:rPr>
          <w:sz w:val="28"/>
          <w:szCs w:val="28"/>
        </w:rPr>
      </w:pPr>
      <w:r w:rsidRPr="00826EF0">
        <w:rPr>
          <w:sz w:val="28"/>
          <w:szCs w:val="28"/>
        </w:rPr>
        <w:t>Расход и противопожарный запас воды для целей наружного пожаротушения на первую очередь и на расчетный срок принимаются в соответствии с таблицами 5, 6, 7, 8 СНиПа 2.04.02-84* «Водоснабжение. Наружные сети и сооружения». Расчет расхода воды представлен в разделе 2.2.1 настоящего генерального плана.</w:t>
      </w:r>
    </w:p>
    <w:p w:rsidR="00B925E0" w:rsidRPr="00943FDD" w:rsidRDefault="00B925E0" w:rsidP="00B925E0">
      <w:pPr>
        <w:spacing w:line="240" w:lineRule="atLeast"/>
        <w:jc w:val="both"/>
        <w:rPr>
          <w:b/>
          <w:color w:val="000000"/>
          <w:sz w:val="28"/>
          <w:szCs w:val="28"/>
        </w:rPr>
      </w:pPr>
      <w:r>
        <w:rPr>
          <w:sz w:val="28"/>
          <w:szCs w:val="28"/>
        </w:rPr>
        <w:t xml:space="preserve">     </w:t>
      </w:r>
      <w:r w:rsidRPr="003260A7">
        <w:rPr>
          <w:b/>
          <w:color w:val="000000"/>
          <w:sz w:val="28"/>
          <w:szCs w:val="28"/>
        </w:rPr>
        <w:t>9.</w:t>
      </w:r>
      <w:r>
        <w:rPr>
          <w:b/>
          <w:color w:val="000000"/>
          <w:sz w:val="28"/>
          <w:szCs w:val="28"/>
        </w:rPr>
        <w:t>5</w:t>
      </w:r>
      <w:r w:rsidRPr="003260A7">
        <w:rPr>
          <w:b/>
          <w:color w:val="000000"/>
          <w:sz w:val="28"/>
          <w:szCs w:val="28"/>
        </w:rPr>
        <w:t>.</w:t>
      </w:r>
      <w:r>
        <w:rPr>
          <w:b/>
          <w:color w:val="000000"/>
          <w:sz w:val="28"/>
          <w:szCs w:val="28"/>
        </w:rPr>
        <w:t xml:space="preserve"> </w:t>
      </w:r>
      <w:r w:rsidRPr="003260A7">
        <w:rPr>
          <w:b/>
          <w:color w:val="000000"/>
          <w:sz w:val="28"/>
          <w:szCs w:val="28"/>
        </w:rPr>
        <w:t>Предложения по санитарной очистке территории.</w:t>
      </w:r>
    </w:p>
    <w:p w:rsidR="00B925E0" w:rsidRDefault="00B925E0" w:rsidP="00B925E0">
      <w:pPr>
        <w:jc w:val="both"/>
        <w:rPr>
          <w:color w:val="000000"/>
          <w:sz w:val="28"/>
          <w:szCs w:val="28"/>
        </w:rPr>
      </w:pPr>
      <w:bookmarkStart w:id="19" w:name="_Toc253394288"/>
      <w:r>
        <w:rPr>
          <w:color w:val="000000"/>
          <w:sz w:val="28"/>
          <w:szCs w:val="28"/>
        </w:rPr>
        <w:t xml:space="preserve">     </w:t>
      </w:r>
      <w:r w:rsidRPr="0089797D">
        <w:rPr>
          <w:color w:val="000000"/>
          <w:sz w:val="28"/>
          <w:szCs w:val="28"/>
        </w:rPr>
        <w:t>Санитарная очистка населенных пунктов – одно из важнейших санитарно-</w:t>
      </w:r>
      <w:r>
        <w:rPr>
          <w:color w:val="000000"/>
          <w:sz w:val="28"/>
          <w:szCs w:val="28"/>
        </w:rPr>
        <w:t xml:space="preserve">    </w:t>
      </w:r>
    </w:p>
    <w:p w:rsidR="00B925E0" w:rsidRPr="0089797D" w:rsidRDefault="00B925E0" w:rsidP="00B925E0">
      <w:pPr>
        <w:ind w:left="142"/>
        <w:jc w:val="both"/>
        <w:rPr>
          <w:color w:val="000000"/>
          <w:sz w:val="28"/>
          <w:szCs w:val="28"/>
        </w:rPr>
      </w:pPr>
      <w:r>
        <w:rPr>
          <w:color w:val="000000"/>
          <w:sz w:val="28"/>
          <w:szCs w:val="28"/>
        </w:rPr>
        <w:t xml:space="preserve"> </w:t>
      </w:r>
      <w:r w:rsidRPr="0089797D">
        <w:rPr>
          <w:color w:val="000000"/>
          <w:sz w:val="28"/>
          <w:szCs w:val="28"/>
        </w:rPr>
        <w:t>гигиенических мероприятий, способствующих охране здоровья населения и окружающей природной среды, и включает в себя комплекс работ по сбору, удалению, обезвреживанию и переработке коммунальных бытовых отходов, а также уборке территорий населенных пунктов.</w:t>
      </w:r>
    </w:p>
    <w:p w:rsidR="00B925E0" w:rsidRPr="0089797D" w:rsidRDefault="00B925E0" w:rsidP="00B925E0">
      <w:pPr>
        <w:ind w:left="142"/>
        <w:jc w:val="both"/>
        <w:rPr>
          <w:color w:val="000000"/>
          <w:sz w:val="28"/>
          <w:szCs w:val="28"/>
        </w:rPr>
      </w:pPr>
      <w:r w:rsidRPr="0089797D">
        <w:rPr>
          <w:color w:val="000000"/>
          <w:sz w:val="28"/>
          <w:szCs w:val="28"/>
        </w:rPr>
        <w:t xml:space="preserve">Схема санитарной очистки направлена на решение указанных задач и разработана сроком с выделением I очереди мероприятий на 5 лет, и выделением расчетного срока на 20 лет. Через каждые пять лет схема корректируется путем внесения необходимых уточнений и дополнений. </w:t>
      </w:r>
    </w:p>
    <w:p w:rsidR="00B925E0" w:rsidRPr="0089797D" w:rsidRDefault="00B925E0" w:rsidP="00B925E0">
      <w:pPr>
        <w:ind w:left="142"/>
        <w:jc w:val="both"/>
        <w:rPr>
          <w:color w:val="000000"/>
          <w:sz w:val="28"/>
          <w:szCs w:val="28"/>
        </w:rPr>
      </w:pPr>
      <w:r w:rsidRPr="0089797D">
        <w:rPr>
          <w:color w:val="000000"/>
          <w:sz w:val="28"/>
          <w:szCs w:val="28"/>
        </w:rPr>
        <w:lastRenderedPageBreak/>
        <w:t>Схема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или реконструкции  существующих объектов системы санитарной очистки, ориентировочные капиталовложения на строительство и приобретение средств.</w:t>
      </w:r>
    </w:p>
    <w:p w:rsidR="00B925E0" w:rsidRPr="0089797D" w:rsidRDefault="00B925E0" w:rsidP="00B925E0">
      <w:pPr>
        <w:ind w:left="142"/>
        <w:jc w:val="both"/>
        <w:rPr>
          <w:color w:val="000000"/>
          <w:sz w:val="28"/>
          <w:szCs w:val="28"/>
        </w:rPr>
      </w:pPr>
      <w:r w:rsidRPr="0089797D">
        <w:rPr>
          <w:color w:val="000000"/>
          <w:sz w:val="28"/>
          <w:szCs w:val="28"/>
        </w:rPr>
        <w:t>Генеральная схема санитарной очистки территории муниципального образования «Киржачского район Владимирской области» является одним из инструментов реализации Федеральных законов РФ: «Об охране окружающей среды» от 10.01.2002г. № 7-ФЗ и «Об отходах производства и потребления» от 24.06.1998г. № 89-ФЗ (в редакции Федерального закона от 31.12.2005 г. № 199-ФЗ), «О санитарно-эпидемиологическом благополучии населения» от 30.03.1999 № 52-ФЗ</w:t>
      </w:r>
      <w:r>
        <w:rPr>
          <w:color w:val="000000"/>
          <w:sz w:val="28"/>
          <w:szCs w:val="28"/>
        </w:rPr>
        <w:t>,</w:t>
      </w:r>
    </w:p>
    <w:p w:rsidR="00B925E0" w:rsidRDefault="00B925E0" w:rsidP="00B925E0">
      <w:pPr>
        <w:ind w:left="142"/>
        <w:jc w:val="both"/>
        <w:rPr>
          <w:color w:val="000000"/>
          <w:sz w:val="28"/>
          <w:szCs w:val="28"/>
        </w:rPr>
      </w:pPr>
      <w:r>
        <w:rPr>
          <w:color w:val="000000"/>
          <w:sz w:val="28"/>
          <w:szCs w:val="28"/>
        </w:rPr>
        <w:t xml:space="preserve">постановления губернатора Владимирской области «Об утверждении схемы территориального планирования Владимирской области» </w:t>
      </w:r>
      <w:r w:rsidRPr="00597EE6">
        <w:rPr>
          <w:color w:val="000000"/>
          <w:sz w:val="28"/>
          <w:szCs w:val="28"/>
        </w:rPr>
        <w:t xml:space="preserve">от 20 января 2012 г. </w:t>
      </w:r>
    </w:p>
    <w:p w:rsidR="00B925E0" w:rsidRDefault="00B925E0" w:rsidP="00B925E0">
      <w:pPr>
        <w:ind w:left="142"/>
        <w:jc w:val="both"/>
        <w:rPr>
          <w:color w:val="000000"/>
          <w:sz w:val="28"/>
          <w:szCs w:val="28"/>
        </w:rPr>
      </w:pPr>
      <w:r>
        <w:rPr>
          <w:color w:val="000000"/>
          <w:sz w:val="28"/>
          <w:szCs w:val="28"/>
        </w:rPr>
        <w:t>№</w:t>
      </w:r>
      <w:r w:rsidRPr="00597EE6">
        <w:rPr>
          <w:color w:val="000000"/>
          <w:sz w:val="28"/>
          <w:szCs w:val="28"/>
        </w:rPr>
        <w:t xml:space="preserve"> 41</w:t>
      </w:r>
      <w:r>
        <w:rPr>
          <w:color w:val="000000"/>
          <w:sz w:val="28"/>
          <w:szCs w:val="28"/>
        </w:rPr>
        <w:t xml:space="preserve">, </w:t>
      </w:r>
      <w:r w:rsidRPr="00597EE6">
        <w:rPr>
          <w:color w:val="000000"/>
          <w:sz w:val="28"/>
          <w:szCs w:val="28"/>
        </w:rPr>
        <w:t>постанов</w:t>
      </w:r>
      <w:r>
        <w:rPr>
          <w:color w:val="000000"/>
          <w:sz w:val="28"/>
          <w:szCs w:val="28"/>
        </w:rPr>
        <w:t xml:space="preserve">ления губернатора Владимирской </w:t>
      </w:r>
      <w:r w:rsidRPr="00597EE6">
        <w:rPr>
          <w:color w:val="000000"/>
          <w:sz w:val="28"/>
          <w:szCs w:val="28"/>
        </w:rPr>
        <w:t xml:space="preserve">области </w:t>
      </w:r>
      <w:r>
        <w:rPr>
          <w:color w:val="000000"/>
          <w:sz w:val="28"/>
          <w:szCs w:val="28"/>
        </w:rPr>
        <w:t xml:space="preserve">«Об упорядочении обращения с отходами производства и потребления» </w:t>
      </w:r>
      <w:r w:rsidRPr="00597EE6">
        <w:rPr>
          <w:color w:val="000000"/>
          <w:sz w:val="28"/>
          <w:szCs w:val="28"/>
        </w:rPr>
        <w:t xml:space="preserve">от 9 февраля 2011 г. </w:t>
      </w:r>
      <w:r>
        <w:rPr>
          <w:color w:val="000000"/>
          <w:sz w:val="28"/>
          <w:szCs w:val="28"/>
        </w:rPr>
        <w:t>№</w:t>
      </w:r>
      <w:r w:rsidRPr="00597EE6">
        <w:rPr>
          <w:color w:val="000000"/>
          <w:sz w:val="28"/>
          <w:szCs w:val="28"/>
        </w:rPr>
        <w:t xml:space="preserve"> 97</w:t>
      </w:r>
    </w:p>
    <w:p w:rsidR="00B925E0" w:rsidRPr="0089797D" w:rsidRDefault="00B925E0" w:rsidP="00B925E0">
      <w:pPr>
        <w:ind w:left="142"/>
        <w:jc w:val="both"/>
        <w:rPr>
          <w:color w:val="000000"/>
          <w:sz w:val="28"/>
          <w:szCs w:val="28"/>
        </w:rPr>
      </w:pPr>
      <w:r w:rsidRPr="0089797D">
        <w:rPr>
          <w:color w:val="000000"/>
          <w:sz w:val="28"/>
          <w:szCs w:val="28"/>
        </w:rPr>
        <w:t>Согласно «Генеральной схеме очистки территории населенных пунктов Киржачского района Владимирской области» необходимыми мерами по улучшению санитарного состояния поселения являются:</w:t>
      </w:r>
    </w:p>
    <w:p w:rsidR="00B925E0" w:rsidRPr="0089797D" w:rsidRDefault="00B925E0" w:rsidP="00B925E0">
      <w:pPr>
        <w:ind w:left="142"/>
        <w:jc w:val="both"/>
        <w:rPr>
          <w:color w:val="000000"/>
          <w:sz w:val="28"/>
          <w:szCs w:val="28"/>
        </w:rPr>
      </w:pPr>
      <w:r w:rsidRPr="0089797D">
        <w:rPr>
          <w:color w:val="000000"/>
          <w:sz w:val="28"/>
          <w:szCs w:val="28"/>
        </w:rPr>
        <w:t xml:space="preserve"> </w:t>
      </w:r>
      <w:r>
        <w:rPr>
          <w:color w:val="000000"/>
          <w:sz w:val="28"/>
          <w:szCs w:val="28"/>
        </w:rPr>
        <w:t xml:space="preserve"> - </w:t>
      </w:r>
      <w:r w:rsidRPr="0089797D">
        <w:rPr>
          <w:color w:val="000000"/>
          <w:sz w:val="28"/>
          <w:szCs w:val="28"/>
        </w:rPr>
        <w:t>ликвидация несанкционированных свалок;</w:t>
      </w:r>
    </w:p>
    <w:p w:rsidR="00B925E0" w:rsidRPr="0089797D" w:rsidRDefault="00B925E0" w:rsidP="00B925E0">
      <w:pPr>
        <w:ind w:left="142"/>
        <w:jc w:val="both"/>
        <w:rPr>
          <w:color w:val="000000"/>
          <w:sz w:val="28"/>
          <w:szCs w:val="28"/>
        </w:rPr>
      </w:pPr>
      <w:r>
        <w:rPr>
          <w:color w:val="000000"/>
          <w:sz w:val="28"/>
          <w:szCs w:val="28"/>
        </w:rPr>
        <w:t xml:space="preserve"> - </w:t>
      </w:r>
      <w:r w:rsidRPr="0089797D">
        <w:rPr>
          <w:color w:val="000000"/>
          <w:sz w:val="28"/>
          <w:szCs w:val="28"/>
        </w:rPr>
        <w:t xml:space="preserve">организован вывоз мусора на полигон ТБО, находящийся на территории муниципального образования сельское поселение </w:t>
      </w:r>
      <w:r>
        <w:rPr>
          <w:color w:val="000000"/>
          <w:sz w:val="28"/>
          <w:szCs w:val="28"/>
        </w:rPr>
        <w:t>Горкинское</w:t>
      </w:r>
      <w:r w:rsidRPr="0089797D">
        <w:rPr>
          <w:color w:val="000000"/>
          <w:sz w:val="28"/>
          <w:szCs w:val="28"/>
        </w:rPr>
        <w:t>;</w:t>
      </w:r>
    </w:p>
    <w:p w:rsidR="00B925E0" w:rsidRDefault="00B925E0" w:rsidP="00B925E0">
      <w:pPr>
        <w:ind w:left="142"/>
        <w:jc w:val="both"/>
        <w:rPr>
          <w:color w:val="000000"/>
          <w:sz w:val="28"/>
          <w:szCs w:val="28"/>
        </w:rPr>
      </w:pPr>
      <w:r>
        <w:rPr>
          <w:color w:val="000000"/>
          <w:sz w:val="28"/>
          <w:szCs w:val="28"/>
        </w:rPr>
        <w:t xml:space="preserve"> - </w:t>
      </w:r>
      <w:r w:rsidRPr="0089797D">
        <w:rPr>
          <w:color w:val="000000"/>
          <w:sz w:val="28"/>
          <w:szCs w:val="28"/>
        </w:rPr>
        <w:t>обеспечение предприятий коммунального хозяйства необходимым специализированным транспортом и организовать мытьё и дезинфекцию мусороуборочных контейнеров и ящиков.</w:t>
      </w:r>
    </w:p>
    <w:p w:rsidR="00B925E0" w:rsidRDefault="00B925E0" w:rsidP="00B925E0">
      <w:pPr>
        <w:ind w:left="142"/>
        <w:jc w:val="both"/>
        <w:rPr>
          <w:color w:val="000000"/>
          <w:sz w:val="28"/>
          <w:szCs w:val="28"/>
        </w:rPr>
      </w:pPr>
      <w:r w:rsidRPr="003635C3">
        <w:rPr>
          <w:color w:val="000000"/>
          <w:sz w:val="28"/>
          <w:szCs w:val="28"/>
        </w:rPr>
        <w:t xml:space="preserve">В настоящее время </w:t>
      </w:r>
      <w:r>
        <w:rPr>
          <w:color w:val="000000"/>
          <w:sz w:val="28"/>
          <w:szCs w:val="28"/>
        </w:rPr>
        <w:t xml:space="preserve">в соответствии со схемой очистки территории от отходов производства и потребления </w:t>
      </w:r>
      <w:r w:rsidRPr="003635C3">
        <w:rPr>
          <w:color w:val="000000"/>
          <w:sz w:val="28"/>
          <w:szCs w:val="28"/>
        </w:rPr>
        <w:t xml:space="preserve">во Владимирской области планируется строительство семи межмуниципальных новых полигонов ТБО для семи </w:t>
      </w:r>
      <w:r>
        <w:rPr>
          <w:color w:val="000000"/>
          <w:sz w:val="28"/>
          <w:szCs w:val="28"/>
        </w:rPr>
        <w:t xml:space="preserve">групп муниципальных образований. Киржачский район относится к </w:t>
      </w:r>
      <w:r w:rsidRPr="003635C3">
        <w:rPr>
          <w:color w:val="000000"/>
          <w:sz w:val="28"/>
          <w:szCs w:val="28"/>
        </w:rPr>
        <w:t>1 групп</w:t>
      </w:r>
      <w:r>
        <w:rPr>
          <w:color w:val="000000"/>
          <w:sz w:val="28"/>
          <w:szCs w:val="28"/>
        </w:rPr>
        <w:t>е куда входят:</w:t>
      </w:r>
      <w:r w:rsidRPr="003635C3">
        <w:rPr>
          <w:color w:val="000000"/>
          <w:sz w:val="28"/>
          <w:szCs w:val="28"/>
        </w:rPr>
        <w:t xml:space="preserve"> Александровский район, Киржачский район, Кольчугинский район, Юрьев-Польский район.</w:t>
      </w:r>
      <w:r>
        <w:rPr>
          <w:color w:val="000000"/>
          <w:sz w:val="28"/>
          <w:szCs w:val="28"/>
        </w:rPr>
        <w:t xml:space="preserve"> В настоящее время </w:t>
      </w:r>
      <w:r w:rsidRPr="00A41930">
        <w:rPr>
          <w:color w:val="000000"/>
          <w:sz w:val="28"/>
          <w:szCs w:val="28"/>
        </w:rPr>
        <w:t xml:space="preserve">организован вывоз мусора на полигон ТБО, находящийся на территории муниципального образования сельское поселение </w:t>
      </w:r>
      <w:r>
        <w:rPr>
          <w:color w:val="000000"/>
          <w:sz w:val="28"/>
          <w:szCs w:val="28"/>
        </w:rPr>
        <w:t xml:space="preserve">Першинское. В дальнейшем в соответствии </w:t>
      </w:r>
      <w:r w:rsidRPr="00A41930">
        <w:rPr>
          <w:color w:val="000000"/>
          <w:sz w:val="28"/>
          <w:szCs w:val="28"/>
        </w:rPr>
        <w:t xml:space="preserve"> со схемой очистки территории от отходов производства и потребления </w:t>
      </w:r>
      <w:r>
        <w:rPr>
          <w:color w:val="000000"/>
          <w:sz w:val="28"/>
          <w:szCs w:val="28"/>
        </w:rPr>
        <w:t>вывоз отходов ТБО будет осуществляться на полигон ТБО расположенный в Кольчугинском районе в Киржачском районе будет располагаться  с</w:t>
      </w:r>
      <w:r w:rsidRPr="003635C3">
        <w:rPr>
          <w:color w:val="000000"/>
          <w:sz w:val="28"/>
          <w:szCs w:val="28"/>
        </w:rPr>
        <w:t>танция перегрузки</w:t>
      </w:r>
      <w:r>
        <w:rPr>
          <w:color w:val="000000"/>
          <w:sz w:val="28"/>
          <w:szCs w:val="28"/>
        </w:rPr>
        <w:t>.</w:t>
      </w:r>
    </w:p>
    <w:p w:rsidR="00B925E0" w:rsidRDefault="00B925E0" w:rsidP="00B925E0">
      <w:pPr>
        <w:pStyle w:val="2"/>
        <w:ind w:left="142"/>
        <w:rPr>
          <w:rFonts w:ascii="Times New Roman" w:hAnsi="Times New Roman"/>
          <w:bCs w:val="0"/>
          <w:i w:val="0"/>
        </w:rPr>
      </w:pPr>
      <w:r>
        <w:rPr>
          <w:rFonts w:ascii="Times New Roman" w:hAnsi="Times New Roman"/>
          <w:bCs w:val="0"/>
          <w:i w:val="0"/>
        </w:rPr>
        <w:t>9</w:t>
      </w:r>
      <w:r w:rsidRPr="005C0944">
        <w:rPr>
          <w:rFonts w:ascii="Times New Roman" w:hAnsi="Times New Roman"/>
          <w:bCs w:val="0"/>
          <w:i w:val="0"/>
        </w:rPr>
        <w:t>.</w:t>
      </w:r>
      <w:r>
        <w:rPr>
          <w:rFonts w:ascii="Times New Roman" w:hAnsi="Times New Roman"/>
          <w:bCs w:val="0"/>
          <w:i w:val="0"/>
        </w:rPr>
        <w:t>4</w:t>
      </w:r>
      <w:r w:rsidRPr="005C0944">
        <w:rPr>
          <w:rFonts w:ascii="Times New Roman" w:hAnsi="Times New Roman"/>
          <w:bCs w:val="0"/>
          <w:i w:val="0"/>
        </w:rPr>
        <w:t>. Формирование природно-экологического каркаса</w:t>
      </w:r>
      <w:bookmarkEnd w:id="19"/>
      <w:r>
        <w:rPr>
          <w:rFonts w:ascii="Times New Roman" w:hAnsi="Times New Roman"/>
          <w:bCs w:val="0"/>
          <w:i w:val="0"/>
        </w:rPr>
        <w:t>.</w:t>
      </w:r>
    </w:p>
    <w:p w:rsidR="00B925E0" w:rsidRPr="005C0944" w:rsidRDefault="00B925E0" w:rsidP="00B925E0">
      <w:pPr>
        <w:ind w:left="142"/>
      </w:pPr>
    </w:p>
    <w:p w:rsidR="00B925E0" w:rsidRPr="005C0944" w:rsidRDefault="00B925E0" w:rsidP="00B925E0">
      <w:pPr>
        <w:ind w:left="142"/>
        <w:jc w:val="both"/>
        <w:rPr>
          <w:sz w:val="28"/>
          <w:szCs w:val="28"/>
        </w:rPr>
      </w:pPr>
      <w:r w:rsidRPr="005C0944">
        <w:rPr>
          <w:sz w:val="28"/>
          <w:szCs w:val="28"/>
        </w:rPr>
        <w:t xml:space="preserve">Под экологическим каркасом (ЭК), понимают полярно дистанцированную от центров и осей хозяйственной деятельности композицию природных («диких») и культурных экосистем, построенную на основе крупных резерватов, соединенных экологическими коридорами, обеспечивающую экологическую стабильность (относительный гомеостаз) вмещающего пространства соответствующего уровня (региона, хозяйства, волости, городского округа). </w:t>
      </w:r>
    </w:p>
    <w:p w:rsidR="00B925E0" w:rsidRPr="005C0944" w:rsidRDefault="00B925E0" w:rsidP="00B925E0">
      <w:pPr>
        <w:ind w:firstLine="709"/>
        <w:jc w:val="both"/>
        <w:rPr>
          <w:sz w:val="28"/>
          <w:szCs w:val="28"/>
        </w:rPr>
      </w:pPr>
      <w:r w:rsidRPr="005C0944">
        <w:rPr>
          <w:sz w:val="28"/>
          <w:szCs w:val="28"/>
        </w:rPr>
        <w:t xml:space="preserve">Функции экологического каркаса могут быть сформулированы следующим образом: </w:t>
      </w:r>
    </w:p>
    <w:p w:rsidR="00B925E0" w:rsidRPr="005C0944" w:rsidRDefault="00B925E0" w:rsidP="00B925E0">
      <w:pPr>
        <w:numPr>
          <w:ilvl w:val="0"/>
          <w:numId w:val="36"/>
        </w:numPr>
        <w:tabs>
          <w:tab w:val="clear" w:pos="1701"/>
          <w:tab w:val="num" w:pos="993"/>
        </w:tabs>
        <w:ind w:left="0"/>
        <w:jc w:val="both"/>
        <w:rPr>
          <w:sz w:val="28"/>
          <w:szCs w:val="28"/>
        </w:rPr>
      </w:pPr>
      <w:r w:rsidRPr="005C0944">
        <w:rPr>
          <w:sz w:val="28"/>
          <w:szCs w:val="28"/>
        </w:rPr>
        <w:t>воспроизводство основных компонентов природной среды, обеспечивающее необходимый баланс в межрегиональных потоках вещества и энергии;</w:t>
      </w:r>
    </w:p>
    <w:p w:rsidR="00B925E0" w:rsidRPr="005C0944" w:rsidRDefault="00B925E0" w:rsidP="00B925E0">
      <w:pPr>
        <w:numPr>
          <w:ilvl w:val="0"/>
          <w:numId w:val="36"/>
        </w:numPr>
        <w:tabs>
          <w:tab w:val="clear" w:pos="1701"/>
          <w:tab w:val="num" w:pos="993"/>
        </w:tabs>
        <w:ind w:left="0"/>
        <w:jc w:val="both"/>
        <w:rPr>
          <w:sz w:val="28"/>
          <w:szCs w:val="28"/>
        </w:rPr>
      </w:pPr>
      <w:r w:rsidRPr="005C0944">
        <w:rPr>
          <w:sz w:val="28"/>
          <w:szCs w:val="28"/>
        </w:rPr>
        <w:t>соответствие силы антропогенного давления уровню биохимической активности и физической устойчивости природной среды, в том числе наличие условий для достаточно высоких темпов загрязнений, их биологической переработки, стабилизации воздействия на ландшафт транспортных, инженерных и рекреационных нагрузок;</w:t>
      </w:r>
    </w:p>
    <w:p w:rsidR="00B925E0" w:rsidRPr="005C0944" w:rsidRDefault="00B925E0" w:rsidP="00B925E0">
      <w:pPr>
        <w:numPr>
          <w:ilvl w:val="0"/>
          <w:numId w:val="36"/>
        </w:numPr>
        <w:tabs>
          <w:tab w:val="clear" w:pos="1701"/>
          <w:tab w:val="num" w:pos="993"/>
        </w:tabs>
        <w:ind w:left="0"/>
        <w:jc w:val="both"/>
        <w:rPr>
          <w:sz w:val="28"/>
          <w:szCs w:val="28"/>
        </w:rPr>
      </w:pPr>
      <w:r w:rsidRPr="005C0944">
        <w:rPr>
          <w:sz w:val="28"/>
          <w:szCs w:val="28"/>
        </w:rPr>
        <w:lastRenderedPageBreak/>
        <w:t>баланс биологической массы в ненарушенных или слабо нарушенных хозяйственной деятельностью основных ландшафтах региона;</w:t>
      </w:r>
    </w:p>
    <w:p w:rsidR="00B925E0" w:rsidRPr="005C0944" w:rsidRDefault="00B925E0" w:rsidP="00B925E0">
      <w:pPr>
        <w:numPr>
          <w:ilvl w:val="0"/>
          <w:numId w:val="36"/>
        </w:numPr>
        <w:tabs>
          <w:tab w:val="clear" w:pos="1701"/>
          <w:tab w:val="num" w:pos="993"/>
        </w:tabs>
        <w:ind w:left="0"/>
        <w:jc w:val="both"/>
        <w:rPr>
          <w:sz w:val="28"/>
          <w:szCs w:val="28"/>
        </w:rPr>
      </w:pPr>
      <w:r w:rsidRPr="005C0944">
        <w:rPr>
          <w:sz w:val="28"/>
          <w:szCs w:val="28"/>
        </w:rPr>
        <w:t>максимально возможные в данных условиях разнообразие и сложность входящих в регион экологических систем.</w:t>
      </w:r>
    </w:p>
    <w:p w:rsidR="00B925E0" w:rsidRPr="005C0944" w:rsidRDefault="00B925E0" w:rsidP="00B925E0">
      <w:pPr>
        <w:ind w:firstLine="709"/>
        <w:jc w:val="both"/>
        <w:rPr>
          <w:sz w:val="28"/>
          <w:szCs w:val="28"/>
        </w:rPr>
      </w:pPr>
      <w:r w:rsidRPr="005C0944">
        <w:rPr>
          <w:sz w:val="28"/>
          <w:szCs w:val="28"/>
        </w:rPr>
        <w:t xml:space="preserve">Средостабилизирующий ЭК территории формируется в соответствии с этими конкретными региональными условиями. </w:t>
      </w:r>
      <w:r>
        <w:rPr>
          <w:sz w:val="28"/>
          <w:szCs w:val="28"/>
        </w:rPr>
        <w:t>Киржачский район</w:t>
      </w:r>
      <w:r w:rsidRPr="005C0944">
        <w:rPr>
          <w:sz w:val="28"/>
          <w:szCs w:val="28"/>
        </w:rPr>
        <w:t xml:space="preserve"> относится к европейской части  лесной зоны Евразии, следовательно, основными блоками («деталями») такого каркаса выступают лесные массивы различной размерности, речная сеть, болота (несущие функцию гидрографических узлов), заповедники и национальные парки, а также разнообразные памятники природы. </w:t>
      </w:r>
    </w:p>
    <w:p w:rsidR="00B925E0" w:rsidRPr="005C0944" w:rsidRDefault="00B925E0" w:rsidP="00B925E0">
      <w:pPr>
        <w:ind w:firstLine="709"/>
        <w:jc w:val="both"/>
        <w:rPr>
          <w:sz w:val="28"/>
          <w:szCs w:val="28"/>
        </w:rPr>
      </w:pPr>
    </w:p>
    <w:p w:rsidR="00B925E0" w:rsidRPr="005C0944" w:rsidRDefault="00B925E0" w:rsidP="00B925E0">
      <w:pPr>
        <w:ind w:firstLine="709"/>
        <w:jc w:val="both"/>
        <w:rPr>
          <w:sz w:val="28"/>
          <w:szCs w:val="28"/>
        </w:rPr>
      </w:pPr>
      <w:r w:rsidRPr="005C0944">
        <w:rPr>
          <w:sz w:val="28"/>
          <w:szCs w:val="28"/>
        </w:rPr>
        <w:t>Современное правовое поле создает принципиальные возможности для формирования экологического каркаса, однако следует иметь виду, что правовой статус территорий с различным характером ограничений непосредственно не связан с их средостабилизирующими (природоохранными) функциями.</w:t>
      </w:r>
    </w:p>
    <w:p w:rsidR="00B925E0" w:rsidRPr="005C0944" w:rsidRDefault="00B925E0" w:rsidP="00B925E0">
      <w:pPr>
        <w:ind w:firstLine="709"/>
        <w:jc w:val="both"/>
        <w:rPr>
          <w:sz w:val="28"/>
          <w:szCs w:val="28"/>
        </w:rPr>
      </w:pPr>
      <w:r w:rsidRPr="005C0944">
        <w:rPr>
          <w:sz w:val="28"/>
          <w:szCs w:val="28"/>
        </w:rPr>
        <w:t xml:space="preserve">Экологический каркас </w:t>
      </w:r>
      <w:r>
        <w:rPr>
          <w:sz w:val="28"/>
          <w:szCs w:val="28"/>
        </w:rPr>
        <w:t>муниципального образования</w:t>
      </w:r>
      <w:r w:rsidRPr="005C0944">
        <w:rPr>
          <w:sz w:val="28"/>
          <w:szCs w:val="28"/>
        </w:rPr>
        <w:t xml:space="preserve"> включа</w:t>
      </w:r>
      <w:r>
        <w:rPr>
          <w:sz w:val="28"/>
          <w:szCs w:val="28"/>
        </w:rPr>
        <w:t>ет</w:t>
      </w:r>
      <w:r w:rsidRPr="005C0944">
        <w:rPr>
          <w:sz w:val="28"/>
          <w:szCs w:val="28"/>
        </w:rPr>
        <w:t xml:space="preserve"> следующие функциональные блоки:</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Базовые (средостабилизирующие) резерваты.</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Ключевые ареалы сохранения биоразнообразия.</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Водные и водно-болотные экосистемы.</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Экологические коридоры.</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Уникальные местные объекты, нуждающиеся в охране.</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Буферные элементы экологического каркаса.</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Средозащитные элементы экологического каркаса.</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Рекреационные блоки экологического каркаса.</w:t>
      </w:r>
    </w:p>
    <w:p w:rsidR="00B925E0" w:rsidRPr="005C0944" w:rsidRDefault="00B925E0" w:rsidP="00B925E0">
      <w:pPr>
        <w:numPr>
          <w:ilvl w:val="0"/>
          <w:numId w:val="37"/>
        </w:numPr>
        <w:tabs>
          <w:tab w:val="clear" w:pos="1069"/>
          <w:tab w:val="left" w:pos="992"/>
        </w:tabs>
        <w:ind w:left="993" w:hanging="284"/>
        <w:jc w:val="both"/>
        <w:rPr>
          <w:sz w:val="28"/>
          <w:szCs w:val="28"/>
        </w:rPr>
      </w:pPr>
      <w:r w:rsidRPr="005C0944">
        <w:rPr>
          <w:sz w:val="28"/>
          <w:szCs w:val="28"/>
        </w:rPr>
        <w:t>Зоны охраняемого ландшафта объектов культуры и истории.</w:t>
      </w:r>
    </w:p>
    <w:p w:rsidR="00B925E0" w:rsidRPr="005C0944" w:rsidRDefault="00B925E0" w:rsidP="00B925E0">
      <w:pPr>
        <w:ind w:firstLine="709"/>
        <w:jc w:val="both"/>
        <w:rPr>
          <w:sz w:val="28"/>
          <w:szCs w:val="28"/>
        </w:rPr>
      </w:pPr>
      <w:r w:rsidRPr="005C0944">
        <w:rPr>
          <w:sz w:val="28"/>
          <w:szCs w:val="28"/>
          <w:u w:val="single"/>
        </w:rPr>
        <w:t>Базовые резерваты</w:t>
      </w:r>
      <w:r w:rsidRPr="005C0944">
        <w:rPr>
          <w:sz w:val="28"/>
          <w:szCs w:val="28"/>
        </w:rPr>
        <w:t xml:space="preserve"> – крупноареальные (занимающие значительную площадь) фрагменты природных или слабоизмененных ландшафтов – способные выполнять следующие средостабилизирующие функции:</w:t>
      </w:r>
    </w:p>
    <w:p w:rsidR="00B925E0" w:rsidRPr="005C0944" w:rsidRDefault="00B925E0" w:rsidP="00B925E0">
      <w:pPr>
        <w:numPr>
          <w:ilvl w:val="1"/>
          <w:numId w:val="37"/>
        </w:numPr>
        <w:tabs>
          <w:tab w:val="clear" w:pos="1712"/>
          <w:tab w:val="num" w:pos="993"/>
        </w:tabs>
        <w:ind w:left="0"/>
        <w:jc w:val="both"/>
        <w:rPr>
          <w:sz w:val="28"/>
          <w:szCs w:val="28"/>
        </w:rPr>
      </w:pPr>
      <w:r w:rsidRPr="005C0944">
        <w:rPr>
          <w:sz w:val="28"/>
          <w:szCs w:val="28"/>
        </w:rPr>
        <w:t xml:space="preserve">климатообразующая и климаторегулирующая функция, которая заключается в создании и поддержании лесом оптимального для региона гидротермического и газового состава воздуха; </w:t>
      </w:r>
    </w:p>
    <w:p w:rsidR="00B925E0" w:rsidRPr="005C0944" w:rsidRDefault="00B925E0" w:rsidP="00B925E0">
      <w:pPr>
        <w:numPr>
          <w:ilvl w:val="1"/>
          <w:numId w:val="37"/>
        </w:numPr>
        <w:tabs>
          <w:tab w:val="clear" w:pos="1712"/>
          <w:tab w:val="num" w:pos="993"/>
        </w:tabs>
        <w:ind w:left="0"/>
        <w:jc w:val="both"/>
        <w:rPr>
          <w:sz w:val="28"/>
          <w:szCs w:val="28"/>
        </w:rPr>
      </w:pPr>
      <w:r w:rsidRPr="005C0944">
        <w:rPr>
          <w:sz w:val="28"/>
          <w:szCs w:val="28"/>
        </w:rPr>
        <w:t xml:space="preserve">водоохранная функция – поддержание равномерности годового стока, сохранение баланса стока воды и наносов в реках, поддержание высокого дебита и органолептических свойств грунтовых вод; </w:t>
      </w:r>
    </w:p>
    <w:p w:rsidR="00B925E0" w:rsidRPr="005C0944" w:rsidRDefault="00B925E0" w:rsidP="00B925E0">
      <w:pPr>
        <w:numPr>
          <w:ilvl w:val="1"/>
          <w:numId w:val="37"/>
        </w:numPr>
        <w:tabs>
          <w:tab w:val="clear" w:pos="1712"/>
          <w:tab w:val="num" w:pos="993"/>
        </w:tabs>
        <w:ind w:left="0"/>
        <w:jc w:val="both"/>
        <w:rPr>
          <w:sz w:val="28"/>
          <w:szCs w:val="28"/>
        </w:rPr>
      </w:pPr>
      <w:r w:rsidRPr="005C0944">
        <w:rPr>
          <w:sz w:val="28"/>
          <w:szCs w:val="28"/>
        </w:rPr>
        <w:t xml:space="preserve">почвоохранная функция – перевод поверхностного стока в грунтовый, стабилизация почвенного смыва и эрозии, фильтрация токсических веществ, поддержание водно-воздушного и теплового режима почв; </w:t>
      </w:r>
    </w:p>
    <w:p w:rsidR="00B925E0" w:rsidRPr="005C0944" w:rsidRDefault="00B925E0" w:rsidP="00B925E0">
      <w:pPr>
        <w:numPr>
          <w:ilvl w:val="1"/>
          <w:numId w:val="37"/>
        </w:numPr>
        <w:tabs>
          <w:tab w:val="clear" w:pos="1712"/>
          <w:tab w:val="num" w:pos="993"/>
        </w:tabs>
        <w:ind w:left="0"/>
        <w:jc w:val="both"/>
        <w:rPr>
          <w:sz w:val="28"/>
          <w:szCs w:val="28"/>
        </w:rPr>
      </w:pPr>
      <w:r w:rsidRPr="005C0944">
        <w:rPr>
          <w:sz w:val="28"/>
          <w:szCs w:val="28"/>
        </w:rPr>
        <w:t xml:space="preserve">санитарно-гигиеническая – подавление бактериальной флоры фитонцидами, поглощение пыли, газов и шума; </w:t>
      </w:r>
    </w:p>
    <w:p w:rsidR="00B925E0" w:rsidRPr="005C0944" w:rsidRDefault="00B925E0" w:rsidP="00B925E0">
      <w:pPr>
        <w:numPr>
          <w:ilvl w:val="1"/>
          <w:numId w:val="37"/>
        </w:numPr>
        <w:tabs>
          <w:tab w:val="clear" w:pos="1712"/>
          <w:tab w:val="num" w:pos="993"/>
        </w:tabs>
        <w:ind w:left="0"/>
        <w:jc w:val="both"/>
        <w:rPr>
          <w:sz w:val="28"/>
          <w:szCs w:val="28"/>
        </w:rPr>
      </w:pPr>
      <w:r w:rsidRPr="005C0944">
        <w:rPr>
          <w:sz w:val="28"/>
          <w:szCs w:val="28"/>
        </w:rPr>
        <w:t>биологическая – воспроизводство и функционирование биоты, сохранение генофонда.</w:t>
      </w:r>
    </w:p>
    <w:p w:rsidR="00B925E0" w:rsidRPr="005C0944" w:rsidRDefault="00B925E0" w:rsidP="00B925E0">
      <w:pPr>
        <w:ind w:firstLine="709"/>
        <w:jc w:val="both"/>
        <w:rPr>
          <w:sz w:val="28"/>
          <w:szCs w:val="28"/>
        </w:rPr>
      </w:pPr>
      <w:r w:rsidRPr="005C0944">
        <w:rPr>
          <w:sz w:val="28"/>
          <w:szCs w:val="28"/>
        </w:rPr>
        <w:t xml:space="preserve">В условиях </w:t>
      </w:r>
      <w:r>
        <w:rPr>
          <w:sz w:val="28"/>
          <w:szCs w:val="28"/>
        </w:rPr>
        <w:t>муниципального образования</w:t>
      </w:r>
      <w:r w:rsidRPr="005C0944">
        <w:rPr>
          <w:sz w:val="28"/>
          <w:szCs w:val="28"/>
        </w:rPr>
        <w:t xml:space="preserve"> к базовым резерватам могут быть отнесены следующие категории земель с особым режимом использования:</w:t>
      </w:r>
    </w:p>
    <w:p w:rsidR="00B925E0" w:rsidRPr="005C0944" w:rsidRDefault="00B925E0" w:rsidP="00B925E0">
      <w:pPr>
        <w:numPr>
          <w:ilvl w:val="0"/>
          <w:numId w:val="38"/>
        </w:numPr>
        <w:tabs>
          <w:tab w:val="clear" w:pos="1701"/>
          <w:tab w:val="num" w:pos="993"/>
        </w:tabs>
        <w:ind w:left="0"/>
        <w:jc w:val="both"/>
        <w:rPr>
          <w:sz w:val="28"/>
          <w:szCs w:val="28"/>
        </w:rPr>
      </w:pPr>
      <w:r w:rsidRPr="005C0944">
        <w:rPr>
          <w:sz w:val="28"/>
          <w:szCs w:val="28"/>
        </w:rPr>
        <w:t>Крупные ареалы особо защитных участков леса.</w:t>
      </w:r>
    </w:p>
    <w:p w:rsidR="00B925E0" w:rsidRPr="006D7C53" w:rsidRDefault="00B925E0" w:rsidP="00B925E0">
      <w:pPr>
        <w:ind w:firstLine="709"/>
        <w:jc w:val="both"/>
        <w:rPr>
          <w:sz w:val="28"/>
          <w:szCs w:val="28"/>
        </w:rPr>
      </w:pPr>
      <w:r w:rsidRPr="006D7C53">
        <w:rPr>
          <w:sz w:val="28"/>
          <w:szCs w:val="28"/>
          <w:u w:val="single"/>
        </w:rPr>
        <w:t>Ключевые ареалы</w:t>
      </w:r>
      <w:r w:rsidRPr="006D7C53">
        <w:rPr>
          <w:sz w:val="28"/>
          <w:szCs w:val="28"/>
        </w:rPr>
        <w:t xml:space="preserve"> сохранения биоразнообразия представляют собой земли различных правовых категорий, связанные общей функцией поддержания биоразнообразия флоры и фауны, сохранения условия для миграций (сезонных, среднемноголетних) а также условий воспроизведения вида.</w:t>
      </w:r>
    </w:p>
    <w:p w:rsidR="00B925E0" w:rsidRPr="006D7C53" w:rsidRDefault="00B925E0" w:rsidP="00B925E0">
      <w:pPr>
        <w:ind w:firstLine="709"/>
        <w:jc w:val="both"/>
        <w:rPr>
          <w:sz w:val="28"/>
          <w:szCs w:val="28"/>
        </w:rPr>
      </w:pPr>
      <w:r w:rsidRPr="006D7C53">
        <w:rPr>
          <w:sz w:val="28"/>
          <w:szCs w:val="28"/>
        </w:rPr>
        <w:t xml:space="preserve">К ключевым ареалам сохранения биоразнообразия в условиях </w:t>
      </w:r>
      <w:r>
        <w:rPr>
          <w:sz w:val="28"/>
          <w:szCs w:val="28"/>
        </w:rPr>
        <w:t>муниципального образования</w:t>
      </w:r>
      <w:r w:rsidRPr="006D7C53">
        <w:rPr>
          <w:sz w:val="28"/>
          <w:szCs w:val="28"/>
        </w:rPr>
        <w:t xml:space="preserve"> следует отнести:</w:t>
      </w:r>
    </w:p>
    <w:p w:rsidR="00B925E0" w:rsidRDefault="00B925E0" w:rsidP="00B925E0">
      <w:pPr>
        <w:numPr>
          <w:ilvl w:val="0"/>
          <w:numId w:val="40"/>
        </w:numPr>
        <w:tabs>
          <w:tab w:val="clear" w:pos="1701"/>
          <w:tab w:val="num" w:pos="993"/>
        </w:tabs>
        <w:ind w:left="993" w:hanging="284"/>
        <w:jc w:val="both"/>
        <w:rPr>
          <w:sz w:val="28"/>
          <w:szCs w:val="28"/>
        </w:rPr>
      </w:pPr>
      <w:r w:rsidRPr="006D7C53">
        <w:rPr>
          <w:sz w:val="28"/>
          <w:szCs w:val="28"/>
        </w:rPr>
        <w:t>Охраняемые местообитания (Особо защитные участки леса).</w:t>
      </w:r>
    </w:p>
    <w:p w:rsidR="00B925E0" w:rsidRDefault="00B925E0" w:rsidP="00B925E0">
      <w:pPr>
        <w:ind w:firstLine="709"/>
        <w:jc w:val="both"/>
        <w:rPr>
          <w:sz w:val="28"/>
          <w:szCs w:val="28"/>
          <w:u w:val="single"/>
        </w:rPr>
      </w:pPr>
    </w:p>
    <w:p w:rsidR="00B925E0" w:rsidRPr="004964A3" w:rsidRDefault="00B925E0" w:rsidP="00B925E0">
      <w:pPr>
        <w:ind w:firstLine="709"/>
        <w:jc w:val="both"/>
        <w:rPr>
          <w:sz w:val="28"/>
          <w:szCs w:val="28"/>
          <w:u w:val="single"/>
        </w:rPr>
      </w:pPr>
      <w:r w:rsidRPr="004964A3">
        <w:rPr>
          <w:sz w:val="28"/>
          <w:szCs w:val="28"/>
          <w:u w:val="single"/>
        </w:rPr>
        <w:lastRenderedPageBreak/>
        <w:t>Уникальные местные природные объекты, нуждающиеся в охране</w:t>
      </w:r>
    </w:p>
    <w:p w:rsidR="00B925E0" w:rsidRPr="004964A3" w:rsidRDefault="00B925E0" w:rsidP="00B925E0">
      <w:pPr>
        <w:ind w:firstLine="709"/>
        <w:jc w:val="both"/>
        <w:rPr>
          <w:sz w:val="28"/>
          <w:szCs w:val="28"/>
        </w:rPr>
      </w:pPr>
      <w:r w:rsidRPr="004964A3">
        <w:rPr>
          <w:sz w:val="28"/>
          <w:szCs w:val="28"/>
        </w:rPr>
        <w:t>В экологическом каркасе территории кроме средообразующих и средостабилизирующих экосистем находятся природные объекты – небольшие по размеру, («точечные», локальные в масштабе всей области), чья уникальность вызывает необходимость их защиты. Защита обеспечивается двумя способами. В первом случае объект «помещается» в «ткань» экокаркаса и защищен регламентациями, возникающими во внешней по отношению к объекту среде. Такая ситуация формируется когда локальный памятник природы (валун, отдельная форма мезорельефа, акцентное дерево, маленькая рощица, геологическое обнажение) попадают в границы территории с особым режимом использования. Роль таких территорий выполняют заказники (любого типа), водоохранные зоны (рек, болот, озер), охранные зоны местообитаний, особо защитные участки леса.</w:t>
      </w:r>
    </w:p>
    <w:p w:rsidR="00B925E0" w:rsidRPr="004964A3" w:rsidRDefault="00B925E0" w:rsidP="00B925E0">
      <w:pPr>
        <w:ind w:firstLine="709"/>
        <w:jc w:val="both"/>
        <w:rPr>
          <w:sz w:val="28"/>
          <w:szCs w:val="28"/>
        </w:rPr>
      </w:pPr>
      <w:r w:rsidRPr="004964A3">
        <w:rPr>
          <w:sz w:val="28"/>
          <w:szCs w:val="28"/>
        </w:rPr>
        <w:t>Во втором случае (достаточно распространенном) памятник природы локализован в  хозяйственно освоенной местности и окружен либо сельхозугодьями, либо кварталами населенных пунктов. В этой ситуации роль реальной защиты может выполнять только специально организованная буферная охранная зона, ширина которой для локальных объектов принимается обычно равной 50 м.</w:t>
      </w:r>
    </w:p>
    <w:p w:rsidR="00B925E0" w:rsidRPr="004964A3" w:rsidRDefault="00B925E0" w:rsidP="00B925E0">
      <w:pPr>
        <w:ind w:firstLine="709"/>
        <w:jc w:val="both"/>
        <w:rPr>
          <w:sz w:val="28"/>
          <w:szCs w:val="28"/>
        </w:rPr>
      </w:pPr>
      <w:r w:rsidRPr="004964A3">
        <w:rPr>
          <w:sz w:val="28"/>
          <w:szCs w:val="28"/>
        </w:rPr>
        <w:t>Уникальные местные природные объекты включают в себя следующие виды, выделяющиеся внутри единой организационно-правовой формы:</w:t>
      </w:r>
    </w:p>
    <w:p w:rsidR="00B925E0" w:rsidRPr="004964A3" w:rsidRDefault="00B925E0" w:rsidP="00B925E0">
      <w:pPr>
        <w:numPr>
          <w:ilvl w:val="0"/>
          <w:numId w:val="41"/>
        </w:numPr>
        <w:tabs>
          <w:tab w:val="clear" w:pos="1701"/>
          <w:tab w:val="num" w:pos="993"/>
        </w:tabs>
        <w:ind w:left="0"/>
        <w:jc w:val="both"/>
        <w:rPr>
          <w:sz w:val="28"/>
          <w:szCs w:val="28"/>
        </w:rPr>
      </w:pPr>
      <w:r w:rsidRPr="004964A3">
        <w:rPr>
          <w:sz w:val="28"/>
          <w:szCs w:val="28"/>
        </w:rPr>
        <w:t>Памятники природы (родники).</w:t>
      </w:r>
    </w:p>
    <w:p w:rsidR="00B925E0" w:rsidRPr="004964A3" w:rsidRDefault="00B925E0" w:rsidP="00B925E0">
      <w:pPr>
        <w:ind w:firstLine="709"/>
        <w:jc w:val="both"/>
        <w:rPr>
          <w:sz w:val="28"/>
          <w:szCs w:val="28"/>
        </w:rPr>
      </w:pPr>
      <w:r w:rsidRPr="004964A3">
        <w:rPr>
          <w:sz w:val="28"/>
          <w:szCs w:val="28"/>
        </w:rPr>
        <w:t>Разделение этих объектов имеет смысл в связи с различной регламентацией и мероприятиями по уходу. Для охраны родников как эксплуатируемых так и не эксплуатируемых особое значение имеют следующие мероприятия:</w:t>
      </w:r>
    </w:p>
    <w:p w:rsidR="00B925E0" w:rsidRPr="004964A3" w:rsidRDefault="00B925E0" w:rsidP="00B925E0">
      <w:pPr>
        <w:numPr>
          <w:ilvl w:val="0"/>
          <w:numId w:val="42"/>
        </w:numPr>
        <w:tabs>
          <w:tab w:val="clear" w:pos="1701"/>
          <w:tab w:val="num" w:pos="993"/>
        </w:tabs>
        <w:ind w:left="0"/>
        <w:jc w:val="both"/>
        <w:rPr>
          <w:sz w:val="28"/>
          <w:szCs w:val="28"/>
        </w:rPr>
      </w:pPr>
      <w:r w:rsidRPr="004964A3">
        <w:rPr>
          <w:sz w:val="28"/>
          <w:szCs w:val="28"/>
        </w:rPr>
        <w:t>Охрана понора или другого места излива.</w:t>
      </w:r>
    </w:p>
    <w:p w:rsidR="00B925E0" w:rsidRPr="004964A3" w:rsidRDefault="00B925E0" w:rsidP="00B925E0">
      <w:pPr>
        <w:numPr>
          <w:ilvl w:val="0"/>
          <w:numId w:val="42"/>
        </w:numPr>
        <w:tabs>
          <w:tab w:val="clear" w:pos="1701"/>
          <w:tab w:val="num" w:pos="993"/>
        </w:tabs>
        <w:ind w:left="0"/>
        <w:jc w:val="both"/>
        <w:rPr>
          <w:sz w:val="28"/>
          <w:szCs w:val="28"/>
        </w:rPr>
      </w:pPr>
      <w:r w:rsidRPr="004964A3">
        <w:rPr>
          <w:sz w:val="28"/>
          <w:szCs w:val="28"/>
        </w:rPr>
        <w:t>Обустройство выхода и водозабора (за счет установки сливной трубы, водосборного кольца, каптажа и др.).</w:t>
      </w:r>
    </w:p>
    <w:p w:rsidR="00B925E0" w:rsidRPr="004964A3" w:rsidRDefault="00B925E0" w:rsidP="00B925E0">
      <w:pPr>
        <w:numPr>
          <w:ilvl w:val="0"/>
          <w:numId w:val="42"/>
        </w:numPr>
        <w:tabs>
          <w:tab w:val="clear" w:pos="1701"/>
          <w:tab w:val="num" w:pos="993"/>
        </w:tabs>
        <w:ind w:left="0"/>
        <w:jc w:val="both"/>
        <w:rPr>
          <w:sz w:val="28"/>
          <w:szCs w:val="28"/>
        </w:rPr>
      </w:pPr>
      <w:r w:rsidRPr="004964A3">
        <w:rPr>
          <w:sz w:val="28"/>
          <w:szCs w:val="28"/>
        </w:rPr>
        <w:t>Мониторинг гидрогеохимический (сезонный) качества вод (для эксплуатируемых источников).</w:t>
      </w:r>
    </w:p>
    <w:p w:rsidR="00B925E0" w:rsidRDefault="00B925E0" w:rsidP="00B925E0">
      <w:pPr>
        <w:ind w:firstLine="709"/>
        <w:jc w:val="both"/>
        <w:rPr>
          <w:sz w:val="28"/>
          <w:szCs w:val="28"/>
        </w:rPr>
      </w:pPr>
      <w:r w:rsidRPr="004964A3">
        <w:rPr>
          <w:sz w:val="28"/>
          <w:szCs w:val="28"/>
        </w:rPr>
        <w:t>Для прочих локальных памятников природы может быть действенным огораживание, установка контейнеров для ТБО (например возле активно посещаемых «культовых» объектов типа рощ или отдельных куртин старых деревьев), частичная реконструкция древостоя и проч. Для большинства памятников природы оказывается важным соблюдение консервационного режима (для геологических обнажений – запрет на сбор окаменелостей и разрушение).</w:t>
      </w:r>
    </w:p>
    <w:p w:rsidR="00B925E0" w:rsidRDefault="00B925E0" w:rsidP="00B925E0">
      <w:pPr>
        <w:ind w:firstLine="709"/>
        <w:jc w:val="both"/>
        <w:rPr>
          <w:sz w:val="28"/>
          <w:szCs w:val="28"/>
          <w:u w:val="single"/>
        </w:rPr>
      </w:pPr>
    </w:p>
    <w:p w:rsidR="00B925E0" w:rsidRPr="008D41D2" w:rsidRDefault="00B925E0" w:rsidP="00B925E0">
      <w:pPr>
        <w:ind w:firstLine="709"/>
        <w:jc w:val="both"/>
        <w:rPr>
          <w:sz w:val="28"/>
          <w:szCs w:val="28"/>
          <w:u w:val="single"/>
        </w:rPr>
      </w:pPr>
      <w:r w:rsidRPr="008D41D2">
        <w:rPr>
          <w:sz w:val="28"/>
          <w:szCs w:val="28"/>
          <w:u w:val="single"/>
        </w:rPr>
        <w:t>Средозащитные элементы экологического каркаса</w:t>
      </w:r>
    </w:p>
    <w:p w:rsidR="00B925E0" w:rsidRPr="008D41D2" w:rsidRDefault="00B925E0" w:rsidP="00B925E0">
      <w:pPr>
        <w:ind w:firstLine="709"/>
        <w:jc w:val="both"/>
        <w:rPr>
          <w:sz w:val="28"/>
          <w:szCs w:val="28"/>
        </w:rPr>
      </w:pPr>
      <w:r w:rsidRPr="008D41D2">
        <w:rPr>
          <w:sz w:val="28"/>
          <w:szCs w:val="28"/>
        </w:rPr>
        <w:t xml:space="preserve">Функция данных элементов экокаркаса заключается в изоляции трасс и зон активного техногенного воздействия на ландшафт. В данном случае блоки экокаркаса призваны предотвращать распространение геофизических (шумы, вибрация, пыль) и геохимических (стоки, смывы, передувание, фильтрат) влияние на компоненты ландшафта. </w:t>
      </w:r>
    </w:p>
    <w:p w:rsidR="00B925E0" w:rsidRPr="008D41D2" w:rsidRDefault="00B925E0" w:rsidP="00B925E0">
      <w:pPr>
        <w:ind w:firstLine="709"/>
        <w:jc w:val="both"/>
        <w:rPr>
          <w:sz w:val="28"/>
          <w:szCs w:val="28"/>
        </w:rPr>
      </w:pPr>
      <w:r w:rsidRPr="008D41D2">
        <w:rPr>
          <w:sz w:val="28"/>
          <w:szCs w:val="28"/>
        </w:rPr>
        <w:t>К данным элементам относятся те части особо защитных участков леса, которые сопровождают инженерные линеаменты (автомобильные и железные дороги, трубопроводы) и санитарно-защитные зоны предприятий.</w:t>
      </w:r>
    </w:p>
    <w:p w:rsidR="00B925E0" w:rsidRDefault="00B925E0" w:rsidP="00B925E0">
      <w:pPr>
        <w:ind w:firstLine="709"/>
        <w:jc w:val="both"/>
        <w:rPr>
          <w:sz w:val="28"/>
          <w:szCs w:val="28"/>
        </w:rPr>
      </w:pPr>
      <w:r w:rsidRPr="008D41D2">
        <w:rPr>
          <w:sz w:val="28"/>
          <w:szCs w:val="28"/>
        </w:rPr>
        <w:t>В принципе к средозащитным элементам экологического каркаса должны быть отнесены и санитарно-защитные зоны предприятий, однако лишь в том случае, если они спроектированы и обустроены согласно действующим нормативам</w:t>
      </w:r>
      <w:r w:rsidRPr="00C00725">
        <w:t xml:space="preserve"> </w:t>
      </w:r>
      <w:r w:rsidRPr="008D41D2">
        <w:rPr>
          <w:sz w:val="28"/>
          <w:szCs w:val="28"/>
        </w:rPr>
        <w:t>и правилам, обязывающим озеленений не менее 50%  площади санитарно-защитной зоны.</w:t>
      </w:r>
    </w:p>
    <w:p w:rsidR="00B925E0" w:rsidRDefault="00B925E0" w:rsidP="00B925E0">
      <w:pPr>
        <w:ind w:firstLine="709"/>
        <w:jc w:val="both"/>
        <w:rPr>
          <w:sz w:val="28"/>
          <w:szCs w:val="28"/>
        </w:rPr>
      </w:pPr>
    </w:p>
    <w:p w:rsidR="00B925E0" w:rsidRPr="008D41D2" w:rsidRDefault="00B925E0" w:rsidP="00B925E0">
      <w:pPr>
        <w:ind w:firstLine="709"/>
        <w:jc w:val="both"/>
        <w:rPr>
          <w:sz w:val="28"/>
          <w:szCs w:val="28"/>
          <w:u w:val="single"/>
        </w:rPr>
      </w:pPr>
      <w:r w:rsidRPr="008D41D2">
        <w:rPr>
          <w:sz w:val="28"/>
          <w:szCs w:val="28"/>
          <w:u w:val="single"/>
        </w:rPr>
        <w:t>Рекреационные элементы экологического каркаса</w:t>
      </w:r>
    </w:p>
    <w:p w:rsidR="00B925E0" w:rsidRPr="008D41D2" w:rsidRDefault="00B925E0" w:rsidP="00B925E0">
      <w:pPr>
        <w:ind w:firstLine="709"/>
        <w:jc w:val="both"/>
        <w:rPr>
          <w:sz w:val="28"/>
          <w:szCs w:val="28"/>
        </w:rPr>
      </w:pPr>
      <w:r w:rsidRPr="008D41D2">
        <w:rPr>
          <w:sz w:val="28"/>
          <w:szCs w:val="28"/>
        </w:rPr>
        <w:t xml:space="preserve">К рекреационным элементам экокаркаса отнесены объекты и перспективные территории (зоны отдыха регионального и местного значения, туристко-рекреационные местности и т.д.) непосредственно создающие и поддерживающие условия для отдыха, </w:t>
      </w:r>
      <w:r w:rsidRPr="008D41D2">
        <w:rPr>
          <w:sz w:val="28"/>
          <w:szCs w:val="28"/>
        </w:rPr>
        <w:lastRenderedPageBreak/>
        <w:t>рекреации и туризма. В более широком смысле практически все элементы ЭК в большей или меньшей степени выполняют подобные функции, однако, к собственно рекреационным должны быть отнесены следующие:</w:t>
      </w:r>
    </w:p>
    <w:p w:rsidR="00B925E0" w:rsidRPr="008D41D2" w:rsidRDefault="00B925E0" w:rsidP="00B925E0">
      <w:pPr>
        <w:numPr>
          <w:ilvl w:val="0"/>
          <w:numId w:val="43"/>
        </w:numPr>
        <w:tabs>
          <w:tab w:val="clear" w:pos="1701"/>
          <w:tab w:val="left" w:pos="993"/>
        </w:tabs>
        <w:ind w:left="0"/>
        <w:jc w:val="both"/>
        <w:rPr>
          <w:sz w:val="28"/>
          <w:szCs w:val="28"/>
        </w:rPr>
      </w:pPr>
      <w:r w:rsidRPr="008D41D2">
        <w:rPr>
          <w:sz w:val="28"/>
          <w:szCs w:val="28"/>
        </w:rPr>
        <w:t>Особо защитные участки леса при населенных пунктах.</w:t>
      </w:r>
    </w:p>
    <w:p w:rsidR="00B925E0" w:rsidRPr="008D41D2" w:rsidRDefault="00B925E0" w:rsidP="00B925E0">
      <w:pPr>
        <w:numPr>
          <w:ilvl w:val="0"/>
          <w:numId w:val="43"/>
        </w:numPr>
        <w:tabs>
          <w:tab w:val="clear" w:pos="1701"/>
          <w:tab w:val="left" w:pos="993"/>
        </w:tabs>
        <w:ind w:left="0"/>
        <w:jc w:val="both"/>
        <w:rPr>
          <w:sz w:val="28"/>
          <w:szCs w:val="28"/>
        </w:rPr>
      </w:pPr>
      <w:r w:rsidRPr="008D41D2">
        <w:rPr>
          <w:sz w:val="28"/>
          <w:szCs w:val="28"/>
        </w:rPr>
        <w:t>Особо защитные  участки леса при охотохозяйствах.</w:t>
      </w:r>
    </w:p>
    <w:p w:rsidR="00B925E0" w:rsidRPr="008D41D2" w:rsidRDefault="00B925E0" w:rsidP="00B925E0">
      <w:pPr>
        <w:numPr>
          <w:ilvl w:val="0"/>
          <w:numId w:val="43"/>
        </w:numPr>
        <w:tabs>
          <w:tab w:val="clear" w:pos="1701"/>
          <w:tab w:val="left" w:pos="993"/>
        </w:tabs>
        <w:ind w:left="0"/>
        <w:jc w:val="both"/>
        <w:rPr>
          <w:sz w:val="28"/>
          <w:szCs w:val="28"/>
        </w:rPr>
      </w:pPr>
      <w:r w:rsidRPr="008D41D2">
        <w:rPr>
          <w:sz w:val="28"/>
          <w:szCs w:val="28"/>
        </w:rPr>
        <w:t>Особо защитные участки леса при учреждениях отдыха и рекреации.</w:t>
      </w:r>
    </w:p>
    <w:p w:rsidR="00B925E0" w:rsidRPr="008D41D2" w:rsidRDefault="00B925E0" w:rsidP="00B925E0">
      <w:pPr>
        <w:ind w:firstLine="709"/>
        <w:jc w:val="both"/>
        <w:rPr>
          <w:sz w:val="28"/>
          <w:szCs w:val="28"/>
        </w:rPr>
      </w:pPr>
      <w:r w:rsidRPr="008D41D2">
        <w:rPr>
          <w:sz w:val="28"/>
          <w:szCs w:val="28"/>
        </w:rPr>
        <w:t>Согласно дейстующему (новому) Лесному Кодексу РФ населенные пункты (села, деревни и поселки городского типа) лишены своих прежних зеленых зон, а города – городских лесов. В этой связи функции рекреационного каркаса, в основном ложатся на ОЗУЛ при населенных пунктах.</w:t>
      </w:r>
    </w:p>
    <w:p w:rsidR="00B925E0" w:rsidRPr="003260A7" w:rsidRDefault="00B925E0" w:rsidP="00B925E0">
      <w:pPr>
        <w:shd w:val="clear" w:color="auto" w:fill="FFFFFF"/>
        <w:spacing w:before="576" w:line="240" w:lineRule="atLeast"/>
        <w:rPr>
          <w:b/>
          <w:sz w:val="28"/>
          <w:szCs w:val="28"/>
        </w:rPr>
      </w:pPr>
      <w:r w:rsidRPr="003260A7">
        <w:rPr>
          <w:b/>
          <w:sz w:val="28"/>
          <w:szCs w:val="28"/>
        </w:rPr>
        <w:t>10. Инженерная инфраструктура.</w:t>
      </w:r>
    </w:p>
    <w:p w:rsidR="00B925E0" w:rsidRDefault="00B925E0" w:rsidP="00B925E0">
      <w:pPr>
        <w:spacing w:line="240" w:lineRule="atLeast"/>
        <w:jc w:val="both"/>
        <w:rPr>
          <w:sz w:val="28"/>
          <w:szCs w:val="28"/>
        </w:rPr>
      </w:pPr>
      <w:r w:rsidRPr="003260A7">
        <w:rPr>
          <w:sz w:val="28"/>
          <w:szCs w:val="28"/>
        </w:rPr>
        <w:t xml:space="preserve">              </w:t>
      </w:r>
    </w:p>
    <w:p w:rsidR="00B925E0" w:rsidRPr="003260A7" w:rsidRDefault="00B925E0" w:rsidP="00B925E0">
      <w:pPr>
        <w:spacing w:line="240" w:lineRule="atLeast"/>
        <w:jc w:val="both"/>
        <w:rPr>
          <w:b/>
          <w:sz w:val="28"/>
          <w:szCs w:val="28"/>
        </w:rPr>
      </w:pPr>
      <w:r>
        <w:rPr>
          <w:sz w:val="28"/>
          <w:szCs w:val="28"/>
        </w:rPr>
        <w:t xml:space="preserve">              </w:t>
      </w:r>
      <w:r w:rsidRPr="003260A7">
        <w:rPr>
          <w:sz w:val="28"/>
          <w:szCs w:val="28"/>
        </w:rPr>
        <w:t xml:space="preserve">  </w:t>
      </w:r>
      <w:r w:rsidRPr="003260A7">
        <w:rPr>
          <w:b/>
          <w:sz w:val="28"/>
          <w:szCs w:val="28"/>
        </w:rPr>
        <w:t>Водоснабжение.</w:t>
      </w:r>
    </w:p>
    <w:p w:rsidR="00B925E0" w:rsidRDefault="00B925E0" w:rsidP="00B925E0">
      <w:pPr>
        <w:spacing w:line="240" w:lineRule="atLeast"/>
        <w:jc w:val="both"/>
        <w:rPr>
          <w:sz w:val="28"/>
          <w:szCs w:val="28"/>
        </w:rPr>
      </w:pPr>
      <w:r w:rsidRPr="003260A7">
        <w:rPr>
          <w:sz w:val="28"/>
          <w:szCs w:val="28"/>
        </w:rPr>
        <w:t xml:space="preserve">      </w:t>
      </w:r>
      <w:r>
        <w:rPr>
          <w:sz w:val="28"/>
          <w:szCs w:val="28"/>
        </w:rPr>
        <w:t xml:space="preserve">В населённых пунктах д. Илькино, п. Горка, д. Ельцы, д. Василево, д. Карпово, </w:t>
      </w:r>
    </w:p>
    <w:p w:rsidR="00B925E0" w:rsidRPr="003260A7" w:rsidRDefault="00B925E0" w:rsidP="00B925E0">
      <w:pPr>
        <w:spacing w:line="240" w:lineRule="atLeast"/>
        <w:jc w:val="both"/>
        <w:rPr>
          <w:sz w:val="28"/>
          <w:szCs w:val="28"/>
        </w:rPr>
      </w:pPr>
      <w:r>
        <w:rPr>
          <w:sz w:val="28"/>
          <w:szCs w:val="28"/>
        </w:rPr>
        <w:t xml:space="preserve">      д. Климово, д. Рязанки</w:t>
      </w:r>
      <w:r w:rsidRPr="003260A7">
        <w:rPr>
          <w:sz w:val="28"/>
          <w:szCs w:val="28"/>
        </w:rPr>
        <w:t xml:space="preserve"> предусм</w:t>
      </w:r>
      <w:r>
        <w:rPr>
          <w:sz w:val="28"/>
          <w:szCs w:val="28"/>
        </w:rPr>
        <w:t>о</w:t>
      </w:r>
      <w:r w:rsidRPr="003260A7">
        <w:rPr>
          <w:sz w:val="28"/>
          <w:szCs w:val="28"/>
        </w:rPr>
        <w:t>тр</w:t>
      </w:r>
      <w:r>
        <w:rPr>
          <w:sz w:val="28"/>
          <w:szCs w:val="28"/>
        </w:rPr>
        <w:t xml:space="preserve">ена </w:t>
      </w:r>
      <w:r w:rsidRPr="003260A7">
        <w:rPr>
          <w:sz w:val="28"/>
          <w:szCs w:val="28"/>
        </w:rPr>
        <w:t>централизованная система водоснабжения.</w:t>
      </w:r>
    </w:p>
    <w:p w:rsidR="00B925E0" w:rsidRPr="003260A7" w:rsidRDefault="00B925E0" w:rsidP="00B925E0">
      <w:pPr>
        <w:spacing w:line="240" w:lineRule="atLeast"/>
        <w:jc w:val="both"/>
        <w:rPr>
          <w:sz w:val="28"/>
          <w:szCs w:val="28"/>
        </w:rPr>
      </w:pPr>
      <w:r w:rsidRPr="003260A7">
        <w:rPr>
          <w:sz w:val="28"/>
          <w:szCs w:val="28"/>
        </w:rPr>
        <w:t xml:space="preserve">      Источником водоснабжения приняты подземные арт-скважины. </w:t>
      </w:r>
    </w:p>
    <w:p w:rsidR="00B925E0" w:rsidRDefault="00B925E0" w:rsidP="00B925E0">
      <w:pPr>
        <w:spacing w:line="240" w:lineRule="atLeast"/>
        <w:jc w:val="both"/>
        <w:rPr>
          <w:sz w:val="28"/>
          <w:szCs w:val="28"/>
        </w:rPr>
      </w:pPr>
      <w:r w:rsidRPr="003260A7">
        <w:rPr>
          <w:sz w:val="28"/>
          <w:szCs w:val="28"/>
        </w:rPr>
        <w:t xml:space="preserve">      Водоснабжение остальных населённых пунктов решается в основном локально.</w:t>
      </w:r>
    </w:p>
    <w:p w:rsidR="00B925E0" w:rsidRPr="003260A7" w:rsidRDefault="00B925E0" w:rsidP="00B925E0">
      <w:pPr>
        <w:spacing w:line="240" w:lineRule="atLeast"/>
        <w:jc w:val="both"/>
        <w:rPr>
          <w:sz w:val="28"/>
          <w:szCs w:val="28"/>
        </w:rPr>
      </w:pPr>
    </w:p>
    <w:p w:rsidR="00B925E0" w:rsidRPr="003260A7" w:rsidRDefault="00B925E0" w:rsidP="00B925E0">
      <w:pPr>
        <w:spacing w:line="240" w:lineRule="atLeast"/>
        <w:jc w:val="both"/>
        <w:rPr>
          <w:b/>
          <w:sz w:val="28"/>
          <w:szCs w:val="28"/>
        </w:rPr>
      </w:pPr>
      <w:r w:rsidRPr="003260A7">
        <w:rPr>
          <w:b/>
          <w:sz w:val="28"/>
          <w:szCs w:val="28"/>
        </w:rPr>
        <w:t xml:space="preserve"> </w:t>
      </w:r>
      <w:r>
        <w:rPr>
          <w:b/>
          <w:sz w:val="28"/>
          <w:szCs w:val="28"/>
        </w:rPr>
        <w:t xml:space="preserve"> </w:t>
      </w:r>
      <w:r w:rsidRPr="003260A7">
        <w:rPr>
          <w:b/>
          <w:sz w:val="28"/>
          <w:szCs w:val="28"/>
        </w:rPr>
        <w:t xml:space="preserve"> </w:t>
      </w:r>
      <w:r>
        <w:rPr>
          <w:b/>
          <w:sz w:val="28"/>
          <w:szCs w:val="28"/>
        </w:rPr>
        <w:t xml:space="preserve">           </w:t>
      </w:r>
      <w:r w:rsidRPr="003260A7">
        <w:rPr>
          <w:b/>
          <w:sz w:val="28"/>
          <w:szCs w:val="28"/>
        </w:rPr>
        <w:t xml:space="preserve"> Хозяйственно – бытовая канализация.</w:t>
      </w:r>
    </w:p>
    <w:p w:rsidR="00B925E0" w:rsidRPr="003260A7" w:rsidRDefault="00B925E0" w:rsidP="00B925E0">
      <w:pPr>
        <w:spacing w:line="240" w:lineRule="atLeast"/>
        <w:jc w:val="both"/>
        <w:rPr>
          <w:sz w:val="28"/>
          <w:szCs w:val="28"/>
        </w:rPr>
      </w:pPr>
      <w:r>
        <w:rPr>
          <w:sz w:val="28"/>
          <w:szCs w:val="28"/>
        </w:rPr>
        <w:t xml:space="preserve">      В населённых пунктах Горкин</w:t>
      </w:r>
      <w:r w:rsidRPr="003260A7">
        <w:rPr>
          <w:sz w:val="28"/>
          <w:szCs w:val="28"/>
        </w:rPr>
        <w:t>ского муниципального образования централизованная система канализации отсутствует.</w:t>
      </w:r>
    </w:p>
    <w:p w:rsidR="00B925E0" w:rsidRPr="003260A7" w:rsidRDefault="00B925E0" w:rsidP="00B925E0">
      <w:pPr>
        <w:spacing w:line="240" w:lineRule="atLeast"/>
        <w:jc w:val="both"/>
        <w:rPr>
          <w:sz w:val="28"/>
          <w:szCs w:val="28"/>
        </w:rPr>
      </w:pPr>
      <w:r w:rsidRPr="003260A7">
        <w:rPr>
          <w:sz w:val="28"/>
          <w:szCs w:val="28"/>
        </w:rPr>
        <w:t xml:space="preserve">      Сточные воды от населения поступают в выгреба и колодцы, а затем используются для удобрения на поля и приусадебные участки.</w:t>
      </w:r>
    </w:p>
    <w:p w:rsidR="00B925E0" w:rsidRPr="003260A7" w:rsidRDefault="00B925E0" w:rsidP="00B925E0">
      <w:pPr>
        <w:spacing w:line="240" w:lineRule="atLeast"/>
        <w:jc w:val="both"/>
        <w:rPr>
          <w:sz w:val="28"/>
          <w:szCs w:val="28"/>
        </w:rPr>
      </w:pPr>
      <w:r w:rsidRPr="003260A7">
        <w:rPr>
          <w:sz w:val="28"/>
          <w:szCs w:val="28"/>
        </w:rPr>
        <w:t xml:space="preserve">      Хозяйственно – бытовая канализация каждого населённого пункта в основном намечается локальной. Системы канализации населённых мест рекомендуется раздельными, с независимым отводом хозяйственно бытовых и дождевых вод.</w:t>
      </w:r>
    </w:p>
    <w:p w:rsidR="00B925E0" w:rsidRPr="003260A7" w:rsidRDefault="00B925E0" w:rsidP="00B925E0">
      <w:pPr>
        <w:spacing w:line="240" w:lineRule="atLeast"/>
        <w:jc w:val="both"/>
        <w:rPr>
          <w:sz w:val="28"/>
          <w:szCs w:val="28"/>
        </w:rPr>
      </w:pPr>
      <w:r w:rsidRPr="003260A7">
        <w:rPr>
          <w:sz w:val="28"/>
          <w:szCs w:val="28"/>
        </w:rPr>
        <w:t xml:space="preserve">      В хозяйственную предусматривается приём сточных вод от жилой застройки, сельхозпредприятий.</w:t>
      </w:r>
    </w:p>
    <w:p w:rsidR="00B925E0" w:rsidRPr="003260A7" w:rsidRDefault="00B925E0" w:rsidP="00B925E0">
      <w:pPr>
        <w:spacing w:line="240" w:lineRule="atLeast"/>
        <w:jc w:val="both"/>
        <w:rPr>
          <w:sz w:val="28"/>
          <w:szCs w:val="28"/>
        </w:rPr>
      </w:pPr>
      <w:r w:rsidRPr="003260A7">
        <w:rPr>
          <w:sz w:val="28"/>
          <w:szCs w:val="28"/>
        </w:rPr>
        <w:t xml:space="preserve">          В хозяйственную канализацию не принимается навозная жижа которая должна собираться в водонепроницаемые жижесборники и компостироваться. В перспективе целесообразно устройство  специальных установок по обработке и сушке навоза с дальнейшим использованием для целей удобрения полей.</w:t>
      </w:r>
    </w:p>
    <w:p w:rsidR="00B925E0" w:rsidRPr="003260A7" w:rsidRDefault="00B925E0" w:rsidP="00B925E0">
      <w:pPr>
        <w:spacing w:line="240" w:lineRule="atLeast"/>
        <w:jc w:val="both"/>
        <w:rPr>
          <w:sz w:val="28"/>
          <w:szCs w:val="28"/>
        </w:rPr>
      </w:pPr>
      <w:r w:rsidRPr="003260A7">
        <w:rPr>
          <w:sz w:val="28"/>
          <w:szCs w:val="28"/>
        </w:rPr>
        <w:t xml:space="preserve">      Общая принципиальная схема канализации населённого пункта представляется в следующем виде:  сточные воды по уличным коллекторам поступают   к главной насосной станции, которая перекачивает их на очистные сооружения.</w:t>
      </w:r>
    </w:p>
    <w:p w:rsidR="00B925E0" w:rsidRPr="003260A7" w:rsidRDefault="00B925E0" w:rsidP="00B925E0">
      <w:pPr>
        <w:spacing w:line="240" w:lineRule="atLeast"/>
        <w:jc w:val="both"/>
        <w:rPr>
          <w:sz w:val="28"/>
          <w:szCs w:val="28"/>
        </w:rPr>
      </w:pPr>
    </w:p>
    <w:p w:rsidR="00B925E0" w:rsidRPr="00945697" w:rsidRDefault="00B925E0" w:rsidP="00B925E0">
      <w:pPr>
        <w:spacing w:line="240" w:lineRule="atLeast"/>
        <w:jc w:val="both"/>
        <w:rPr>
          <w:sz w:val="28"/>
          <w:szCs w:val="28"/>
        </w:rPr>
      </w:pPr>
      <w:r>
        <w:rPr>
          <w:sz w:val="28"/>
          <w:szCs w:val="28"/>
        </w:rPr>
        <w:t xml:space="preserve">              </w:t>
      </w:r>
      <w:r w:rsidRPr="003260A7">
        <w:rPr>
          <w:b/>
          <w:sz w:val="28"/>
          <w:szCs w:val="28"/>
        </w:rPr>
        <w:t>Электроснабжение.</w:t>
      </w:r>
      <w:r w:rsidRPr="003260A7">
        <w:rPr>
          <w:sz w:val="28"/>
          <w:szCs w:val="28"/>
        </w:rPr>
        <w:t xml:space="preserve">  </w:t>
      </w:r>
    </w:p>
    <w:p w:rsidR="00B925E0" w:rsidRPr="003260A7" w:rsidRDefault="00B925E0" w:rsidP="00B925E0">
      <w:pPr>
        <w:spacing w:line="240" w:lineRule="atLeast"/>
        <w:jc w:val="both"/>
        <w:rPr>
          <w:sz w:val="28"/>
          <w:szCs w:val="28"/>
        </w:rPr>
      </w:pPr>
      <w:r w:rsidRPr="003260A7">
        <w:rPr>
          <w:sz w:val="28"/>
          <w:szCs w:val="28"/>
        </w:rPr>
        <w:t xml:space="preserve">         Собствен</w:t>
      </w:r>
      <w:r>
        <w:rPr>
          <w:sz w:val="28"/>
          <w:szCs w:val="28"/>
        </w:rPr>
        <w:t>ных источников электроснабжения Горкин</w:t>
      </w:r>
      <w:r w:rsidRPr="003260A7">
        <w:rPr>
          <w:sz w:val="28"/>
          <w:szCs w:val="28"/>
        </w:rPr>
        <w:t>ское муниципальное образование не имеет, по этому электроснабжение осуществляется через опорные подстанции 110/10 кВ.</w:t>
      </w:r>
    </w:p>
    <w:p w:rsidR="00B925E0" w:rsidRPr="003260A7" w:rsidRDefault="00B925E0" w:rsidP="00B925E0">
      <w:pPr>
        <w:spacing w:line="240" w:lineRule="atLeast"/>
        <w:jc w:val="both"/>
        <w:rPr>
          <w:sz w:val="28"/>
          <w:szCs w:val="28"/>
        </w:rPr>
      </w:pPr>
      <w:r w:rsidRPr="003260A7">
        <w:rPr>
          <w:sz w:val="28"/>
          <w:szCs w:val="28"/>
        </w:rPr>
        <w:t xml:space="preserve">        Распределение электроэнергии между потребителями поселения осуществляется на напряжение 10 кВ.</w:t>
      </w:r>
    </w:p>
    <w:p w:rsidR="00B925E0" w:rsidRPr="003260A7" w:rsidRDefault="00B925E0" w:rsidP="00B925E0">
      <w:pPr>
        <w:spacing w:line="240" w:lineRule="atLeast"/>
        <w:jc w:val="both"/>
        <w:rPr>
          <w:sz w:val="28"/>
          <w:szCs w:val="28"/>
        </w:rPr>
      </w:pPr>
      <w:r w:rsidRPr="003260A7">
        <w:rPr>
          <w:sz w:val="28"/>
          <w:szCs w:val="28"/>
        </w:rPr>
        <w:t xml:space="preserve">        Существующая схема высоковольтных электрических сетей обеспечивает надёжное электроснабжение поселения. Основной проблемой является изношенность распределительных электрических сетей.</w:t>
      </w:r>
    </w:p>
    <w:p w:rsidR="00B925E0" w:rsidRDefault="00B925E0" w:rsidP="00B925E0">
      <w:pPr>
        <w:spacing w:line="240" w:lineRule="atLeast"/>
        <w:jc w:val="both"/>
        <w:rPr>
          <w:sz w:val="28"/>
          <w:szCs w:val="28"/>
        </w:rPr>
      </w:pPr>
      <w:r w:rsidRPr="003260A7">
        <w:rPr>
          <w:sz w:val="28"/>
          <w:szCs w:val="28"/>
        </w:rPr>
        <w:t xml:space="preserve">             </w:t>
      </w:r>
    </w:p>
    <w:p w:rsidR="00B925E0" w:rsidRDefault="00B925E0" w:rsidP="00B925E0">
      <w:pPr>
        <w:spacing w:line="240" w:lineRule="atLeast"/>
        <w:jc w:val="both"/>
        <w:rPr>
          <w:b/>
          <w:sz w:val="28"/>
          <w:szCs w:val="28"/>
        </w:rPr>
      </w:pPr>
      <w:r>
        <w:rPr>
          <w:sz w:val="28"/>
          <w:szCs w:val="28"/>
        </w:rPr>
        <w:t xml:space="preserve">             </w:t>
      </w:r>
      <w:r w:rsidRPr="003260A7">
        <w:rPr>
          <w:sz w:val="28"/>
          <w:szCs w:val="28"/>
        </w:rPr>
        <w:t xml:space="preserve">  </w:t>
      </w:r>
      <w:r w:rsidRPr="003260A7">
        <w:rPr>
          <w:b/>
          <w:sz w:val="28"/>
          <w:szCs w:val="28"/>
        </w:rPr>
        <w:t>Теплоснабжение.</w:t>
      </w:r>
    </w:p>
    <w:p w:rsidR="00B925E0" w:rsidRPr="003260A7" w:rsidRDefault="00B925E0" w:rsidP="00B925E0">
      <w:pPr>
        <w:spacing w:line="240" w:lineRule="atLeast"/>
        <w:jc w:val="both"/>
        <w:rPr>
          <w:sz w:val="28"/>
          <w:szCs w:val="28"/>
        </w:rPr>
      </w:pPr>
      <w:r w:rsidRPr="003260A7">
        <w:rPr>
          <w:sz w:val="28"/>
          <w:szCs w:val="28"/>
        </w:rPr>
        <w:t>Теплоснабжение потребителей децентрализованное.</w:t>
      </w:r>
      <w:r>
        <w:rPr>
          <w:sz w:val="28"/>
          <w:szCs w:val="28"/>
        </w:rPr>
        <w:t xml:space="preserve"> П</w:t>
      </w:r>
      <w:r w:rsidRPr="003260A7">
        <w:rPr>
          <w:sz w:val="28"/>
          <w:szCs w:val="28"/>
        </w:rPr>
        <w:t>отребители имеют индивидуальные котлы.</w:t>
      </w:r>
    </w:p>
    <w:p w:rsidR="00B925E0" w:rsidRPr="003260A7" w:rsidRDefault="00B925E0" w:rsidP="00B925E0">
      <w:pPr>
        <w:spacing w:line="240" w:lineRule="atLeast"/>
        <w:jc w:val="both"/>
        <w:rPr>
          <w:sz w:val="28"/>
          <w:szCs w:val="28"/>
        </w:rPr>
      </w:pPr>
      <w:r w:rsidRPr="003260A7">
        <w:rPr>
          <w:sz w:val="28"/>
          <w:szCs w:val="28"/>
        </w:rPr>
        <w:t xml:space="preserve">    Потребителями тепловой энергии являются:</w:t>
      </w:r>
    </w:p>
    <w:p w:rsidR="00B925E0" w:rsidRPr="003260A7" w:rsidRDefault="00B925E0" w:rsidP="00B925E0">
      <w:pPr>
        <w:spacing w:line="240" w:lineRule="atLeast"/>
        <w:jc w:val="both"/>
        <w:rPr>
          <w:sz w:val="28"/>
          <w:szCs w:val="28"/>
        </w:rPr>
      </w:pPr>
      <w:r w:rsidRPr="003260A7">
        <w:rPr>
          <w:sz w:val="28"/>
          <w:szCs w:val="28"/>
        </w:rPr>
        <w:t xml:space="preserve">      - жилищно-коммунальный сектор;</w:t>
      </w:r>
    </w:p>
    <w:p w:rsidR="00B925E0" w:rsidRPr="003260A7" w:rsidRDefault="00B925E0" w:rsidP="00B925E0">
      <w:pPr>
        <w:spacing w:line="240" w:lineRule="atLeast"/>
        <w:jc w:val="both"/>
        <w:rPr>
          <w:sz w:val="28"/>
          <w:szCs w:val="28"/>
        </w:rPr>
      </w:pPr>
      <w:r w:rsidRPr="003260A7">
        <w:rPr>
          <w:sz w:val="28"/>
          <w:szCs w:val="28"/>
        </w:rPr>
        <w:lastRenderedPageBreak/>
        <w:t xml:space="preserve">      - сельскохозяйственное производство;</w:t>
      </w:r>
    </w:p>
    <w:p w:rsidR="00B925E0" w:rsidRDefault="00B925E0" w:rsidP="00B925E0">
      <w:pPr>
        <w:spacing w:line="240" w:lineRule="atLeast"/>
        <w:jc w:val="both"/>
        <w:rPr>
          <w:sz w:val="28"/>
          <w:szCs w:val="28"/>
        </w:rPr>
      </w:pPr>
      <w:r w:rsidRPr="003260A7">
        <w:rPr>
          <w:sz w:val="28"/>
          <w:szCs w:val="28"/>
        </w:rPr>
        <w:t xml:space="preserve">      - прочие потребители.</w:t>
      </w:r>
    </w:p>
    <w:p w:rsidR="00B925E0" w:rsidRPr="003260A7" w:rsidRDefault="00B925E0" w:rsidP="00B925E0">
      <w:pPr>
        <w:spacing w:line="240" w:lineRule="atLeast"/>
        <w:jc w:val="both"/>
        <w:rPr>
          <w:sz w:val="28"/>
          <w:szCs w:val="28"/>
        </w:rPr>
      </w:pPr>
    </w:p>
    <w:p w:rsidR="00B925E0" w:rsidRDefault="00B925E0" w:rsidP="00B925E0">
      <w:pPr>
        <w:spacing w:line="240" w:lineRule="atLeast"/>
        <w:jc w:val="both"/>
        <w:rPr>
          <w:b/>
          <w:sz w:val="28"/>
          <w:szCs w:val="28"/>
        </w:rPr>
      </w:pPr>
      <w:r w:rsidRPr="003260A7">
        <w:rPr>
          <w:b/>
          <w:sz w:val="28"/>
          <w:szCs w:val="28"/>
        </w:rPr>
        <w:t xml:space="preserve">               </w:t>
      </w:r>
    </w:p>
    <w:p w:rsidR="00B925E0" w:rsidRDefault="00B925E0" w:rsidP="00B925E0">
      <w:pPr>
        <w:spacing w:line="240" w:lineRule="atLeast"/>
        <w:jc w:val="both"/>
        <w:rPr>
          <w:b/>
          <w:sz w:val="28"/>
          <w:szCs w:val="28"/>
        </w:rPr>
      </w:pPr>
      <w:r w:rsidRPr="003260A7">
        <w:rPr>
          <w:b/>
          <w:sz w:val="28"/>
          <w:szCs w:val="28"/>
        </w:rPr>
        <w:t xml:space="preserve"> Газоснабжение.</w:t>
      </w:r>
    </w:p>
    <w:p w:rsidR="00B925E0" w:rsidRDefault="00B925E0" w:rsidP="00B925E0">
      <w:pPr>
        <w:shd w:val="clear" w:color="auto" w:fill="FFFFFF"/>
        <w:spacing w:line="240" w:lineRule="atLeast"/>
        <w:ind w:right="11"/>
        <w:rPr>
          <w:sz w:val="28"/>
          <w:szCs w:val="28"/>
        </w:rPr>
      </w:pPr>
      <w:r w:rsidRPr="003260A7">
        <w:rPr>
          <w:color w:val="000000"/>
          <w:sz w:val="28"/>
          <w:szCs w:val="28"/>
        </w:rPr>
        <w:t xml:space="preserve">По программе «Газификация села» планируется строительство газопровода. </w:t>
      </w:r>
      <w:r w:rsidRPr="003260A7">
        <w:rPr>
          <w:sz w:val="28"/>
          <w:szCs w:val="28"/>
        </w:rPr>
        <w:t>Прохождение трасс магистрального, а также межпоселкового газопроводов показаны на чертеже «Схема энергоснабжения».</w:t>
      </w:r>
    </w:p>
    <w:p w:rsidR="00B925E0" w:rsidRPr="003260A7" w:rsidRDefault="00B925E0" w:rsidP="00B925E0">
      <w:pPr>
        <w:shd w:val="clear" w:color="auto" w:fill="FFFFFF"/>
        <w:spacing w:line="240" w:lineRule="atLeast"/>
        <w:ind w:right="11"/>
        <w:rPr>
          <w:sz w:val="28"/>
          <w:szCs w:val="28"/>
        </w:rPr>
      </w:pPr>
    </w:p>
    <w:p w:rsidR="00B925E0" w:rsidRPr="001F4DFE" w:rsidRDefault="00B925E0" w:rsidP="00B925E0">
      <w:pPr>
        <w:shd w:val="clear" w:color="auto" w:fill="FFFFFF"/>
        <w:rPr>
          <w:sz w:val="28"/>
          <w:szCs w:val="28"/>
        </w:rPr>
      </w:pPr>
      <w:r>
        <w:rPr>
          <w:b/>
          <w:bCs/>
          <w:iCs/>
          <w:color w:val="000000"/>
          <w:sz w:val="28"/>
          <w:szCs w:val="28"/>
        </w:rPr>
        <w:t xml:space="preserve">11.  </w:t>
      </w:r>
      <w:r w:rsidRPr="001F4DFE">
        <w:rPr>
          <w:b/>
          <w:bCs/>
          <w:iCs/>
          <w:color w:val="000000"/>
          <w:sz w:val="28"/>
          <w:szCs w:val="28"/>
        </w:rPr>
        <w:t>Организация системы культурно- бытового обслуживания</w:t>
      </w:r>
      <w:r>
        <w:rPr>
          <w:b/>
          <w:bCs/>
          <w:iCs/>
          <w:color w:val="000000"/>
          <w:sz w:val="28"/>
          <w:szCs w:val="28"/>
        </w:rPr>
        <w:t>.</w:t>
      </w:r>
    </w:p>
    <w:p w:rsidR="00B925E0" w:rsidRPr="003201EC" w:rsidRDefault="00B925E0" w:rsidP="00B925E0">
      <w:pPr>
        <w:shd w:val="clear" w:color="auto" w:fill="FFFFFF"/>
        <w:spacing w:before="115" w:line="240" w:lineRule="atLeast"/>
        <w:ind w:right="13"/>
        <w:rPr>
          <w:color w:val="000000"/>
          <w:spacing w:val="-2"/>
          <w:sz w:val="28"/>
          <w:szCs w:val="28"/>
        </w:rPr>
      </w:pPr>
      <w:r w:rsidRPr="003201EC">
        <w:rPr>
          <w:color w:val="000000"/>
          <w:spacing w:val="-1"/>
          <w:sz w:val="28"/>
          <w:szCs w:val="28"/>
        </w:rPr>
        <w:t xml:space="preserve">Уровень культурно- бытового обслуживания является одним из основных факторов, </w:t>
      </w:r>
      <w:r w:rsidRPr="003201EC">
        <w:rPr>
          <w:color w:val="000000"/>
          <w:spacing w:val="-2"/>
          <w:sz w:val="28"/>
          <w:szCs w:val="28"/>
        </w:rPr>
        <w:t>определяющих условия проживания населения.</w:t>
      </w:r>
    </w:p>
    <w:p w:rsidR="00B925E0" w:rsidRPr="0093059F" w:rsidRDefault="00B925E0" w:rsidP="00B925E0">
      <w:pPr>
        <w:pStyle w:val="ab"/>
        <w:spacing w:before="0" w:beforeAutospacing="0"/>
        <w:rPr>
          <w:sz w:val="28"/>
          <w:szCs w:val="28"/>
        </w:rPr>
      </w:pPr>
      <w:r w:rsidRPr="0093059F">
        <w:rPr>
          <w:sz w:val="28"/>
          <w:szCs w:val="28"/>
        </w:rPr>
        <w:t>Основные направления развития системы социально-культурного и коммунально-бытового обслуживания населения включают:</w:t>
      </w:r>
    </w:p>
    <w:p w:rsidR="00B925E0" w:rsidRPr="0093059F" w:rsidRDefault="00B925E0" w:rsidP="00B925E0">
      <w:pPr>
        <w:pStyle w:val="ab"/>
        <w:spacing w:before="0" w:beforeAutospacing="0"/>
        <w:rPr>
          <w:sz w:val="28"/>
          <w:szCs w:val="28"/>
        </w:rPr>
      </w:pPr>
      <w:r w:rsidRPr="0093059F">
        <w:rPr>
          <w:sz w:val="28"/>
          <w:szCs w:val="28"/>
        </w:rPr>
        <w:t>—  расширение номенклатуры и ассортимента предоставляемых населению услуг;</w:t>
      </w:r>
    </w:p>
    <w:p w:rsidR="00B925E0" w:rsidRPr="0093059F" w:rsidRDefault="00B925E0" w:rsidP="00B925E0">
      <w:pPr>
        <w:pStyle w:val="ab"/>
        <w:spacing w:before="0" w:beforeAutospacing="0"/>
        <w:rPr>
          <w:sz w:val="28"/>
          <w:szCs w:val="28"/>
        </w:rPr>
      </w:pPr>
      <w:r w:rsidRPr="0093059F">
        <w:rPr>
          <w:sz w:val="28"/>
          <w:szCs w:val="28"/>
        </w:rPr>
        <w:t>— приближение услуг к потребителю за счёт развития сети малых и средних предприятий обслуживания;</w:t>
      </w:r>
    </w:p>
    <w:p w:rsidR="00B925E0" w:rsidRPr="0093059F" w:rsidRDefault="00B925E0" w:rsidP="00B925E0">
      <w:pPr>
        <w:pStyle w:val="ab"/>
        <w:spacing w:before="0" w:beforeAutospacing="0"/>
        <w:rPr>
          <w:sz w:val="28"/>
          <w:szCs w:val="28"/>
        </w:rPr>
      </w:pPr>
      <w:r w:rsidRPr="0093059F">
        <w:rPr>
          <w:sz w:val="28"/>
          <w:szCs w:val="28"/>
        </w:rPr>
        <w:t>— развитие различных организационных форм в сфере обслуживания, основанных на сочетании частной, муниципальной и государственной форм собственности.</w:t>
      </w:r>
    </w:p>
    <w:p w:rsidR="00B925E0" w:rsidRPr="0093059F" w:rsidRDefault="00B925E0" w:rsidP="00B925E0">
      <w:pPr>
        <w:pStyle w:val="ab"/>
        <w:spacing w:before="0" w:beforeAutospacing="0"/>
        <w:rPr>
          <w:sz w:val="28"/>
          <w:szCs w:val="28"/>
        </w:rPr>
      </w:pPr>
      <w:r w:rsidRPr="0093059F">
        <w:rPr>
          <w:sz w:val="28"/>
          <w:szCs w:val="28"/>
        </w:rPr>
        <w:t>Развитие сферы обслуживания основано на принципе максимального использования материальной базы сложившейся системы обслуживания с использованием мероприятий по реконструкции отдельных предприятий, в отдельных случаях разукрупнения и перепрофилирования существующих объектов, использования встроено-пристроенных помещений для размещения объектов повседневного спроса.</w:t>
      </w:r>
    </w:p>
    <w:p w:rsidR="00B925E0" w:rsidRPr="003201EC" w:rsidRDefault="00B925E0" w:rsidP="00B925E0">
      <w:pPr>
        <w:shd w:val="clear" w:color="auto" w:fill="FFFFFF"/>
        <w:spacing w:before="115" w:line="240" w:lineRule="atLeast"/>
        <w:ind w:right="13"/>
        <w:rPr>
          <w:sz w:val="28"/>
          <w:szCs w:val="28"/>
        </w:rPr>
      </w:pPr>
      <w:r w:rsidRPr="003201EC">
        <w:rPr>
          <w:color w:val="000000"/>
          <w:spacing w:val="-2"/>
          <w:sz w:val="28"/>
          <w:szCs w:val="28"/>
        </w:rPr>
        <w:t>Культурно-бытовое обслуживание пос</w:t>
      </w:r>
      <w:r>
        <w:rPr>
          <w:color w:val="000000"/>
          <w:spacing w:val="-2"/>
          <w:sz w:val="28"/>
          <w:szCs w:val="28"/>
        </w:rPr>
        <w:t>еления представлено в таблице 17</w:t>
      </w:r>
      <w:r w:rsidRPr="003201EC">
        <w:rPr>
          <w:color w:val="000000"/>
          <w:spacing w:val="-2"/>
          <w:sz w:val="28"/>
          <w:szCs w:val="28"/>
        </w:rPr>
        <w:t>.</w:t>
      </w:r>
    </w:p>
    <w:p w:rsidR="00B925E0" w:rsidRPr="003201EC" w:rsidRDefault="00B925E0" w:rsidP="00B925E0">
      <w:pPr>
        <w:shd w:val="clear" w:color="auto" w:fill="FFFFFF"/>
        <w:spacing w:line="240" w:lineRule="atLeast"/>
        <w:rPr>
          <w:sz w:val="28"/>
          <w:szCs w:val="28"/>
        </w:rPr>
      </w:pPr>
    </w:p>
    <w:p w:rsidR="00B925E0" w:rsidRDefault="00B925E0" w:rsidP="00B925E0">
      <w:pPr>
        <w:shd w:val="clear" w:color="auto" w:fill="FFFFFF"/>
        <w:spacing w:line="240" w:lineRule="atLeast"/>
        <w:rPr>
          <w:b/>
          <w:sz w:val="28"/>
          <w:szCs w:val="28"/>
        </w:rPr>
      </w:pPr>
      <w:r w:rsidRPr="003201EC">
        <w:rPr>
          <w:b/>
          <w:sz w:val="28"/>
          <w:szCs w:val="28"/>
        </w:rPr>
        <w:t>Организация системы отдыха.</w:t>
      </w:r>
    </w:p>
    <w:p w:rsidR="00B925E0" w:rsidRPr="0003773F" w:rsidRDefault="00B925E0" w:rsidP="00B925E0">
      <w:pPr>
        <w:shd w:val="clear" w:color="auto" w:fill="FFFFFF"/>
        <w:spacing w:line="240" w:lineRule="atLeast"/>
        <w:rPr>
          <w:rStyle w:val="ae"/>
          <w:b w:val="0"/>
        </w:rPr>
      </w:pPr>
      <w:r w:rsidRPr="00361F39">
        <w:rPr>
          <w:rStyle w:val="ae"/>
          <w:b w:val="0"/>
        </w:rPr>
        <w:t>Зоны кратковременного отдыха сложились в лесопарковых частях зеленых зон:</w:t>
      </w:r>
      <w:r w:rsidRPr="00DB535B">
        <w:rPr>
          <w:rStyle w:val="ae"/>
        </w:rPr>
        <w:t xml:space="preserve">  -    </w:t>
      </w:r>
      <w:r w:rsidRPr="00361F39">
        <w:rPr>
          <w:rStyle w:val="ae"/>
          <w:b w:val="0"/>
        </w:rPr>
        <w:t>в муниципальном образовании Горкинское .</w:t>
      </w:r>
      <w:r w:rsidRPr="00DB535B">
        <w:rPr>
          <w:rStyle w:val="ae"/>
        </w:rPr>
        <w:t xml:space="preserve"> </w:t>
      </w:r>
      <w:r w:rsidRPr="0003773F">
        <w:rPr>
          <w:rStyle w:val="ae"/>
          <w:b w:val="0"/>
        </w:rPr>
        <w:t>Одной из форм активного отдыха является туризм. Муниципальное образование сельское поселение Горкинское располагает значительными природными ресурсами для организации туристских маршрутов спортивно- оздоровительного и познавательного характера.</w:t>
      </w:r>
    </w:p>
    <w:p w:rsidR="00B925E0" w:rsidRPr="00DB535B" w:rsidRDefault="00B925E0" w:rsidP="00B925E0">
      <w:pPr>
        <w:pStyle w:val="1"/>
        <w:rPr>
          <w:rStyle w:val="ae"/>
        </w:rPr>
      </w:pPr>
      <w:r w:rsidRPr="00DB535B">
        <w:rPr>
          <w:rStyle w:val="ae"/>
        </w:rPr>
        <w:t>На территории муниципального образования Горкинское  в  дер. Ивашево  располагается Загородный конный клуб «Polan». На территории клуба находятся: пруд, открытый плац, закрытый манеж и конюшня на 12 голов. Профессиональные тренеры проводят начальную подготовку по верховой езде, и усовершенствования навыков, вплоть до подготовки к выступлению на турнирах. Предлагаются различные виды досуга: игра в настольный теннис, волейбол, бадминтон, игра на бильярде, катание на горных велосипедах, снегоходах и квадрациклах, рыбалка, охота, прыжки с парашютом.  Южнее от дер. Ивашево и Загородного клуба «Polan» располагается  ДПК «Усадьба Ивашево».</w:t>
      </w:r>
    </w:p>
    <w:p w:rsidR="00B925E0" w:rsidRPr="003201EC" w:rsidRDefault="00B925E0" w:rsidP="00B925E0">
      <w:pPr>
        <w:shd w:val="clear" w:color="auto" w:fill="FFFFFF"/>
        <w:spacing w:before="139" w:line="240" w:lineRule="atLeast"/>
        <w:ind w:right="2880"/>
        <w:rPr>
          <w:b/>
          <w:color w:val="000000"/>
          <w:sz w:val="28"/>
          <w:szCs w:val="28"/>
        </w:rPr>
      </w:pPr>
    </w:p>
    <w:p w:rsidR="00B925E0" w:rsidRDefault="00B925E0" w:rsidP="00B925E0">
      <w:pPr>
        <w:shd w:val="clear" w:color="auto" w:fill="FFFFFF"/>
        <w:spacing w:before="139" w:line="264" w:lineRule="exact"/>
        <w:ind w:right="2880"/>
        <w:rPr>
          <w:b/>
          <w:color w:val="000000"/>
          <w:sz w:val="22"/>
          <w:szCs w:val="22"/>
        </w:rPr>
      </w:pPr>
    </w:p>
    <w:p w:rsidR="00B925E0" w:rsidRPr="000E4097" w:rsidRDefault="00B925E0" w:rsidP="00B925E0">
      <w:pPr>
        <w:shd w:val="clear" w:color="auto" w:fill="FFFFFF"/>
        <w:spacing w:line="259" w:lineRule="exact"/>
        <w:ind w:left="158" w:firstLine="662"/>
        <w:rPr>
          <w:sz w:val="22"/>
          <w:szCs w:val="22"/>
        </w:rPr>
      </w:pPr>
    </w:p>
    <w:p w:rsidR="00B925E0" w:rsidRPr="000E4097"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Default="00B925E0" w:rsidP="00B925E0">
      <w:pPr>
        <w:shd w:val="clear" w:color="auto" w:fill="FFFFFF"/>
        <w:spacing w:before="139" w:line="264" w:lineRule="exact"/>
        <w:ind w:right="2880"/>
        <w:rPr>
          <w:b/>
          <w:color w:val="000000"/>
          <w:sz w:val="22"/>
          <w:szCs w:val="22"/>
        </w:rPr>
      </w:pPr>
    </w:p>
    <w:p w:rsidR="00B925E0" w:rsidRPr="00022399" w:rsidRDefault="00B925E0" w:rsidP="00B925E0">
      <w:pPr>
        <w:shd w:val="clear" w:color="auto" w:fill="FFFFFF"/>
        <w:spacing w:before="139" w:line="264" w:lineRule="exact"/>
        <w:ind w:right="2880"/>
        <w:rPr>
          <w:b/>
          <w:color w:val="000000"/>
          <w:sz w:val="28"/>
          <w:szCs w:val="28"/>
        </w:rPr>
        <w:sectPr w:rsidR="00B925E0" w:rsidRPr="00022399" w:rsidSect="000228AC">
          <w:footerReference w:type="even" r:id="rId21"/>
          <w:footerReference w:type="default" r:id="rId22"/>
          <w:pgSz w:w="12816" w:h="19354"/>
          <w:pgMar w:top="851" w:right="909" w:bottom="709" w:left="1276" w:header="720" w:footer="720" w:gutter="0"/>
          <w:cols w:space="60"/>
          <w:noEndnote/>
        </w:sectPr>
      </w:pPr>
    </w:p>
    <w:tbl>
      <w:tblPr>
        <w:tblW w:w="0" w:type="auto"/>
        <w:tblInd w:w="-1820" w:type="dxa"/>
        <w:tblLayout w:type="fixed"/>
        <w:tblCellMar>
          <w:left w:w="40" w:type="dxa"/>
          <w:right w:w="40" w:type="dxa"/>
        </w:tblCellMar>
        <w:tblLook w:val="0000"/>
      </w:tblPr>
      <w:tblGrid>
        <w:gridCol w:w="480"/>
        <w:gridCol w:w="1258"/>
        <w:gridCol w:w="1157"/>
        <w:gridCol w:w="653"/>
        <w:gridCol w:w="7"/>
        <w:gridCol w:w="6"/>
        <w:gridCol w:w="572"/>
        <w:gridCol w:w="7"/>
        <w:gridCol w:w="795"/>
        <w:gridCol w:w="211"/>
        <w:gridCol w:w="299"/>
        <w:gridCol w:w="795"/>
        <w:gridCol w:w="221"/>
        <w:gridCol w:w="424"/>
        <w:gridCol w:w="570"/>
        <w:gridCol w:w="6"/>
        <w:gridCol w:w="286"/>
        <w:gridCol w:w="293"/>
        <w:gridCol w:w="499"/>
        <w:gridCol w:w="570"/>
        <w:gridCol w:w="15"/>
        <w:gridCol w:w="111"/>
        <w:gridCol w:w="422"/>
        <w:gridCol w:w="859"/>
        <w:gridCol w:w="1277"/>
        <w:gridCol w:w="2304"/>
        <w:gridCol w:w="1296"/>
      </w:tblGrid>
      <w:tr w:rsidR="00B925E0" w:rsidTr="0019287E">
        <w:trPr>
          <w:trHeight w:hRule="exact" w:val="221"/>
        </w:trPr>
        <w:tc>
          <w:tcPr>
            <w:tcW w:w="3548" w:type="dxa"/>
            <w:gridSpan w:val="4"/>
            <w:tcBorders>
              <w:top w:val="nil"/>
              <w:left w:val="nil"/>
              <w:bottom w:val="single" w:sz="6" w:space="0" w:color="auto"/>
              <w:right w:val="nil"/>
            </w:tcBorders>
            <w:shd w:val="clear" w:color="auto" w:fill="FFFFFF"/>
          </w:tcPr>
          <w:p w:rsidR="00B925E0" w:rsidRDefault="00B925E0" w:rsidP="0019287E">
            <w:pPr>
              <w:shd w:val="clear" w:color="auto" w:fill="FFFFFF"/>
            </w:pPr>
          </w:p>
        </w:tc>
        <w:tc>
          <w:tcPr>
            <w:tcW w:w="1387" w:type="dxa"/>
            <w:gridSpan w:val="5"/>
            <w:tcBorders>
              <w:top w:val="nil"/>
              <w:left w:val="nil"/>
              <w:bottom w:val="single" w:sz="6" w:space="0" w:color="auto"/>
              <w:right w:val="nil"/>
            </w:tcBorders>
            <w:shd w:val="clear" w:color="auto" w:fill="FFFFFF"/>
          </w:tcPr>
          <w:p w:rsidR="00B925E0" w:rsidRDefault="00B925E0" w:rsidP="0019287E">
            <w:pPr>
              <w:shd w:val="clear" w:color="auto" w:fill="FFFFFF"/>
            </w:pPr>
          </w:p>
        </w:tc>
        <w:tc>
          <w:tcPr>
            <w:tcW w:w="1305" w:type="dxa"/>
            <w:gridSpan w:val="3"/>
            <w:tcBorders>
              <w:top w:val="nil"/>
              <w:left w:val="nil"/>
              <w:bottom w:val="single" w:sz="6" w:space="0" w:color="auto"/>
              <w:right w:val="nil"/>
            </w:tcBorders>
            <w:shd w:val="clear" w:color="auto" w:fill="FFFFFF"/>
          </w:tcPr>
          <w:p w:rsidR="00B925E0" w:rsidRDefault="00B925E0" w:rsidP="0019287E">
            <w:pPr>
              <w:shd w:val="clear" w:color="auto" w:fill="FFFFFF"/>
            </w:pPr>
          </w:p>
        </w:tc>
        <w:tc>
          <w:tcPr>
            <w:tcW w:w="645" w:type="dxa"/>
            <w:gridSpan w:val="2"/>
            <w:tcBorders>
              <w:top w:val="nil"/>
              <w:left w:val="nil"/>
              <w:bottom w:val="single" w:sz="6" w:space="0" w:color="auto"/>
              <w:right w:val="nil"/>
            </w:tcBorders>
            <w:shd w:val="clear" w:color="auto" w:fill="FFFFFF"/>
          </w:tcPr>
          <w:p w:rsidR="00B925E0" w:rsidRDefault="00B925E0" w:rsidP="0019287E">
            <w:pPr>
              <w:shd w:val="clear" w:color="auto" w:fill="FFFFFF"/>
            </w:pPr>
          </w:p>
        </w:tc>
        <w:tc>
          <w:tcPr>
            <w:tcW w:w="576" w:type="dxa"/>
            <w:gridSpan w:val="2"/>
            <w:tcBorders>
              <w:top w:val="nil"/>
              <w:left w:val="nil"/>
              <w:bottom w:val="single" w:sz="6" w:space="0" w:color="auto"/>
              <w:right w:val="nil"/>
            </w:tcBorders>
            <w:shd w:val="clear" w:color="auto" w:fill="FFFFFF"/>
          </w:tcPr>
          <w:p w:rsidR="00B925E0" w:rsidRDefault="00B925E0" w:rsidP="0019287E">
            <w:pPr>
              <w:shd w:val="clear" w:color="auto" w:fill="FFFFFF"/>
            </w:pPr>
          </w:p>
        </w:tc>
        <w:tc>
          <w:tcPr>
            <w:tcW w:w="579" w:type="dxa"/>
            <w:gridSpan w:val="2"/>
            <w:tcBorders>
              <w:top w:val="nil"/>
              <w:left w:val="nil"/>
              <w:bottom w:val="single" w:sz="6" w:space="0" w:color="auto"/>
              <w:right w:val="nil"/>
            </w:tcBorders>
            <w:shd w:val="clear" w:color="auto" w:fill="FFFFFF"/>
          </w:tcPr>
          <w:p w:rsidR="00B925E0" w:rsidRDefault="00B925E0" w:rsidP="0019287E">
            <w:pPr>
              <w:shd w:val="clear" w:color="auto" w:fill="FFFFFF"/>
            </w:pPr>
          </w:p>
        </w:tc>
        <w:tc>
          <w:tcPr>
            <w:tcW w:w="499" w:type="dxa"/>
            <w:tcBorders>
              <w:top w:val="nil"/>
              <w:left w:val="nil"/>
              <w:bottom w:val="single" w:sz="6" w:space="0" w:color="auto"/>
              <w:right w:val="nil"/>
            </w:tcBorders>
            <w:shd w:val="clear" w:color="auto" w:fill="FFFFFF"/>
          </w:tcPr>
          <w:p w:rsidR="00B925E0" w:rsidRDefault="00B925E0" w:rsidP="0019287E">
            <w:pPr>
              <w:shd w:val="clear" w:color="auto" w:fill="FFFFFF"/>
            </w:pPr>
          </w:p>
        </w:tc>
        <w:tc>
          <w:tcPr>
            <w:tcW w:w="585" w:type="dxa"/>
            <w:gridSpan w:val="2"/>
            <w:tcBorders>
              <w:top w:val="nil"/>
              <w:left w:val="nil"/>
              <w:bottom w:val="single" w:sz="6" w:space="0" w:color="auto"/>
              <w:right w:val="nil"/>
            </w:tcBorders>
            <w:shd w:val="clear" w:color="auto" w:fill="FFFFFF"/>
          </w:tcPr>
          <w:p w:rsidR="00B925E0" w:rsidRDefault="00B925E0" w:rsidP="0019287E">
            <w:pPr>
              <w:shd w:val="clear" w:color="auto" w:fill="FFFFFF"/>
            </w:pPr>
          </w:p>
        </w:tc>
        <w:tc>
          <w:tcPr>
            <w:tcW w:w="6269" w:type="dxa"/>
            <w:gridSpan w:val="6"/>
            <w:tcBorders>
              <w:top w:val="nil"/>
              <w:left w:val="nil"/>
              <w:bottom w:val="single" w:sz="6" w:space="0" w:color="auto"/>
              <w:right w:val="nil"/>
            </w:tcBorders>
            <w:shd w:val="clear" w:color="auto" w:fill="FFFFFF"/>
          </w:tcPr>
          <w:p w:rsidR="00B925E0" w:rsidRPr="00E37100" w:rsidRDefault="00B925E0" w:rsidP="0019287E">
            <w:pPr>
              <w:shd w:val="clear" w:color="auto" w:fill="FFFFFF"/>
              <w:rPr>
                <w:b/>
              </w:rPr>
            </w:pPr>
            <w:r>
              <w:rPr>
                <w:b/>
                <w:color w:val="000000"/>
                <w:spacing w:val="-2"/>
                <w:sz w:val="22"/>
                <w:szCs w:val="22"/>
              </w:rPr>
              <w:t xml:space="preserve">                           </w:t>
            </w:r>
            <w:r w:rsidRPr="00E37100">
              <w:rPr>
                <w:b/>
                <w:color w:val="000000"/>
                <w:spacing w:val="-2"/>
                <w:sz w:val="22"/>
                <w:szCs w:val="22"/>
              </w:rPr>
              <w:t xml:space="preserve">Культурно- бытовое обслуживание Таблица </w:t>
            </w:r>
            <w:r>
              <w:rPr>
                <w:b/>
                <w:color w:val="000000"/>
                <w:spacing w:val="-2"/>
                <w:sz w:val="22"/>
                <w:szCs w:val="22"/>
              </w:rPr>
              <w:t>15</w:t>
            </w:r>
          </w:p>
        </w:tc>
      </w:tr>
      <w:tr w:rsidR="00B925E0" w:rsidTr="0019287E">
        <w:trPr>
          <w:trHeight w:hRule="exact" w:val="250"/>
        </w:trPr>
        <w:tc>
          <w:tcPr>
            <w:tcW w:w="480" w:type="dxa"/>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pPr>
          </w:p>
        </w:tc>
        <w:tc>
          <w:tcPr>
            <w:tcW w:w="1258" w:type="dxa"/>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pPr>
          </w:p>
        </w:tc>
        <w:tc>
          <w:tcPr>
            <w:tcW w:w="1823" w:type="dxa"/>
            <w:gridSpan w:val="4"/>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spacing w:line="245" w:lineRule="exact"/>
              <w:ind w:left="10" w:right="552" w:firstLine="14"/>
            </w:pPr>
            <w:r>
              <w:rPr>
                <w:color w:val="000000"/>
                <w:spacing w:val="8"/>
              </w:rPr>
              <w:t xml:space="preserve">Населенный </w:t>
            </w:r>
            <w:r>
              <w:rPr>
                <w:color w:val="000000"/>
                <w:spacing w:val="10"/>
              </w:rPr>
              <w:t>пункт</w:t>
            </w:r>
          </w:p>
        </w:tc>
        <w:tc>
          <w:tcPr>
            <w:tcW w:w="1585" w:type="dxa"/>
            <w:gridSpan w:val="4"/>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spacing w:line="245" w:lineRule="exact"/>
              <w:ind w:left="10" w:firstLine="5"/>
            </w:pPr>
            <w:r>
              <w:rPr>
                <w:color w:val="000000"/>
                <w:spacing w:val="-2"/>
                <w:sz w:val="22"/>
                <w:szCs w:val="22"/>
              </w:rPr>
              <w:t xml:space="preserve">Численность </w:t>
            </w:r>
            <w:r>
              <w:rPr>
                <w:color w:val="000000"/>
                <w:sz w:val="22"/>
                <w:szCs w:val="22"/>
              </w:rPr>
              <w:t>населения</w:t>
            </w:r>
          </w:p>
        </w:tc>
        <w:tc>
          <w:tcPr>
            <w:tcW w:w="1094" w:type="dxa"/>
            <w:gridSpan w:val="2"/>
            <w:tcBorders>
              <w:top w:val="single" w:sz="6" w:space="0" w:color="auto"/>
              <w:left w:val="single" w:sz="6" w:space="0" w:color="auto"/>
              <w:bottom w:val="single" w:sz="6" w:space="0" w:color="auto"/>
              <w:right w:val="nil"/>
            </w:tcBorders>
            <w:shd w:val="clear" w:color="auto" w:fill="FFFFFF"/>
          </w:tcPr>
          <w:p w:rsidR="00B925E0" w:rsidRDefault="00B925E0" w:rsidP="0019287E">
            <w:pPr>
              <w:shd w:val="clear" w:color="auto" w:fill="FFFFFF"/>
            </w:pPr>
          </w:p>
        </w:tc>
        <w:tc>
          <w:tcPr>
            <w:tcW w:w="645" w:type="dxa"/>
            <w:gridSpan w:val="2"/>
            <w:tcBorders>
              <w:top w:val="single" w:sz="6" w:space="0" w:color="auto"/>
              <w:left w:val="nil"/>
              <w:bottom w:val="single" w:sz="6" w:space="0" w:color="auto"/>
              <w:right w:val="nil"/>
            </w:tcBorders>
            <w:shd w:val="clear" w:color="auto" w:fill="FFFFFF"/>
          </w:tcPr>
          <w:p w:rsidR="00B925E0" w:rsidRDefault="00B925E0" w:rsidP="0019287E">
            <w:pPr>
              <w:shd w:val="clear" w:color="auto" w:fill="FFFFFF"/>
            </w:pPr>
          </w:p>
        </w:tc>
        <w:tc>
          <w:tcPr>
            <w:tcW w:w="576" w:type="dxa"/>
            <w:gridSpan w:val="2"/>
            <w:tcBorders>
              <w:top w:val="single" w:sz="6" w:space="0" w:color="auto"/>
              <w:left w:val="nil"/>
              <w:bottom w:val="single" w:sz="6" w:space="0" w:color="auto"/>
              <w:right w:val="nil"/>
            </w:tcBorders>
            <w:shd w:val="clear" w:color="auto" w:fill="FFFFFF"/>
          </w:tcPr>
          <w:p w:rsidR="00B925E0" w:rsidRDefault="00B925E0" w:rsidP="0019287E">
            <w:pPr>
              <w:shd w:val="clear" w:color="auto" w:fill="FFFFFF"/>
            </w:pPr>
          </w:p>
        </w:tc>
        <w:tc>
          <w:tcPr>
            <w:tcW w:w="579" w:type="dxa"/>
            <w:gridSpan w:val="2"/>
            <w:tcBorders>
              <w:top w:val="single" w:sz="6" w:space="0" w:color="auto"/>
              <w:left w:val="nil"/>
              <w:bottom w:val="single" w:sz="6" w:space="0" w:color="auto"/>
              <w:right w:val="nil"/>
            </w:tcBorders>
            <w:shd w:val="clear" w:color="auto" w:fill="FFFFFF"/>
          </w:tcPr>
          <w:p w:rsidR="00B925E0" w:rsidRDefault="00B925E0" w:rsidP="0019287E">
            <w:pPr>
              <w:shd w:val="clear" w:color="auto" w:fill="FFFFFF"/>
            </w:pPr>
          </w:p>
        </w:tc>
        <w:tc>
          <w:tcPr>
            <w:tcW w:w="499" w:type="dxa"/>
            <w:tcBorders>
              <w:top w:val="single" w:sz="6" w:space="0" w:color="auto"/>
              <w:left w:val="nil"/>
              <w:bottom w:val="single" w:sz="6" w:space="0" w:color="auto"/>
              <w:right w:val="nil"/>
            </w:tcBorders>
            <w:shd w:val="clear" w:color="auto" w:fill="FFFFFF"/>
          </w:tcPr>
          <w:p w:rsidR="00B925E0" w:rsidRDefault="00B925E0" w:rsidP="0019287E">
            <w:pPr>
              <w:shd w:val="clear" w:color="auto" w:fill="FFFFFF"/>
            </w:pPr>
          </w:p>
        </w:tc>
        <w:tc>
          <w:tcPr>
            <w:tcW w:w="585" w:type="dxa"/>
            <w:gridSpan w:val="2"/>
            <w:tcBorders>
              <w:top w:val="single" w:sz="6" w:space="0" w:color="auto"/>
              <w:left w:val="nil"/>
              <w:bottom w:val="single" w:sz="6" w:space="0" w:color="auto"/>
              <w:right w:val="nil"/>
            </w:tcBorders>
            <w:shd w:val="clear" w:color="auto" w:fill="FFFFFF"/>
          </w:tcPr>
          <w:p w:rsidR="00B925E0" w:rsidRDefault="00B925E0" w:rsidP="0019287E">
            <w:pPr>
              <w:shd w:val="clear" w:color="auto" w:fill="FFFFFF"/>
            </w:pPr>
          </w:p>
        </w:tc>
        <w:tc>
          <w:tcPr>
            <w:tcW w:w="6269" w:type="dxa"/>
            <w:gridSpan w:val="6"/>
            <w:tcBorders>
              <w:top w:val="single" w:sz="6" w:space="0" w:color="auto"/>
              <w:left w:val="nil"/>
              <w:bottom w:val="single" w:sz="6" w:space="0" w:color="auto"/>
              <w:right w:val="single" w:sz="6" w:space="0" w:color="auto"/>
            </w:tcBorders>
            <w:shd w:val="clear" w:color="auto" w:fill="FFFFFF"/>
          </w:tcPr>
          <w:p w:rsidR="00B925E0" w:rsidRPr="00C671A5" w:rsidRDefault="00B925E0" w:rsidP="0019287E">
            <w:pPr>
              <w:shd w:val="clear" w:color="auto" w:fill="FFFFFF"/>
              <w:ind w:left="658"/>
              <w:rPr>
                <w:color w:val="000000"/>
              </w:rPr>
            </w:pPr>
            <w:r w:rsidRPr="00C671A5">
              <w:rPr>
                <w:color w:val="000000"/>
                <w:spacing w:val="-4"/>
                <w:sz w:val="22"/>
                <w:szCs w:val="22"/>
              </w:rPr>
              <w:t>объекты</w:t>
            </w:r>
          </w:p>
        </w:tc>
      </w:tr>
      <w:tr w:rsidR="00B925E0" w:rsidTr="0019287E">
        <w:trPr>
          <w:trHeight w:hRule="exact" w:val="749"/>
        </w:trPr>
        <w:tc>
          <w:tcPr>
            <w:tcW w:w="480" w:type="dxa"/>
            <w:tcBorders>
              <w:top w:val="nil"/>
              <w:left w:val="single" w:sz="6" w:space="0" w:color="auto"/>
              <w:bottom w:val="single" w:sz="6" w:space="0" w:color="auto"/>
              <w:right w:val="single" w:sz="6" w:space="0" w:color="auto"/>
            </w:tcBorders>
            <w:shd w:val="clear" w:color="auto" w:fill="FFFFFF"/>
          </w:tcPr>
          <w:p w:rsidR="00B925E0" w:rsidRDefault="00B925E0" w:rsidP="0019287E"/>
          <w:p w:rsidR="00B925E0" w:rsidRDefault="00B925E0" w:rsidP="0019287E"/>
        </w:tc>
        <w:tc>
          <w:tcPr>
            <w:tcW w:w="1258" w:type="dxa"/>
            <w:tcBorders>
              <w:top w:val="nil"/>
              <w:left w:val="single" w:sz="6" w:space="0" w:color="auto"/>
              <w:bottom w:val="single" w:sz="6" w:space="0" w:color="auto"/>
              <w:right w:val="single" w:sz="6" w:space="0" w:color="auto"/>
            </w:tcBorders>
            <w:shd w:val="clear" w:color="auto" w:fill="FFFFFF"/>
          </w:tcPr>
          <w:p w:rsidR="00B925E0" w:rsidRDefault="00B925E0" w:rsidP="0019287E"/>
          <w:p w:rsidR="00B925E0" w:rsidRDefault="00B925E0" w:rsidP="0019287E"/>
        </w:tc>
        <w:tc>
          <w:tcPr>
            <w:tcW w:w="1823" w:type="dxa"/>
            <w:gridSpan w:val="4"/>
            <w:tcBorders>
              <w:top w:val="nil"/>
              <w:left w:val="single" w:sz="6" w:space="0" w:color="auto"/>
              <w:bottom w:val="single" w:sz="6" w:space="0" w:color="auto"/>
              <w:right w:val="single" w:sz="6" w:space="0" w:color="auto"/>
            </w:tcBorders>
            <w:shd w:val="clear" w:color="auto" w:fill="FFFFFF"/>
          </w:tcPr>
          <w:p w:rsidR="00B925E0" w:rsidRDefault="00B925E0" w:rsidP="0019287E"/>
          <w:p w:rsidR="00B925E0" w:rsidRDefault="00B925E0" w:rsidP="0019287E"/>
        </w:tc>
        <w:tc>
          <w:tcPr>
            <w:tcW w:w="1585" w:type="dxa"/>
            <w:gridSpan w:val="4"/>
            <w:tcBorders>
              <w:top w:val="nil"/>
              <w:left w:val="single" w:sz="6" w:space="0" w:color="auto"/>
              <w:bottom w:val="single" w:sz="6" w:space="0" w:color="auto"/>
              <w:right w:val="single" w:sz="6" w:space="0" w:color="auto"/>
            </w:tcBorders>
            <w:shd w:val="clear" w:color="auto" w:fill="FFFFFF"/>
          </w:tcPr>
          <w:p w:rsidR="00B925E0" w:rsidRDefault="00B925E0" w:rsidP="0019287E"/>
          <w:p w:rsidR="00B925E0" w:rsidRDefault="00B925E0" w:rsidP="0019287E"/>
        </w:tc>
        <w:tc>
          <w:tcPr>
            <w:tcW w:w="131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45" w:lineRule="exact"/>
              <w:ind w:left="14"/>
            </w:pPr>
            <w:r>
              <w:rPr>
                <w:color w:val="000000"/>
                <w:spacing w:val="-1"/>
                <w:sz w:val="22"/>
                <w:szCs w:val="22"/>
              </w:rPr>
              <w:t xml:space="preserve">школа количество </w:t>
            </w:r>
            <w:r>
              <w:rPr>
                <w:color w:val="000000"/>
                <w:spacing w:val="-3"/>
                <w:sz w:val="22"/>
                <w:szCs w:val="22"/>
              </w:rPr>
              <w:t>уч-ся</w:t>
            </w:r>
          </w:p>
        </w:tc>
        <w:tc>
          <w:tcPr>
            <w:tcW w:w="1286"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40" w:lineRule="exact"/>
              <w:ind w:hanging="5"/>
            </w:pPr>
            <w:r>
              <w:rPr>
                <w:color w:val="000000"/>
                <w:spacing w:val="-6"/>
                <w:sz w:val="22"/>
                <w:szCs w:val="22"/>
              </w:rPr>
              <w:t xml:space="preserve">ДОУ </w:t>
            </w:r>
            <w:r>
              <w:rPr>
                <w:color w:val="000000"/>
                <w:spacing w:val="-4"/>
                <w:sz w:val="22"/>
                <w:szCs w:val="22"/>
              </w:rPr>
              <w:t xml:space="preserve">количество </w:t>
            </w:r>
            <w:r>
              <w:rPr>
                <w:color w:val="000000"/>
                <w:spacing w:val="-2"/>
                <w:sz w:val="22"/>
                <w:szCs w:val="22"/>
              </w:rPr>
              <w:t>детей</w:t>
            </w: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50" w:lineRule="exact"/>
              <w:ind w:left="5" w:right="374"/>
            </w:pPr>
            <w:r>
              <w:rPr>
                <w:color w:val="000000"/>
                <w:spacing w:val="-4"/>
                <w:sz w:val="22"/>
                <w:szCs w:val="22"/>
              </w:rPr>
              <w:t xml:space="preserve">ФАП </w:t>
            </w:r>
            <w:r>
              <w:rPr>
                <w:color w:val="000000"/>
                <w:spacing w:val="-3"/>
                <w:sz w:val="22"/>
                <w:szCs w:val="22"/>
              </w:rPr>
              <w:t>больница</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50" w:lineRule="exact"/>
              <w:ind w:left="10"/>
            </w:pPr>
            <w:r>
              <w:rPr>
                <w:color w:val="000000"/>
                <w:spacing w:val="-3"/>
                <w:sz w:val="22"/>
                <w:szCs w:val="22"/>
              </w:rPr>
              <w:t>Магазин, количество</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45" w:lineRule="exact"/>
              <w:ind w:left="19" w:right="34"/>
            </w:pPr>
            <w:r>
              <w:rPr>
                <w:color w:val="000000"/>
                <w:spacing w:val="-3"/>
                <w:sz w:val="22"/>
                <w:szCs w:val="22"/>
              </w:rPr>
              <w:t xml:space="preserve">Отделение </w:t>
            </w:r>
            <w:r>
              <w:rPr>
                <w:color w:val="000000"/>
                <w:spacing w:val="-4"/>
                <w:sz w:val="22"/>
                <w:szCs w:val="22"/>
              </w:rPr>
              <w:t>связи</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2"/>
                <w:w w:val="77"/>
                <w:sz w:val="29"/>
                <w:szCs w:val="29"/>
              </w:rPr>
              <w:t>ДК</w:t>
            </w:r>
          </w:p>
          <w:p w:rsidR="00B925E0" w:rsidRDefault="00B925E0" w:rsidP="0019287E">
            <w:pPr>
              <w:shd w:val="clear" w:color="auto" w:fill="FFFFFF"/>
            </w:pPr>
            <w:r>
              <w:rPr>
                <w:color w:val="000000"/>
                <w:spacing w:val="-5"/>
                <w:sz w:val="22"/>
                <w:szCs w:val="22"/>
              </w:rPr>
              <w:t>клуб</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45" w:lineRule="exact"/>
              <w:ind w:right="19"/>
            </w:pPr>
            <w:r>
              <w:rPr>
                <w:color w:val="000000"/>
                <w:spacing w:val="-4"/>
                <w:sz w:val="22"/>
                <w:szCs w:val="22"/>
              </w:rPr>
              <w:t xml:space="preserve">баня, </w:t>
            </w:r>
            <w:r>
              <w:rPr>
                <w:color w:val="000000"/>
                <w:spacing w:val="-2"/>
                <w:sz w:val="22"/>
                <w:szCs w:val="22"/>
              </w:rPr>
              <w:t>количество</w:t>
            </w:r>
          </w:p>
        </w:tc>
      </w:tr>
      <w:tr w:rsidR="00B925E0" w:rsidTr="0019287E">
        <w:trPr>
          <w:trHeight w:hRule="exact" w:val="259"/>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115"/>
            </w:pPr>
            <w:r>
              <w:rPr>
                <w:color w:val="000000"/>
                <w:sz w:val="22"/>
                <w:szCs w:val="22"/>
              </w:rPr>
              <w:t>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461"/>
            </w:pPr>
            <w:r>
              <w:rPr>
                <w:color w:val="000000"/>
                <w:sz w:val="22"/>
                <w:szCs w:val="22"/>
              </w:rPr>
              <w:t>2</w:t>
            </w:r>
          </w:p>
        </w:tc>
        <w:tc>
          <w:tcPr>
            <w:tcW w:w="1823"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806"/>
            </w:pPr>
            <w:r>
              <w:rPr>
                <w:color w:val="000000"/>
              </w:rPr>
              <w:t>3</w:t>
            </w:r>
          </w:p>
        </w:tc>
        <w:tc>
          <w:tcPr>
            <w:tcW w:w="1585"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4</w:t>
            </w:r>
          </w:p>
        </w:tc>
        <w:tc>
          <w:tcPr>
            <w:tcW w:w="1094" w:type="dxa"/>
            <w:gridSpan w:val="2"/>
            <w:tcBorders>
              <w:top w:val="single" w:sz="6" w:space="0" w:color="auto"/>
              <w:left w:val="single" w:sz="6" w:space="0" w:color="auto"/>
              <w:bottom w:val="single" w:sz="6" w:space="0" w:color="auto"/>
              <w:right w:val="nil"/>
            </w:tcBorders>
            <w:shd w:val="clear" w:color="auto" w:fill="FFFFFF"/>
          </w:tcPr>
          <w:p w:rsidR="00B925E0" w:rsidRDefault="00B925E0" w:rsidP="0019287E">
            <w:pPr>
              <w:shd w:val="clear" w:color="auto" w:fill="FFFFFF"/>
              <w:ind w:left="494"/>
            </w:pPr>
            <w:r>
              <w:rPr>
                <w:color w:val="000000"/>
                <w:sz w:val="22"/>
                <w:szCs w:val="22"/>
              </w:rPr>
              <w:t>5</w:t>
            </w:r>
          </w:p>
        </w:tc>
        <w:tc>
          <w:tcPr>
            <w:tcW w:w="221" w:type="dxa"/>
            <w:tcBorders>
              <w:top w:val="single" w:sz="6" w:space="0" w:color="auto"/>
              <w:left w:val="nil"/>
              <w:bottom w:val="single" w:sz="6" w:space="0" w:color="auto"/>
              <w:right w:val="single" w:sz="6" w:space="0" w:color="auto"/>
            </w:tcBorders>
            <w:shd w:val="clear" w:color="auto" w:fill="FFFFFF"/>
          </w:tcPr>
          <w:p w:rsidR="00B925E0" w:rsidRDefault="00B925E0" w:rsidP="0019287E">
            <w:pPr>
              <w:shd w:val="clear" w:color="auto" w:fill="FFFFFF"/>
            </w:pPr>
          </w:p>
        </w:tc>
        <w:tc>
          <w:tcPr>
            <w:tcW w:w="1286"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475"/>
            </w:pPr>
            <w:r>
              <w:rPr>
                <w:color w:val="000000"/>
                <w:sz w:val="22"/>
                <w:szCs w:val="22"/>
              </w:rPr>
              <w:t>6</w:t>
            </w: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586"/>
            </w:pPr>
            <w:r>
              <w:rPr>
                <w:color w:val="000000"/>
                <w:sz w:val="22"/>
                <w:szCs w:val="22"/>
              </w:rPr>
              <w:t>7</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9</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950"/>
            </w:pPr>
            <w:r>
              <w:rPr>
                <w:color w:val="000000"/>
                <w:sz w:val="22"/>
                <w:szCs w:val="22"/>
              </w:rPr>
              <w:t>10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432"/>
            </w:pPr>
            <w:r>
              <w:rPr>
                <w:color w:val="000000"/>
                <w:sz w:val="22"/>
                <w:szCs w:val="22"/>
              </w:rPr>
              <w:t>11</w:t>
            </w:r>
          </w:p>
        </w:tc>
      </w:tr>
      <w:tr w:rsidR="00B925E0" w:rsidTr="0019287E">
        <w:trPr>
          <w:trHeight w:hRule="exact" w:val="1071"/>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58"/>
            </w:pPr>
            <w:r>
              <w:rPr>
                <w:color w:val="000000"/>
                <w:sz w:val="22"/>
                <w:szCs w:val="22"/>
              </w:rPr>
              <w:t>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5"/>
            </w:pPr>
            <w:r>
              <w:rPr>
                <w:color w:val="000000"/>
                <w:spacing w:val="-14"/>
                <w:sz w:val="22"/>
                <w:szCs w:val="22"/>
              </w:rPr>
              <w:t>поселок</w:t>
            </w:r>
          </w:p>
        </w:tc>
        <w:tc>
          <w:tcPr>
            <w:tcW w:w="1823"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Pr="00E971A7" w:rsidRDefault="00B925E0" w:rsidP="0019287E">
            <w:pPr>
              <w:shd w:val="clear" w:color="auto" w:fill="FFFFFF"/>
              <w:rPr>
                <w:sz w:val="22"/>
                <w:szCs w:val="22"/>
              </w:rPr>
            </w:pPr>
            <w:r>
              <w:rPr>
                <w:color w:val="000000"/>
                <w:spacing w:val="-2"/>
                <w:sz w:val="22"/>
                <w:szCs w:val="22"/>
              </w:rPr>
              <w:t>Горка</w:t>
            </w:r>
          </w:p>
        </w:tc>
        <w:tc>
          <w:tcPr>
            <w:tcW w:w="1585"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972</w:t>
            </w:r>
          </w:p>
        </w:tc>
        <w:tc>
          <w:tcPr>
            <w:tcW w:w="131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59" w:lineRule="exact"/>
              <w:ind w:left="168" w:right="173"/>
              <w:jc w:val="center"/>
              <w:rPr>
                <w:color w:val="000000"/>
                <w:spacing w:val="-11"/>
                <w:sz w:val="22"/>
                <w:szCs w:val="22"/>
              </w:rPr>
            </w:pPr>
            <w:r>
              <w:rPr>
                <w:color w:val="000000"/>
                <w:spacing w:val="-2"/>
                <w:sz w:val="22"/>
                <w:szCs w:val="22"/>
                <w:u w:val="single"/>
              </w:rPr>
              <w:t xml:space="preserve">средняя </w:t>
            </w:r>
          </w:p>
          <w:p w:rsidR="00B925E0" w:rsidRDefault="00B925E0" w:rsidP="0019287E">
            <w:pPr>
              <w:shd w:val="clear" w:color="auto" w:fill="FFFFFF"/>
              <w:spacing w:line="259" w:lineRule="exact"/>
              <w:ind w:left="168" w:right="173"/>
              <w:jc w:val="center"/>
            </w:pPr>
            <w:r>
              <w:rPr>
                <w:color w:val="000000"/>
                <w:spacing w:val="-11"/>
                <w:sz w:val="22"/>
                <w:szCs w:val="22"/>
              </w:rPr>
              <w:t>92</w:t>
            </w:r>
          </w:p>
        </w:tc>
        <w:tc>
          <w:tcPr>
            <w:tcW w:w="1286"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rPr>
                <w:color w:val="000000"/>
                <w:spacing w:val="-2"/>
                <w:sz w:val="22"/>
                <w:szCs w:val="22"/>
                <w:u w:val="single"/>
              </w:rPr>
            </w:pPr>
            <w:r>
              <w:rPr>
                <w:color w:val="000000"/>
                <w:spacing w:val="-2"/>
                <w:sz w:val="22"/>
                <w:szCs w:val="22"/>
                <w:u w:val="single"/>
              </w:rPr>
              <w:t xml:space="preserve"> ДОУ</w:t>
            </w:r>
          </w:p>
          <w:p w:rsidR="00B925E0" w:rsidRPr="00E971A7" w:rsidRDefault="00B925E0" w:rsidP="0019287E">
            <w:pPr>
              <w:shd w:val="clear" w:color="auto" w:fill="FFFFFF"/>
              <w:jc w:val="center"/>
            </w:pPr>
            <w:r>
              <w:rPr>
                <w:color w:val="000000"/>
                <w:spacing w:val="-11"/>
                <w:sz w:val="22"/>
                <w:szCs w:val="22"/>
              </w:rPr>
              <w:t>51</w:t>
            </w: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3"/>
                <w:sz w:val="22"/>
                <w:szCs w:val="22"/>
              </w:rPr>
              <w:t>Амбулатория</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spacing w:line="250" w:lineRule="exact"/>
              <w:ind w:left="58" w:right="48"/>
              <w:jc w:val="center"/>
              <w:rPr>
                <w:color w:val="000000"/>
                <w:spacing w:val="-8"/>
                <w:sz w:val="23"/>
                <w:szCs w:val="23"/>
              </w:rPr>
            </w:pPr>
            <w:r>
              <w:rPr>
                <w:color w:val="000000"/>
                <w:spacing w:val="-9"/>
                <w:sz w:val="23"/>
                <w:szCs w:val="23"/>
              </w:rPr>
              <w:t xml:space="preserve">отделение </w:t>
            </w:r>
            <w:r>
              <w:rPr>
                <w:color w:val="000000"/>
                <w:spacing w:val="-8"/>
                <w:sz w:val="23"/>
                <w:szCs w:val="23"/>
              </w:rPr>
              <w:t>связи</w:t>
            </w:r>
          </w:p>
          <w:p w:rsidR="00B925E0" w:rsidRDefault="00B925E0" w:rsidP="0019287E">
            <w:pPr>
              <w:shd w:val="clear" w:color="auto" w:fill="FFFFFF"/>
              <w:spacing w:line="250" w:lineRule="exact"/>
              <w:ind w:left="58" w:right="48"/>
              <w:jc w:val="center"/>
            </w:pPr>
            <w:r>
              <w:rPr>
                <w:color w:val="000000"/>
                <w:spacing w:val="-9"/>
                <w:sz w:val="23"/>
                <w:szCs w:val="23"/>
              </w:rPr>
              <w:t>отделение сбер</w:t>
            </w:r>
            <w:r>
              <w:rPr>
                <w:color w:val="000000"/>
                <w:spacing w:val="-8"/>
                <w:sz w:val="23"/>
                <w:szCs w:val="23"/>
              </w:rPr>
              <w:t>банка</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883"/>
            </w:pPr>
            <w:r>
              <w:rPr>
                <w:color w:val="000000"/>
                <w:sz w:val="22"/>
                <w:szCs w:val="22"/>
              </w:rPr>
              <w:t>ДК</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B925E0" w:rsidRPr="00E971A7" w:rsidRDefault="00B925E0" w:rsidP="0019287E">
            <w:pPr>
              <w:shd w:val="clear" w:color="auto" w:fill="FFFFFF"/>
              <w:rPr>
                <w:sz w:val="22"/>
                <w:szCs w:val="22"/>
              </w:rPr>
            </w:pPr>
            <w:r>
              <w:rPr>
                <w:sz w:val="22"/>
                <w:szCs w:val="22"/>
              </w:rPr>
              <w:t xml:space="preserve">         1</w:t>
            </w:r>
          </w:p>
        </w:tc>
      </w:tr>
      <w:tr w:rsidR="00B925E0" w:rsidTr="0019287E">
        <w:trPr>
          <w:trHeight w:val="545"/>
        </w:trPr>
        <w:tc>
          <w:tcPr>
            <w:tcW w:w="480" w:type="dxa"/>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ind w:left="34"/>
            </w:pPr>
            <w:r>
              <w:rPr>
                <w:color w:val="000000"/>
                <w:sz w:val="22"/>
                <w:szCs w:val="22"/>
              </w:rPr>
              <w:t>2</w:t>
            </w:r>
          </w:p>
        </w:tc>
        <w:tc>
          <w:tcPr>
            <w:tcW w:w="1258" w:type="dxa"/>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pPr>
            <w:r>
              <w:rPr>
                <w:color w:val="000000"/>
                <w:spacing w:val="-11"/>
                <w:sz w:val="22"/>
                <w:szCs w:val="22"/>
              </w:rPr>
              <w:t>деревня</w:t>
            </w:r>
          </w:p>
        </w:tc>
        <w:tc>
          <w:tcPr>
            <w:tcW w:w="1823" w:type="dxa"/>
            <w:gridSpan w:val="4"/>
            <w:tcBorders>
              <w:top w:val="single" w:sz="6" w:space="0" w:color="auto"/>
              <w:left w:val="single" w:sz="6" w:space="0" w:color="auto"/>
              <w:bottom w:val="nil"/>
              <w:right w:val="single" w:sz="4" w:space="0" w:color="auto"/>
            </w:tcBorders>
            <w:shd w:val="clear" w:color="auto" w:fill="FFFFFF"/>
          </w:tcPr>
          <w:p w:rsidR="00B925E0" w:rsidRPr="00E971A7" w:rsidRDefault="00B925E0" w:rsidP="0019287E">
            <w:pPr>
              <w:shd w:val="clear" w:color="auto" w:fill="FFFFFF"/>
              <w:rPr>
                <w:sz w:val="22"/>
                <w:szCs w:val="22"/>
              </w:rPr>
            </w:pPr>
            <w:r>
              <w:rPr>
                <w:color w:val="000000"/>
                <w:spacing w:val="-1"/>
                <w:sz w:val="22"/>
                <w:szCs w:val="22"/>
              </w:rPr>
              <w:t>Ельцы</w:t>
            </w:r>
          </w:p>
        </w:tc>
        <w:tc>
          <w:tcPr>
            <w:tcW w:w="1585" w:type="dxa"/>
            <w:gridSpan w:val="4"/>
            <w:tcBorders>
              <w:top w:val="single" w:sz="6" w:space="0" w:color="auto"/>
              <w:left w:val="single" w:sz="4" w:space="0" w:color="auto"/>
              <w:bottom w:val="nil"/>
              <w:right w:val="single" w:sz="6" w:space="0" w:color="auto"/>
            </w:tcBorders>
            <w:shd w:val="clear" w:color="auto" w:fill="FFFFFF"/>
          </w:tcPr>
          <w:p w:rsidR="00B925E0" w:rsidRDefault="00B925E0" w:rsidP="0019287E">
            <w:pPr>
              <w:shd w:val="clear" w:color="auto" w:fill="FFFFFF"/>
              <w:jc w:val="center"/>
            </w:pPr>
            <w:r>
              <w:rPr>
                <w:color w:val="000000"/>
                <w:sz w:val="22"/>
                <w:szCs w:val="22"/>
              </w:rPr>
              <w:t>543</w:t>
            </w:r>
          </w:p>
        </w:tc>
        <w:tc>
          <w:tcPr>
            <w:tcW w:w="1315" w:type="dxa"/>
            <w:gridSpan w:val="3"/>
            <w:tcBorders>
              <w:top w:val="single" w:sz="6" w:space="0" w:color="auto"/>
              <w:left w:val="single" w:sz="6" w:space="0" w:color="auto"/>
              <w:right w:val="single" w:sz="6" w:space="0" w:color="auto"/>
            </w:tcBorders>
            <w:shd w:val="clear" w:color="auto" w:fill="FFFFFF"/>
          </w:tcPr>
          <w:p w:rsidR="00B925E0" w:rsidRPr="00E011F0" w:rsidRDefault="00B925E0" w:rsidP="0019287E">
            <w:pPr>
              <w:shd w:val="clear" w:color="auto" w:fill="FFFFFF"/>
              <w:rPr>
                <w:sz w:val="22"/>
                <w:szCs w:val="22"/>
              </w:rPr>
            </w:pPr>
          </w:p>
        </w:tc>
        <w:tc>
          <w:tcPr>
            <w:tcW w:w="1286" w:type="dxa"/>
            <w:gridSpan w:val="4"/>
            <w:tcBorders>
              <w:top w:val="single" w:sz="6" w:space="0" w:color="auto"/>
              <w:left w:val="single" w:sz="6" w:space="0" w:color="auto"/>
              <w:bottom w:val="nil"/>
              <w:right w:val="single" w:sz="6" w:space="0" w:color="auto"/>
            </w:tcBorders>
            <w:shd w:val="clear" w:color="auto" w:fill="FFFFFF"/>
          </w:tcPr>
          <w:p w:rsidR="00B925E0" w:rsidRPr="00C632EA" w:rsidRDefault="00B925E0" w:rsidP="0019287E">
            <w:pPr>
              <w:shd w:val="clear" w:color="auto" w:fill="FFFFFF"/>
              <w:jc w:val="center"/>
              <w:rPr>
                <w:u w:val="single"/>
              </w:rPr>
            </w:pPr>
            <w:r w:rsidRPr="00C632EA">
              <w:rPr>
                <w:u w:val="single"/>
              </w:rPr>
              <w:t>ДОУ</w:t>
            </w:r>
          </w:p>
          <w:p w:rsidR="00B925E0" w:rsidRDefault="00B925E0" w:rsidP="0019287E">
            <w:pPr>
              <w:shd w:val="clear" w:color="auto" w:fill="FFFFFF"/>
              <w:jc w:val="center"/>
            </w:pPr>
            <w:r>
              <w:t>15</w:t>
            </w:r>
          </w:p>
        </w:tc>
        <w:tc>
          <w:tcPr>
            <w:tcW w:w="1488" w:type="dxa"/>
            <w:gridSpan w:val="5"/>
            <w:tcBorders>
              <w:top w:val="single" w:sz="6" w:space="0" w:color="auto"/>
              <w:left w:val="single" w:sz="6" w:space="0" w:color="auto"/>
              <w:bottom w:val="nil"/>
              <w:right w:val="single" w:sz="6" w:space="0" w:color="auto"/>
            </w:tcBorders>
            <w:shd w:val="clear" w:color="auto" w:fill="FFFFFF"/>
          </w:tcPr>
          <w:p w:rsidR="00B925E0" w:rsidRPr="00E971A7" w:rsidRDefault="00B925E0" w:rsidP="0019287E">
            <w:pPr>
              <w:shd w:val="clear" w:color="auto" w:fill="FFFFFF"/>
              <w:jc w:val="center"/>
              <w:rPr>
                <w:sz w:val="22"/>
                <w:szCs w:val="22"/>
              </w:rPr>
            </w:pPr>
          </w:p>
        </w:tc>
        <w:tc>
          <w:tcPr>
            <w:tcW w:w="1281" w:type="dxa"/>
            <w:gridSpan w:val="2"/>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jc w:val="center"/>
            </w:pPr>
            <w:r>
              <w:rPr>
                <w:color w:val="000000"/>
                <w:sz w:val="23"/>
                <w:szCs w:val="23"/>
              </w:rPr>
              <w:t>2</w:t>
            </w:r>
          </w:p>
        </w:tc>
        <w:tc>
          <w:tcPr>
            <w:tcW w:w="1277" w:type="dxa"/>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spacing w:line="250" w:lineRule="exact"/>
              <w:ind w:left="58" w:right="48"/>
              <w:jc w:val="center"/>
              <w:rPr>
                <w:color w:val="000000"/>
                <w:spacing w:val="-8"/>
                <w:sz w:val="23"/>
                <w:szCs w:val="23"/>
              </w:rPr>
            </w:pPr>
            <w:r>
              <w:rPr>
                <w:color w:val="000000"/>
                <w:spacing w:val="-9"/>
                <w:sz w:val="23"/>
                <w:szCs w:val="23"/>
              </w:rPr>
              <w:t xml:space="preserve">отделение </w:t>
            </w:r>
            <w:r>
              <w:rPr>
                <w:color w:val="000000"/>
                <w:spacing w:val="-8"/>
                <w:sz w:val="23"/>
                <w:szCs w:val="23"/>
              </w:rPr>
              <w:t>связи</w:t>
            </w:r>
          </w:p>
          <w:p w:rsidR="00B925E0" w:rsidRDefault="00B925E0" w:rsidP="0019287E">
            <w:pPr>
              <w:shd w:val="clear" w:color="auto" w:fill="FFFFFF"/>
            </w:pPr>
          </w:p>
        </w:tc>
        <w:tc>
          <w:tcPr>
            <w:tcW w:w="2304" w:type="dxa"/>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ind w:left="883"/>
            </w:pPr>
            <w:r>
              <w:rPr>
                <w:color w:val="000000"/>
                <w:sz w:val="22"/>
                <w:szCs w:val="22"/>
              </w:rPr>
              <w:t>ДК</w:t>
            </w:r>
          </w:p>
        </w:tc>
        <w:tc>
          <w:tcPr>
            <w:tcW w:w="1296" w:type="dxa"/>
            <w:tcBorders>
              <w:top w:val="single" w:sz="6" w:space="0" w:color="auto"/>
              <w:left w:val="single" w:sz="6" w:space="0" w:color="auto"/>
              <w:bottom w:val="nil"/>
              <w:right w:val="single" w:sz="6" w:space="0" w:color="auto"/>
            </w:tcBorders>
            <w:shd w:val="clear" w:color="auto" w:fill="FFFFFF"/>
          </w:tcPr>
          <w:p w:rsidR="00B925E0" w:rsidRDefault="00B925E0" w:rsidP="0019287E">
            <w:pPr>
              <w:shd w:val="clear" w:color="auto" w:fill="FFFFFF"/>
            </w:pPr>
            <w:r>
              <w:t xml:space="preserve">        </w:t>
            </w:r>
          </w:p>
        </w:tc>
      </w:tr>
      <w:tr w:rsidR="00B925E0" w:rsidTr="0019287E">
        <w:trPr>
          <w:trHeight w:hRule="exact" w:val="54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34"/>
            </w:pPr>
            <w:r>
              <w:rPr>
                <w:color w:val="000000"/>
                <w:sz w:val="23"/>
                <w:szCs w:val="23"/>
              </w:rPr>
              <w:t>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11"/>
                <w:sz w:val="22"/>
                <w:szCs w:val="22"/>
              </w:rPr>
              <w:t>деревня</w:t>
            </w:r>
          </w:p>
        </w:tc>
        <w:tc>
          <w:tcPr>
            <w:tcW w:w="1810" w:type="dxa"/>
            <w:gridSpan w:val="2"/>
            <w:tcBorders>
              <w:top w:val="single" w:sz="6" w:space="0" w:color="auto"/>
              <w:left w:val="single" w:sz="6" w:space="0" w:color="auto"/>
              <w:bottom w:val="single" w:sz="6" w:space="0" w:color="auto"/>
              <w:right w:val="single" w:sz="4" w:space="0" w:color="auto"/>
            </w:tcBorders>
            <w:shd w:val="clear" w:color="auto" w:fill="FFFFFF"/>
          </w:tcPr>
          <w:p w:rsidR="00B925E0" w:rsidRPr="00E971A7" w:rsidRDefault="00B925E0" w:rsidP="0019287E">
            <w:pPr>
              <w:shd w:val="clear" w:color="auto" w:fill="FFFFFF"/>
              <w:rPr>
                <w:sz w:val="22"/>
                <w:szCs w:val="22"/>
              </w:rPr>
            </w:pPr>
            <w:r>
              <w:rPr>
                <w:color w:val="000000"/>
                <w:spacing w:val="-2"/>
                <w:sz w:val="22"/>
                <w:szCs w:val="22"/>
              </w:rPr>
              <w:t>Илькино</w:t>
            </w:r>
          </w:p>
        </w:tc>
        <w:tc>
          <w:tcPr>
            <w:tcW w:w="1598" w:type="dxa"/>
            <w:gridSpan w:val="6"/>
            <w:tcBorders>
              <w:top w:val="single" w:sz="6" w:space="0" w:color="auto"/>
              <w:left w:val="single" w:sz="4"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290</w:t>
            </w:r>
          </w:p>
        </w:tc>
        <w:tc>
          <w:tcPr>
            <w:tcW w:w="131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t xml:space="preserve"> </w:t>
            </w:r>
          </w:p>
        </w:tc>
        <w:tc>
          <w:tcPr>
            <w:tcW w:w="1286"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Pr="00E011F0" w:rsidRDefault="00B925E0" w:rsidP="0019287E">
            <w:pPr>
              <w:shd w:val="clear" w:color="auto" w:fill="FFFFFF"/>
              <w:rPr>
                <w:color w:val="000000"/>
                <w:spacing w:val="-2"/>
                <w:sz w:val="22"/>
                <w:szCs w:val="22"/>
                <w:u w:val="single"/>
              </w:rPr>
            </w:pP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826"/>
            </w:pPr>
            <w:r>
              <w:t xml:space="preserve"> </w:t>
            </w:r>
            <w:r w:rsidRPr="00C632EA">
              <w:t>ДК</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r>
      <w:tr w:rsidR="00B925E0" w:rsidTr="0019287E">
        <w:trPr>
          <w:trHeight w:hRule="exact" w:val="269"/>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29"/>
            </w:pPr>
            <w:r>
              <w:rPr>
                <w:color w:val="000000"/>
                <w:sz w:val="23"/>
                <w:szCs w:val="23"/>
              </w:rPr>
              <w:t>4</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10"/>
                <w:sz w:val="22"/>
                <w:szCs w:val="22"/>
              </w:rPr>
              <w:t>деревня</w:t>
            </w:r>
          </w:p>
        </w:tc>
        <w:tc>
          <w:tcPr>
            <w:tcW w:w="1810" w:type="dxa"/>
            <w:gridSpan w:val="2"/>
            <w:tcBorders>
              <w:top w:val="single" w:sz="6" w:space="0" w:color="auto"/>
              <w:left w:val="single" w:sz="6" w:space="0" w:color="auto"/>
              <w:bottom w:val="single" w:sz="6" w:space="0" w:color="auto"/>
              <w:right w:val="single" w:sz="4" w:space="0" w:color="auto"/>
            </w:tcBorders>
            <w:shd w:val="clear" w:color="auto" w:fill="FFFFFF"/>
          </w:tcPr>
          <w:p w:rsidR="00B925E0" w:rsidRDefault="00B925E0" w:rsidP="0019287E">
            <w:pPr>
              <w:shd w:val="clear" w:color="auto" w:fill="FFFFFF"/>
            </w:pPr>
            <w:r>
              <w:rPr>
                <w:color w:val="000000"/>
                <w:spacing w:val="-3"/>
                <w:sz w:val="22"/>
                <w:szCs w:val="22"/>
              </w:rPr>
              <w:t>Бельково</w:t>
            </w:r>
          </w:p>
          <w:p w:rsidR="00B925E0" w:rsidRDefault="00B925E0" w:rsidP="0019287E">
            <w:pPr>
              <w:shd w:val="clear" w:color="auto" w:fill="FFFFFF"/>
              <w:jc w:val="center"/>
            </w:pPr>
            <w:r>
              <w:rPr>
                <w:color w:val="000000"/>
                <w:sz w:val="22"/>
                <w:szCs w:val="22"/>
              </w:rPr>
              <w:t>25</w:t>
            </w:r>
          </w:p>
        </w:tc>
        <w:tc>
          <w:tcPr>
            <w:tcW w:w="1598" w:type="dxa"/>
            <w:gridSpan w:val="6"/>
            <w:tcBorders>
              <w:top w:val="single" w:sz="6" w:space="0" w:color="auto"/>
              <w:left w:val="single" w:sz="4" w:space="0" w:color="auto"/>
              <w:bottom w:val="single" w:sz="6" w:space="0" w:color="auto"/>
              <w:right w:val="single" w:sz="6" w:space="0" w:color="auto"/>
            </w:tcBorders>
            <w:shd w:val="clear" w:color="auto" w:fill="FFFFFF"/>
          </w:tcPr>
          <w:p w:rsidR="00B925E0" w:rsidRPr="00E011F0" w:rsidRDefault="00B925E0" w:rsidP="0019287E">
            <w:pPr>
              <w:rPr>
                <w:sz w:val="22"/>
                <w:szCs w:val="22"/>
              </w:rPr>
            </w:pPr>
            <w:r>
              <w:t xml:space="preserve">            </w:t>
            </w:r>
            <w:r>
              <w:rPr>
                <w:sz w:val="22"/>
                <w:szCs w:val="22"/>
              </w:rPr>
              <w:t>27</w:t>
            </w:r>
          </w:p>
          <w:p w:rsidR="00B925E0" w:rsidRDefault="00B925E0" w:rsidP="0019287E">
            <w:pPr>
              <w:shd w:val="clear" w:color="auto" w:fill="FFFFFF"/>
              <w:jc w:val="center"/>
            </w:pPr>
          </w:p>
        </w:tc>
        <w:tc>
          <w:tcPr>
            <w:tcW w:w="131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86"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3"/>
                <w:szCs w:val="23"/>
              </w:rPr>
              <w:t>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r>
      <w:tr w:rsidR="00B925E0" w:rsidTr="0019287E">
        <w:trPr>
          <w:trHeight w:hRule="exact" w:val="269"/>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38"/>
            </w:pPr>
            <w:r>
              <w:rPr>
                <w:color w:val="000000"/>
                <w:sz w:val="22"/>
                <w:szCs w:val="22"/>
              </w:rPr>
              <w:t>5</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925E0" w:rsidRPr="00E971A7" w:rsidRDefault="00B925E0" w:rsidP="0019287E">
            <w:pPr>
              <w:shd w:val="clear" w:color="auto" w:fill="FFFFFF"/>
              <w:rPr>
                <w:sz w:val="22"/>
                <w:szCs w:val="22"/>
              </w:rPr>
            </w:pPr>
            <w:r w:rsidRPr="00E971A7">
              <w:rPr>
                <w:color w:val="000000"/>
                <w:spacing w:val="-10"/>
                <w:sz w:val="22"/>
                <w:szCs w:val="22"/>
              </w:rPr>
              <w:t>деревня</w:t>
            </w:r>
          </w:p>
        </w:tc>
        <w:tc>
          <w:tcPr>
            <w:tcW w:w="1823"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Pr="00E971A7" w:rsidRDefault="00B925E0" w:rsidP="0019287E">
            <w:pPr>
              <w:shd w:val="clear" w:color="auto" w:fill="FFFFFF"/>
              <w:rPr>
                <w:sz w:val="22"/>
                <w:szCs w:val="22"/>
              </w:rPr>
            </w:pPr>
            <w:r>
              <w:rPr>
                <w:color w:val="000000"/>
                <w:spacing w:val="-1"/>
                <w:sz w:val="22"/>
                <w:szCs w:val="22"/>
              </w:rPr>
              <w:t>Климово</w:t>
            </w:r>
          </w:p>
        </w:tc>
        <w:tc>
          <w:tcPr>
            <w:tcW w:w="1585"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53</w:t>
            </w:r>
          </w:p>
        </w:tc>
        <w:tc>
          <w:tcPr>
            <w:tcW w:w="131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86"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B925E0" w:rsidRPr="00E011F0" w:rsidRDefault="00B925E0" w:rsidP="0019287E">
            <w:pPr>
              <w:shd w:val="clear" w:color="auto" w:fill="FFFFFF"/>
              <w:rPr>
                <w:sz w:val="22"/>
                <w:szCs w:val="22"/>
              </w:rPr>
            </w:pPr>
            <w:r>
              <w:t xml:space="preserve">               </w:t>
            </w:r>
            <w:r w:rsidRPr="00E011F0">
              <w:rPr>
                <w:sz w:val="22"/>
                <w:szCs w:val="22"/>
              </w:rPr>
              <w:t xml:space="preserve"> клуб</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r>
      <w:tr w:rsidR="00B925E0" w:rsidTr="0019287E">
        <w:trPr>
          <w:trHeight w:hRule="exact" w:val="259"/>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34"/>
            </w:pPr>
            <w:r>
              <w:rPr>
                <w:color w:val="000000"/>
                <w:sz w:val="22"/>
                <w:szCs w:val="22"/>
              </w:rPr>
              <w:t>6</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10"/>
                <w:sz w:val="22"/>
                <w:szCs w:val="22"/>
              </w:rPr>
              <w:t>деревня</w:t>
            </w:r>
          </w:p>
        </w:tc>
        <w:tc>
          <w:tcPr>
            <w:tcW w:w="1823"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Pr="00E971A7" w:rsidRDefault="00B925E0" w:rsidP="0019287E">
            <w:pPr>
              <w:shd w:val="clear" w:color="auto" w:fill="FFFFFF"/>
              <w:rPr>
                <w:sz w:val="22"/>
                <w:szCs w:val="22"/>
              </w:rPr>
            </w:pPr>
            <w:r>
              <w:rPr>
                <w:color w:val="000000"/>
                <w:spacing w:val="-3"/>
                <w:sz w:val="22"/>
                <w:szCs w:val="22"/>
              </w:rPr>
              <w:t>Савино</w:t>
            </w:r>
          </w:p>
        </w:tc>
        <w:tc>
          <w:tcPr>
            <w:tcW w:w="1585"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pPr>
            <w:r>
              <w:rPr>
                <w:color w:val="000000"/>
                <w:sz w:val="22"/>
                <w:szCs w:val="22"/>
              </w:rPr>
              <w:t>139</w:t>
            </w:r>
          </w:p>
        </w:tc>
        <w:tc>
          <w:tcPr>
            <w:tcW w:w="131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86"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384"/>
            </w:pPr>
            <w:r>
              <w:rPr>
                <w:color w:val="000000"/>
                <w:spacing w:val="-6"/>
                <w:sz w:val="22"/>
                <w:szCs w:val="22"/>
              </w:rPr>
              <w:t>ФАП</w:t>
            </w: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E971A7" w:rsidRDefault="00B925E0" w:rsidP="0019287E">
            <w:pPr>
              <w:shd w:val="clear" w:color="auto" w:fill="FFFFFF"/>
              <w:jc w:val="center"/>
              <w:rPr>
                <w:sz w:val="22"/>
                <w:szCs w:val="22"/>
              </w:rPr>
            </w:pPr>
            <w:r>
              <w:rPr>
                <w:sz w:val="22"/>
                <w:szCs w:val="22"/>
              </w:rPr>
              <w:t>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jc w:val="center"/>
              <w:rPr>
                <w:sz w:val="22"/>
                <w:szCs w:val="22"/>
              </w:rPr>
            </w:pPr>
            <w:r w:rsidRPr="00C632EA">
              <w:rPr>
                <w:sz w:val="22"/>
                <w:szCs w:val="22"/>
              </w:rPr>
              <w:t>клуб</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r>
      <w:tr w:rsidR="00B925E0" w:rsidTr="0019287E">
        <w:trPr>
          <w:trHeight w:hRule="exact" w:val="259"/>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34"/>
              <w:rPr>
                <w:color w:val="000000"/>
                <w:sz w:val="22"/>
                <w:szCs w:val="22"/>
              </w:rPr>
            </w:pPr>
            <w:r>
              <w:rPr>
                <w:color w:val="000000"/>
                <w:sz w:val="22"/>
                <w:szCs w:val="22"/>
              </w:rPr>
              <w:t>7.</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10"/>
                <w:sz w:val="22"/>
                <w:szCs w:val="22"/>
              </w:rPr>
              <w:t>деревня</w:t>
            </w:r>
          </w:p>
        </w:tc>
        <w:tc>
          <w:tcPr>
            <w:tcW w:w="1823"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Pr="00E971A7" w:rsidRDefault="00B925E0" w:rsidP="0019287E">
            <w:pPr>
              <w:shd w:val="clear" w:color="auto" w:fill="FFFFFF"/>
              <w:rPr>
                <w:sz w:val="22"/>
                <w:szCs w:val="22"/>
              </w:rPr>
            </w:pPr>
            <w:r>
              <w:rPr>
                <w:color w:val="000000"/>
                <w:spacing w:val="-3"/>
                <w:sz w:val="22"/>
                <w:szCs w:val="22"/>
              </w:rPr>
              <w:t>Лисицино</w:t>
            </w:r>
          </w:p>
        </w:tc>
        <w:tc>
          <w:tcPr>
            <w:tcW w:w="1585"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jc w:val="center"/>
              <w:rPr>
                <w:color w:val="000000"/>
                <w:sz w:val="22"/>
                <w:szCs w:val="22"/>
              </w:rPr>
            </w:pPr>
            <w:r>
              <w:rPr>
                <w:color w:val="000000"/>
                <w:sz w:val="22"/>
                <w:szCs w:val="22"/>
              </w:rPr>
              <w:t>33</w:t>
            </w:r>
          </w:p>
        </w:tc>
        <w:tc>
          <w:tcPr>
            <w:tcW w:w="131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86" w:type="dxa"/>
            <w:gridSpan w:val="4"/>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ind w:left="384"/>
              <w:rPr>
                <w:color w:val="000000"/>
                <w:spacing w:val="-6"/>
                <w:sz w:val="22"/>
                <w:szCs w:val="22"/>
              </w:rPr>
            </w:pPr>
          </w:p>
        </w:tc>
        <w:tc>
          <w:tcPr>
            <w:tcW w:w="1281"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E971A7" w:rsidRDefault="00B925E0" w:rsidP="0019287E">
            <w:pPr>
              <w:shd w:val="clear" w:color="auto" w:fill="FFFFFF"/>
              <w:jc w:val="center"/>
              <w:rPr>
                <w:sz w:val="22"/>
                <w:szCs w:val="22"/>
              </w:rPr>
            </w:pPr>
            <w:r>
              <w:rPr>
                <w:sz w:val="22"/>
                <w:szCs w:val="22"/>
              </w:rPr>
              <w:t>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p>
        </w:tc>
      </w:tr>
      <w:tr w:rsidR="00B925E0" w:rsidTr="0019287E">
        <w:trPr>
          <w:trHeight w:hRule="exact" w:val="259"/>
        </w:trPr>
        <w:tc>
          <w:tcPr>
            <w:tcW w:w="2895" w:type="dxa"/>
            <w:gridSpan w:val="3"/>
            <w:tcBorders>
              <w:top w:val="single" w:sz="6" w:space="0" w:color="auto"/>
              <w:left w:val="single" w:sz="6" w:space="0" w:color="auto"/>
              <w:bottom w:val="nil"/>
              <w:right w:val="single" w:sz="6" w:space="0" w:color="auto"/>
            </w:tcBorders>
            <w:shd w:val="clear" w:color="auto" w:fill="FFFFFF"/>
          </w:tcPr>
          <w:p w:rsidR="00B925E0" w:rsidRPr="00823E94" w:rsidRDefault="00B925E0" w:rsidP="0019287E">
            <w:pPr>
              <w:shd w:val="clear" w:color="auto" w:fill="FFFFFF"/>
              <w:ind w:left="989"/>
              <w:rPr>
                <w:color w:val="000000"/>
              </w:rPr>
            </w:pPr>
            <w:r w:rsidRPr="00823E94">
              <w:rPr>
                <w:color w:val="000000"/>
                <w:spacing w:val="-1"/>
                <w:sz w:val="22"/>
                <w:szCs w:val="22"/>
              </w:rPr>
              <w:t>Школы</w:t>
            </w:r>
          </w:p>
        </w:tc>
        <w:tc>
          <w:tcPr>
            <w:tcW w:w="6229" w:type="dxa"/>
            <w:gridSpan w:val="18"/>
            <w:tcBorders>
              <w:top w:val="single" w:sz="6" w:space="0" w:color="auto"/>
              <w:left w:val="single" w:sz="6" w:space="0" w:color="auto"/>
              <w:bottom w:val="single" w:sz="6" w:space="0" w:color="auto"/>
              <w:right w:val="nil"/>
            </w:tcBorders>
            <w:shd w:val="clear" w:color="auto" w:fill="FFFFFF"/>
          </w:tcPr>
          <w:p w:rsidR="00B925E0" w:rsidRDefault="00B925E0" w:rsidP="0019287E">
            <w:pPr>
              <w:shd w:val="clear" w:color="auto" w:fill="FFFFFF"/>
              <w:ind w:left="1022"/>
            </w:pPr>
            <w:r>
              <w:rPr>
                <w:color w:val="000000"/>
                <w:spacing w:val="-5"/>
                <w:sz w:val="23"/>
                <w:szCs w:val="23"/>
              </w:rPr>
              <w:t>Количество учащихся 2015-2016 учебного года</w:t>
            </w:r>
          </w:p>
        </w:tc>
        <w:tc>
          <w:tcPr>
            <w:tcW w:w="533" w:type="dxa"/>
            <w:gridSpan w:val="2"/>
            <w:tcBorders>
              <w:top w:val="single" w:sz="6" w:space="0" w:color="auto"/>
              <w:left w:val="nil"/>
              <w:bottom w:val="single" w:sz="6" w:space="0" w:color="auto"/>
              <w:right w:val="single" w:sz="4" w:space="0" w:color="auto"/>
            </w:tcBorders>
            <w:shd w:val="clear" w:color="auto" w:fill="FFFFFF"/>
          </w:tcPr>
          <w:p w:rsidR="00B925E0" w:rsidRDefault="00B925E0" w:rsidP="0019287E">
            <w:pPr>
              <w:shd w:val="clear" w:color="auto" w:fill="FFFFFF"/>
            </w:pPr>
          </w:p>
        </w:tc>
        <w:tc>
          <w:tcPr>
            <w:tcW w:w="859" w:type="dxa"/>
            <w:tcBorders>
              <w:top w:val="single" w:sz="6" w:space="0" w:color="auto"/>
              <w:left w:val="single" w:sz="4" w:space="0" w:color="auto"/>
              <w:bottom w:val="single" w:sz="6" w:space="0" w:color="auto"/>
              <w:right w:val="single" w:sz="6" w:space="0" w:color="auto"/>
            </w:tcBorders>
            <w:shd w:val="clear" w:color="auto" w:fill="FFFFFF"/>
          </w:tcPr>
          <w:p w:rsidR="00B925E0" w:rsidRDefault="00B925E0" w:rsidP="0019287E">
            <w:pPr>
              <w:shd w:val="clear" w:color="auto" w:fill="FFFFFF"/>
              <w:ind w:left="137"/>
            </w:pPr>
            <w:r>
              <w:rPr>
                <w:color w:val="000000"/>
                <w:spacing w:val="-3"/>
                <w:sz w:val="22"/>
                <w:szCs w:val="22"/>
              </w:rPr>
              <w:t>Всего</w:t>
            </w:r>
          </w:p>
        </w:tc>
        <w:tc>
          <w:tcPr>
            <w:tcW w:w="4877" w:type="dxa"/>
            <w:gridSpan w:val="3"/>
            <w:tcBorders>
              <w:top w:val="single" w:sz="6" w:space="0" w:color="auto"/>
              <w:left w:val="single" w:sz="6" w:space="0" w:color="auto"/>
              <w:bottom w:val="nil"/>
              <w:right w:val="nil"/>
            </w:tcBorders>
            <w:shd w:val="clear" w:color="auto" w:fill="FFFFFF"/>
          </w:tcPr>
          <w:p w:rsidR="00B925E0" w:rsidRDefault="00B925E0" w:rsidP="0019287E">
            <w:pPr>
              <w:shd w:val="clear" w:color="auto" w:fill="FFFFFF"/>
            </w:pPr>
          </w:p>
        </w:tc>
      </w:tr>
      <w:tr w:rsidR="00B925E0" w:rsidTr="0019287E">
        <w:trPr>
          <w:trHeight w:hRule="exact" w:val="269"/>
        </w:trPr>
        <w:tc>
          <w:tcPr>
            <w:tcW w:w="2895" w:type="dxa"/>
            <w:gridSpan w:val="3"/>
            <w:tcBorders>
              <w:top w:val="nil"/>
              <w:left w:val="single" w:sz="6" w:space="0" w:color="auto"/>
              <w:bottom w:val="nil"/>
              <w:right w:val="single" w:sz="6" w:space="0" w:color="auto"/>
            </w:tcBorders>
            <w:shd w:val="clear" w:color="auto" w:fill="FFFFFF"/>
          </w:tcPr>
          <w:p w:rsidR="00B925E0" w:rsidRDefault="00B925E0" w:rsidP="0019287E"/>
          <w:p w:rsidR="00B925E0" w:rsidRDefault="00B925E0" w:rsidP="0019287E"/>
        </w:tc>
        <w:tc>
          <w:tcPr>
            <w:tcW w:w="6762" w:type="dxa"/>
            <w:gridSpan w:val="20"/>
            <w:tcBorders>
              <w:top w:val="single" w:sz="6" w:space="0" w:color="auto"/>
              <w:left w:val="single" w:sz="6" w:space="0" w:color="auto"/>
              <w:right w:val="single" w:sz="4" w:space="0" w:color="auto"/>
            </w:tcBorders>
            <w:shd w:val="clear" w:color="auto" w:fill="FFFFFF"/>
          </w:tcPr>
          <w:p w:rsidR="00B925E0" w:rsidRPr="00C671A5" w:rsidRDefault="00B925E0" w:rsidP="0019287E">
            <w:pPr>
              <w:shd w:val="clear" w:color="auto" w:fill="FFFFFF"/>
              <w:ind w:left="1828"/>
              <w:rPr>
                <w:b/>
                <w:color w:val="000000"/>
                <w:sz w:val="22"/>
                <w:szCs w:val="22"/>
              </w:rPr>
            </w:pPr>
            <w:r w:rsidRPr="00C671A5">
              <w:rPr>
                <w:b/>
                <w:color w:val="000000"/>
                <w:spacing w:val="2"/>
                <w:sz w:val="22"/>
                <w:szCs w:val="22"/>
              </w:rPr>
              <w:t xml:space="preserve">                  классы</w:t>
            </w:r>
          </w:p>
        </w:tc>
        <w:tc>
          <w:tcPr>
            <w:tcW w:w="859" w:type="dxa"/>
            <w:tcBorders>
              <w:top w:val="single" w:sz="6" w:space="0" w:color="auto"/>
              <w:left w:val="single" w:sz="4" w:space="0" w:color="auto"/>
              <w:right w:val="single" w:sz="6" w:space="0" w:color="auto"/>
            </w:tcBorders>
            <w:shd w:val="clear" w:color="auto" w:fill="FFFFFF"/>
          </w:tcPr>
          <w:p w:rsidR="00B925E0" w:rsidRPr="00823E94" w:rsidRDefault="00B925E0" w:rsidP="0019287E">
            <w:pPr>
              <w:shd w:val="clear" w:color="auto" w:fill="FFFFFF"/>
              <w:rPr>
                <w:color w:val="000000"/>
              </w:rPr>
            </w:pPr>
          </w:p>
        </w:tc>
        <w:tc>
          <w:tcPr>
            <w:tcW w:w="4877" w:type="dxa"/>
            <w:gridSpan w:val="3"/>
            <w:tcBorders>
              <w:top w:val="nil"/>
              <w:left w:val="single" w:sz="6" w:space="0" w:color="auto"/>
              <w:bottom w:val="nil"/>
              <w:right w:val="nil"/>
            </w:tcBorders>
            <w:shd w:val="clear" w:color="auto" w:fill="FFFFFF"/>
          </w:tcPr>
          <w:p w:rsidR="00B925E0" w:rsidRDefault="00B925E0" w:rsidP="0019287E">
            <w:pPr>
              <w:shd w:val="clear" w:color="auto" w:fill="FFFFFF"/>
              <w:ind w:left="2923"/>
            </w:pPr>
          </w:p>
          <w:p w:rsidR="00B925E0" w:rsidRDefault="00B925E0" w:rsidP="0019287E">
            <w:pPr>
              <w:shd w:val="clear" w:color="auto" w:fill="FFFFFF"/>
              <w:ind w:left="2923"/>
            </w:pPr>
          </w:p>
        </w:tc>
      </w:tr>
      <w:tr w:rsidR="00B925E0" w:rsidTr="0019287E">
        <w:trPr>
          <w:trHeight w:hRule="exact" w:val="269"/>
        </w:trPr>
        <w:tc>
          <w:tcPr>
            <w:tcW w:w="2895" w:type="dxa"/>
            <w:gridSpan w:val="3"/>
            <w:tcBorders>
              <w:top w:val="nil"/>
              <w:left w:val="single" w:sz="6" w:space="0" w:color="auto"/>
              <w:bottom w:val="single" w:sz="6" w:space="0" w:color="auto"/>
              <w:right w:val="single" w:sz="6" w:space="0" w:color="auto"/>
            </w:tcBorders>
            <w:shd w:val="clear" w:color="auto" w:fill="FFFFFF"/>
          </w:tcPr>
          <w:p w:rsidR="00B925E0" w:rsidRDefault="00B925E0" w:rsidP="0019287E"/>
          <w:p w:rsidR="00B925E0" w:rsidRDefault="00B925E0" w:rsidP="0019287E"/>
        </w:tc>
        <w:tc>
          <w:tcPr>
            <w:tcW w:w="653" w:type="dxa"/>
            <w:tcBorders>
              <w:top w:val="single" w:sz="6" w:space="0" w:color="auto"/>
              <w:left w:val="single" w:sz="6" w:space="0" w:color="auto"/>
              <w:bottom w:val="single" w:sz="6" w:space="0" w:color="auto"/>
              <w:right w:val="single" w:sz="6" w:space="0" w:color="auto"/>
            </w:tcBorders>
            <w:shd w:val="clear" w:color="auto" w:fill="FFFFFF"/>
          </w:tcPr>
          <w:p w:rsidR="00B925E0" w:rsidRPr="00C671A5" w:rsidRDefault="00B925E0" w:rsidP="0019287E">
            <w:pPr>
              <w:shd w:val="clear" w:color="auto" w:fill="FFFFFF"/>
              <w:ind w:left="14"/>
              <w:rPr>
                <w:b/>
              </w:rPr>
            </w:pPr>
            <w:r w:rsidRPr="00C671A5">
              <w:rPr>
                <w:b/>
                <w:color w:val="000000"/>
                <w:sz w:val="23"/>
                <w:szCs w:val="23"/>
              </w:rPr>
              <w:t>1</w:t>
            </w:r>
          </w:p>
        </w:tc>
        <w:tc>
          <w:tcPr>
            <w:tcW w:w="585" w:type="dxa"/>
            <w:gridSpan w:val="3"/>
            <w:tcBorders>
              <w:top w:val="single" w:sz="4" w:space="0" w:color="auto"/>
              <w:left w:val="single" w:sz="6" w:space="0" w:color="auto"/>
              <w:bottom w:val="single" w:sz="6" w:space="0" w:color="auto"/>
              <w:right w:val="single" w:sz="4" w:space="0" w:color="auto"/>
            </w:tcBorders>
            <w:shd w:val="clear" w:color="auto" w:fill="FFFFFF"/>
          </w:tcPr>
          <w:p w:rsidR="00B925E0" w:rsidRPr="00C671A5" w:rsidRDefault="00B925E0" w:rsidP="0019287E">
            <w:pPr>
              <w:shd w:val="clear" w:color="auto" w:fill="FFFFFF"/>
              <w:ind w:left="5"/>
              <w:rPr>
                <w:b/>
              </w:rPr>
            </w:pPr>
            <w:r w:rsidRPr="00C671A5">
              <w:rPr>
                <w:b/>
                <w:color w:val="000000"/>
                <w:spacing w:val="-4"/>
                <w:sz w:val="23"/>
                <w:szCs w:val="23"/>
              </w:rPr>
              <w:t>2</w:t>
            </w:r>
          </w:p>
          <w:p w:rsidR="00B925E0" w:rsidRPr="00C671A5" w:rsidRDefault="00B925E0" w:rsidP="0019287E">
            <w:pPr>
              <w:shd w:val="clear" w:color="auto" w:fill="FFFFFF"/>
              <w:ind w:left="280"/>
              <w:rPr>
                <w:b/>
              </w:rPr>
            </w:pPr>
            <w:r w:rsidRPr="00C671A5">
              <w:rPr>
                <w:b/>
                <w:color w:val="000000"/>
                <w:spacing w:val="-4"/>
                <w:sz w:val="23"/>
                <w:szCs w:val="23"/>
              </w:rPr>
              <w:t>3</w:t>
            </w:r>
          </w:p>
        </w:tc>
        <w:tc>
          <w:tcPr>
            <w:tcW w:w="802" w:type="dxa"/>
            <w:gridSpan w:val="2"/>
            <w:tcBorders>
              <w:top w:val="single" w:sz="4" w:space="0" w:color="auto"/>
              <w:left w:val="single" w:sz="4" w:space="0" w:color="auto"/>
              <w:bottom w:val="single" w:sz="6" w:space="0" w:color="auto"/>
              <w:right w:val="single" w:sz="6" w:space="0" w:color="auto"/>
            </w:tcBorders>
            <w:shd w:val="clear" w:color="auto" w:fill="FFFFFF"/>
          </w:tcPr>
          <w:p w:rsidR="00B925E0" w:rsidRPr="00C671A5" w:rsidRDefault="00B925E0" w:rsidP="0019287E">
            <w:pPr>
              <w:rPr>
                <w:b/>
              </w:rPr>
            </w:pPr>
            <w:r w:rsidRPr="00C671A5">
              <w:rPr>
                <w:b/>
              </w:rPr>
              <w:t>3</w:t>
            </w:r>
          </w:p>
          <w:p w:rsidR="00B925E0" w:rsidRPr="00C671A5" w:rsidRDefault="00B925E0" w:rsidP="0019287E">
            <w:pPr>
              <w:shd w:val="clear" w:color="auto" w:fill="FFFFFF"/>
              <w:ind w:left="280"/>
              <w:rPr>
                <w:b/>
              </w:rPr>
            </w:pPr>
          </w:p>
        </w:tc>
        <w:tc>
          <w:tcPr>
            <w:tcW w:w="510" w:type="dxa"/>
            <w:gridSpan w:val="2"/>
            <w:tcBorders>
              <w:top w:val="single" w:sz="6" w:space="0" w:color="auto"/>
              <w:left w:val="single" w:sz="6" w:space="0" w:color="auto"/>
              <w:bottom w:val="single" w:sz="6" w:space="0" w:color="auto"/>
              <w:right w:val="single" w:sz="4" w:space="0" w:color="auto"/>
            </w:tcBorders>
            <w:shd w:val="clear" w:color="auto" w:fill="FFFFFF"/>
          </w:tcPr>
          <w:p w:rsidR="00B925E0" w:rsidRPr="00C671A5" w:rsidRDefault="00B925E0" w:rsidP="0019287E">
            <w:pPr>
              <w:shd w:val="clear" w:color="auto" w:fill="FFFFFF"/>
              <w:ind w:left="5"/>
              <w:rPr>
                <w:b/>
              </w:rPr>
            </w:pPr>
            <w:r w:rsidRPr="00C671A5">
              <w:rPr>
                <w:b/>
                <w:color w:val="000000"/>
                <w:spacing w:val="-2"/>
                <w:sz w:val="22"/>
                <w:szCs w:val="22"/>
              </w:rPr>
              <w:t>4</w:t>
            </w:r>
          </w:p>
        </w:tc>
        <w:tc>
          <w:tcPr>
            <w:tcW w:w="795" w:type="dxa"/>
            <w:tcBorders>
              <w:top w:val="single" w:sz="6" w:space="0" w:color="auto"/>
              <w:left w:val="single" w:sz="4" w:space="0" w:color="auto"/>
              <w:bottom w:val="single" w:sz="6" w:space="0" w:color="auto"/>
              <w:right w:val="single" w:sz="6" w:space="0" w:color="auto"/>
            </w:tcBorders>
            <w:shd w:val="clear" w:color="auto" w:fill="FFFFFF"/>
          </w:tcPr>
          <w:p w:rsidR="00B925E0" w:rsidRPr="00C671A5" w:rsidRDefault="00B925E0" w:rsidP="0019287E">
            <w:pPr>
              <w:shd w:val="clear" w:color="auto" w:fill="FFFFFF"/>
              <w:rPr>
                <w:b/>
              </w:rPr>
            </w:pPr>
            <w:r w:rsidRPr="00C671A5">
              <w:rPr>
                <w:b/>
                <w:color w:val="000000"/>
                <w:spacing w:val="-2"/>
                <w:sz w:val="22"/>
                <w:szCs w:val="22"/>
              </w:rPr>
              <w:t>5</w:t>
            </w:r>
          </w:p>
        </w:tc>
        <w:tc>
          <w:tcPr>
            <w:tcW w:w="645"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671A5" w:rsidRDefault="00B925E0" w:rsidP="0019287E">
            <w:pPr>
              <w:shd w:val="clear" w:color="auto" w:fill="FFFFFF"/>
              <w:ind w:left="10"/>
              <w:rPr>
                <w:b/>
              </w:rPr>
            </w:pPr>
            <w:r w:rsidRPr="00C671A5">
              <w:rPr>
                <w:b/>
                <w:color w:val="000000"/>
                <w:sz w:val="22"/>
                <w:szCs w:val="22"/>
              </w:rPr>
              <w:t>6</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671A5" w:rsidRDefault="00B925E0" w:rsidP="0019287E">
            <w:pPr>
              <w:shd w:val="clear" w:color="auto" w:fill="FFFFFF"/>
              <w:rPr>
                <w:b/>
              </w:rPr>
            </w:pPr>
            <w:r w:rsidRPr="00C671A5">
              <w:rPr>
                <w:b/>
                <w:color w:val="000000"/>
                <w:sz w:val="22"/>
                <w:szCs w:val="22"/>
              </w:rPr>
              <w:t>7</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671A5" w:rsidRDefault="00B925E0" w:rsidP="0019287E">
            <w:pPr>
              <w:shd w:val="clear" w:color="auto" w:fill="FFFFFF"/>
              <w:rPr>
                <w:b/>
              </w:rPr>
            </w:pPr>
            <w:r w:rsidRPr="00C671A5">
              <w:rPr>
                <w:b/>
                <w:color w:val="000000"/>
                <w:sz w:val="23"/>
                <w:szCs w:val="23"/>
              </w:rPr>
              <w:t>8</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B925E0" w:rsidRPr="00C671A5" w:rsidRDefault="00B925E0" w:rsidP="0019287E">
            <w:pPr>
              <w:shd w:val="clear" w:color="auto" w:fill="FFFFFF"/>
              <w:ind w:left="5"/>
              <w:rPr>
                <w:b/>
              </w:rPr>
            </w:pPr>
            <w:r w:rsidRPr="00C671A5">
              <w:rPr>
                <w:b/>
                <w:color w:val="000000"/>
                <w:sz w:val="23"/>
                <w:szCs w:val="23"/>
              </w:rPr>
              <w:t>9</w:t>
            </w:r>
          </w:p>
        </w:tc>
        <w:tc>
          <w:tcPr>
            <w:tcW w:w="570" w:type="dxa"/>
            <w:tcBorders>
              <w:top w:val="single" w:sz="6" w:space="0" w:color="auto"/>
              <w:left w:val="single" w:sz="6" w:space="0" w:color="auto"/>
              <w:bottom w:val="single" w:sz="6" w:space="0" w:color="auto"/>
              <w:right w:val="single" w:sz="4" w:space="0" w:color="auto"/>
            </w:tcBorders>
            <w:shd w:val="clear" w:color="auto" w:fill="FFFFFF"/>
          </w:tcPr>
          <w:p w:rsidR="00B925E0" w:rsidRPr="00C671A5" w:rsidRDefault="00B925E0" w:rsidP="0019287E">
            <w:pPr>
              <w:shd w:val="clear" w:color="auto" w:fill="FFFFFF"/>
              <w:ind w:left="19"/>
              <w:rPr>
                <w:b/>
              </w:rPr>
            </w:pPr>
            <w:r w:rsidRPr="00C671A5">
              <w:rPr>
                <w:b/>
                <w:color w:val="000000"/>
                <w:sz w:val="22"/>
                <w:szCs w:val="22"/>
              </w:rPr>
              <w:t>10</w:t>
            </w:r>
          </w:p>
          <w:p w:rsidR="00B925E0" w:rsidRPr="00C671A5" w:rsidRDefault="00B925E0" w:rsidP="0019287E">
            <w:pPr>
              <w:shd w:val="clear" w:color="auto" w:fill="FFFFFF"/>
              <w:ind w:left="14"/>
              <w:rPr>
                <w:b/>
              </w:rPr>
            </w:pPr>
            <w:r w:rsidRPr="00C671A5">
              <w:rPr>
                <w:b/>
                <w:color w:val="000000"/>
                <w:sz w:val="22"/>
                <w:szCs w:val="22"/>
              </w:rPr>
              <w:t>И</w:t>
            </w:r>
          </w:p>
        </w:tc>
        <w:tc>
          <w:tcPr>
            <w:tcW w:w="548" w:type="dxa"/>
            <w:gridSpan w:val="3"/>
            <w:tcBorders>
              <w:top w:val="single" w:sz="6" w:space="0" w:color="auto"/>
              <w:left w:val="single" w:sz="4" w:space="0" w:color="auto"/>
              <w:bottom w:val="single" w:sz="6" w:space="0" w:color="auto"/>
              <w:right w:val="single" w:sz="4" w:space="0" w:color="auto"/>
            </w:tcBorders>
            <w:shd w:val="clear" w:color="auto" w:fill="FFFFFF"/>
          </w:tcPr>
          <w:p w:rsidR="00B925E0" w:rsidRPr="00C671A5" w:rsidRDefault="00B925E0" w:rsidP="0019287E">
            <w:pPr>
              <w:rPr>
                <w:b/>
                <w:sz w:val="22"/>
                <w:szCs w:val="22"/>
              </w:rPr>
            </w:pPr>
            <w:r w:rsidRPr="00C671A5">
              <w:rPr>
                <w:b/>
                <w:sz w:val="22"/>
                <w:szCs w:val="22"/>
              </w:rPr>
              <w:t>11</w:t>
            </w:r>
          </w:p>
          <w:p w:rsidR="00B925E0" w:rsidRPr="00C671A5" w:rsidRDefault="00B925E0" w:rsidP="0019287E">
            <w:pPr>
              <w:shd w:val="clear" w:color="auto" w:fill="FFFFFF"/>
              <w:ind w:left="14"/>
              <w:rPr>
                <w:b/>
              </w:rPr>
            </w:pPr>
          </w:p>
        </w:tc>
        <w:tc>
          <w:tcPr>
            <w:tcW w:w="859" w:type="dxa"/>
            <w:tcBorders>
              <w:top w:val="single" w:sz="6" w:space="0" w:color="auto"/>
              <w:left w:val="single" w:sz="4" w:space="0" w:color="auto"/>
              <w:bottom w:val="single" w:sz="6" w:space="0" w:color="auto"/>
              <w:right w:val="single" w:sz="6" w:space="0" w:color="auto"/>
            </w:tcBorders>
            <w:shd w:val="clear" w:color="auto" w:fill="FFFFFF"/>
          </w:tcPr>
          <w:p w:rsidR="00B925E0" w:rsidRDefault="00B925E0" w:rsidP="0019287E"/>
          <w:p w:rsidR="00B925E0" w:rsidRDefault="00B925E0" w:rsidP="0019287E">
            <w:pPr>
              <w:shd w:val="clear" w:color="auto" w:fill="FFFFFF"/>
              <w:ind w:left="14"/>
            </w:pPr>
          </w:p>
        </w:tc>
        <w:tc>
          <w:tcPr>
            <w:tcW w:w="4877" w:type="dxa"/>
            <w:gridSpan w:val="3"/>
            <w:tcBorders>
              <w:top w:val="nil"/>
              <w:left w:val="single" w:sz="6" w:space="0" w:color="auto"/>
              <w:bottom w:val="nil"/>
              <w:right w:val="nil"/>
            </w:tcBorders>
            <w:shd w:val="clear" w:color="auto" w:fill="FFFFFF"/>
          </w:tcPr>
          <w:p w:rsidR="00B925E0" w:rsidRDefault="00B925E0" w:rsidP="0019287E">
            <w:pPr>
              <w:shd w:val="clear" w:color="auto" w:fill="FFFFFF"/>
              <w:ind w:left="14"/>
            </w:pPr>
          </w:p>
          <w:p w:rsidR="00B925E0" w:rsidRDefault="00B925E0" w:rsidP="0019287E">
            <w:pPr>
              <w:shd w:val="clear" w:color="auto" w:fill="FFFFFF"/>
              <w:ind w:left="14"/>
            </w:pPr>
          </w:p>
        </w:tc>
      </w:tr>
      <w:tr w:rsidR="00B925E0" w:rsidTr="0019287E">
        <w:trPr>
          <w:trHeight w:hRule="exact" w:val="269"/>
        </w:trPr>
        <w:tc>
          <w:tcPr>
            <w:tcW w:w="289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Default="00B925E0" w:rsidP="0019287E">
            <w:pPr>
              <w:shd w:val="clear" w:color="auto" w:fill="FFFFFF"/>
            </w:pPr>
            <w:r>
              <w:rPr>
                <w:color w:val="000000"/>
                <w:spacing w:val="-1"/>
                <w:sz w:val="22"/>
                <w:szCs w:val="22"/>
              </w:rPr>
              <w:t>1. Горкинская средняя</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10"/>
              <w:rPr>
                <w:color w:val="000000"/>
              </w:rPr>
            </w:pPr>
            <w:r>
              <w:rPr>
                <w:color w:val="000000"/>
                <w:sz w:val="22"/>
                <w:szCs w:val="22"/>
              </w:rPr>
              <w:t xml:space="preserve"> </w:t>
            </w:r>
            <w:r w:rsidRPr="00C632EA">
              <w:rPr>
                <w:color w:val="000000"/>
                <w:sz w:val="22"/>
                <w:szCs w:val="22"/>
              </w:rPr>
              <w:t>21</w:t>
            </w:r>
          </w:p>
        </w:tc>
        <w:tc>
          <w:tcPr>
            <w:tcW w:w="585" w:type="dxa"/>
            <w:gridSpan w:val="3"/>
            <w:tcBorders>
              <w:top w:val="single" w:sz="6" w:space="0" w:color="auto"/>
              <w:left w:val="single" w:sz="6" w:space="0" w:color="auto"/>
              <w:bottom w:val="single" w:sz="6" w:space="0" w:color="auto"/>
              <w:right w:val="single" w:sz="4" w:space="0" w:color="auto"/>
            </w:tcBorders>
            <w:shd w:val="clear" w:color="auto" w:fill="FFFFFF"/>
          </w:tcPr>
          <w:p w:rsidR="00B925E0" w:rsidRPr="00C632EA" w:rsidRDefault="00B925E0" w:rsidP="0019287E">
            <w:pPr>
              <w:shd w:val="clear" w:color="auto" w:fill="FFFFFF"/>
              <w:ind w:left="10"/>
              <w:rPr>
                <w:color w:val="000000"/>
              </w:rPr>
            </w:pPr>
            <w:r>
              <w:rPr>
                <w:color w:val="000000"/>
                <w:spacing w:val="-4"/>
                <w:sz w:val="23"/>
                <w:szCs w:val="23"/>
              </w:rPr>
              <w:t xml:space="preserve"> </w:t>
            </w:r>
            <w:r w:rsidRPr="00C632EA">
              <w:rPr>
                <w:color w:val="000000"/>
                <w:spacing w:val="-4"/>
                <w:sz w:val="23"/>
                <w:szCs w:val="23"/>
              </w:rPr>
              <w:t>22</w:t>
            </w:r>
          </w:p>
        </w:tc>
        <w:tc>
          <w:tcPr>
            <w:tcW w:w="802" w:type="dxa"/>
            <w:gridSpan w:val="2"/>
            <w:tcBorders>
              <w:top w:val="single" w:sz="6" w:space="0" w:color="auto"/>
              <w:left w:val="single" w:sz="4" w:space="0" w:color="auto"/>
              <w:bottom w:val="single" w:sz="6" w:space="0" w:color="auto"/>
              <w:right w:val="single" w:sz="6" w:space="0" w:color="auto"/>
            </w:tcBorders>
            <w:shd w:val="clear" w:color="auto" w:fill="FFFFFF"/>
          </w:tcPr>
          <w:p w:rsidR="00B925E0" w:rsidRPr="00C632EA" w:rsidRDefault="00B925E0" w:rsidP="0019287E">
            <w:pPr>
              <w:shd w:val="clear" w:color="auto" w:fill="FFFFFF"/>
              <w:rPr>
                <w:color w:val="000000"/>
              </w:rPr>
            </w:pPr>
            <w:r>
              <w:rPr>
                <w:color w:val="000000"/>
                <w:spacing w:val="-4"/>
                <w:sz w:val="23"/>
                <w:szCs w:val="23"/>
              </w:rPr>
              <w:t xml:space="preserve"> </w:t>
            </w:r>
            <w:r w:rsidRPr="00C632EA">
              <w:rPr>
                <w:color w:val="000000"/>
                <w:spacing w:val="-4"/>
                <w:sz w:val="23"/>
                <w:szCs w:val="23"/>
              </w:rPr>
              <w:t>12</w:t>
            </w:r>
          </w:p>
        </w:tc>
        <w:tc>
          <w:tcPr>
            <w:tcW w:w="510" w:type="dxa"/>
            <w:gridSpan w:val="2"/>
            <w:tcBorders>
              <w:top w:val="single" w:sz="6" w:space="0" w:color="auto"/>
              <w:left w:val="single" w:sz="6" w:space="0" w:color="auto"/>
              <w:bottom w:val="single" w:sz="6" w:space="0" w:color="auto"/>
              <w:right w:val="single" w:sz="4" w:space="0" w:color="auto"/>
            </w:tcBorders>
            <w:shd w:val="clear" w:color="auto" w:fill="FFFFFF"/>
          </w:tcPr>
          <w:p w:rsidR="00B925E0" w:rsidRPr="00C632EA" w:rsidRDefault="00B925E0" w:rsidP="0019287E">
            <w:pPr>
              <w:shd w:val="clear" w:color="auto" w:fill="FFFFFF"/>
              <w:ind w:left="10"/>
              <w:rPr>
                <w:color w:val="000000"/>
              </w:rPr>
            </w:pPr>
            <w:r>
              <w:rPr>
                <w:color w:val="000000"/>
              </w:rPr>
              <w:t xml:space="preserve"> </w:t>
            </w:r>
            <w:r w:rsidRPr="00C632EA">
              <w:rPr>
                <w:color w:val="000000"/>
              </w:rPr>
              <w:t>15</w:t>
            </w:r>
          </w:p>
        </w:tc>
        <w:tc>
          <w:tcPr>
            <w:tcW w:w="795" w:type="dxa"/>
            <w:tcBorders>
              <w:top w:val="single" w:sz="6" w:space="0" w:color="auto"/>
              <w:left w:val="single" w:sz="4" w:space="0" w:color="auto"/>
              <w:bottom w:val="single" w:sz="6" w:space="0" w:color="auto"/>
              <w:right w:val="single" w:sz="6" w:space="0" w:color="auto"/>
            </w:tcBorders>
            <w:shd w:val="clear" w:color="auto" w:fill="FFFFFF"/>
          </w:tcPr>
          <w:p w:rsidR="00B925E0" w:rsidRPr="00C632EA" w:rsidRDefault="00B925E0" w:rsidP="0019287E">
            <w:pPr>
              <w:shd w:val="clear" w:color="auto" w:fill="FFFFFF"/>
              <w:rPr>
                <w:color w:val="000000"/>
              </w:rPr>
            </w:pPr>
            <w:r>
              <w:rPr>
                <w:color w:val="000000"/>
                <w:spacing w:val="-6"/>
                <w:sz w:val="23"/>
                <w:szCs w:val="23"/>
              </w:rPr>
              <w:t xml:space="preserve">  </w:t>
            </w:r>
            <w:r w:rsidRPr="00C632EA">
              <w:rPr>
                <w:color w:val="000000"/>
                <w:spacing w:val="-6"/>
                <w:sz w:val="23"/>
                <w:szCs w:val="23"/>
              </w:rPr>
              <w:t>28</w:t>
            </w:r>
          </w:p>
        </w:tc>
        <w:tc>
          <w:tcPr>
            <w:tcW w:w="645"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34"/>
              <w:rPr>
                <w:color w:val="000000"/>
              </w:rPr>
            </w:pPr>
            <w:r>
              <w:rPr>
                <w:color w:val="000000"/>
              </w:rPr>
              <w:t xml:space="preserve"> </w:t>
            </w:r>
            <w:r w:rsidRPr="00C632EA">
              <w:rPr>
                <w:color w:val="000000"/>
              </w:rPr>
              <w:t>15</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29"/>
              <w:rPr>
                <w:color w:val="000000"/>
              </w:rPr>
            </w:pPr>
            <w:r>
              <w:rPr>
                <w:color w:val="000000"/>
              </w:rPr>
              <w:t xml:space="preserve"> </w:t>
            </w:r>
            <w:r w:rsidRPr="00C632EA">
              <w:rPr>
                <w:color w:val="000000"/>
              </w:rPr>
              <w:t>20</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rPr>
                <w:color w:val="000000"/>
              </w:rPr>
            </w:pPr>
            <w:r>
              <w:rPr>
                <w:color w:val="000000"/>
              </w:rPr>
              <w:t xml:space="preserve"> </w:t>
            </w:r>
            <w:r w:rsidRPr="00C632EA">
              <w:rPr>
                <w:color w:val="000000"/>
              </w:rPr>
              <w:t>20</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5"/>
              <w:rPr>
                <w:color w:val="000000"/>
              </w:rPr>
            </w:pPr>
            <w:r>
              <w:rPr>
                <w:color w:val="000000"/>
              </w:rPr>
              <w:t xml:space="preserve"> </w:t>
            </w:r>
            <w:r w:rsidRPr="00C632EA">
              <w:rPr>
                <w:color w:val="000000"/>
              </w:rPr>
              <w:t>20</w:t>
            </w:r>
          </w:p>
        </w:tc>
        <w:tc>
          <w:tcPr>
            <w:tcW w:w="585" w:type="dxa"/>
            <w:gridSpan w:val="2"/>
            <w:tcBorders>
              <w:top w:val="single" w:sz="6" w:space="0" w:color="auto"/>
              <w:left w:val="single" w:sz="6" w:space="0" w:color="auto"/>
              <w:bottom w:val="single" w:sz="6" w:space="0" w:color="auto"/>
              <w:right w:val="single" w:sz="4" w:space="0" w:color="auto"/>
            </w:tcBorders>
            <w:shd w:val="clear" w:color="auto" w:fill="FFFFFF"/>
          </w:tcPr>
          <w:p w:rsidR="00B925E0" w:rsidRPr="00C632EA" w:rsidRDefault="00B925E0" w:rsidP="0019287E">
            <w:pPr>
              <w:shd w:val="clear" w:color="auto" w:fill="FFFFFF"/>
              <w:ind w:left="29"/>
              <w:rPr>
                <w:color w:val="000000"/>
              </w:rPr>
            </w:pPr>
            <w:r>
              <w:rPr>
                <w:color w:val="000000"/>
              </w:rPr>
              <w:t xml:space="preserve"> </w:t>
            </w:r>
            <w:r w:rsidRPr="00C632EA">
              <w:rPr>
                <w:color w:val="000000"/>
              </w:rPr>
              <w:t>7</w:t>
            </w:r>
          </w:p>
        </w:tc>
        <w:tc>
          <w:tcPr>
            <w:tcW w:w="533" w:type="dxa"/>
            <w:gridSpan w:val="2"/>
            <w:tcBorders>
              <w:top w:val="single" w:sz="4" w:space="0" w:color="auto"/>
              <w:left w:val="single" w:sz="4" w:space="0" w:color="auto"/>
              <w:bottom w:val="single" w:sz="6" w:space="0" w:color="auto"/>
              <w:right w:val="single" w:sz="4" w:space="0" w:color="auto"/>
            </w:tcBorders>
            <w:shd w:val="clear" w:color="auto" w:fill="FFFFFF"/>
          </w:tcPr>
          <w:p w:rsidR="00B925E0" w:rsidRPr="00C632EA" w:rsidRDefault="00B925E0" w:rsidP="0019287E">
            <w:pPr>
              <w:shd w:val="clear" w:color="auto" w:fill="FFFFFF"/>
              <w:ind w:left="24"/>
              <w:rPr>
                <w:color w:val="000000"/>
              </w:rPr>
            </w:pPr>
            <w:r>
              <w:rPr>
                <w:color w:val="000000"/>
              </w:rPr>
              <w:t xml:space="preserve"> </w:t>
            </w:r>
            <w:r w:rsidRPr="00C632EA">
              <w:rPr>
                <w:color w:val="000000"/>
              </w:rPr>
              <w:t>4</w:t>
            </w:r>
          </w:p>
        </w:tc>
        <w:tc>
          <w:tcPr>
            <w:tcW w:w="859" w:type="dxa"/>
            <w:tcBorders>
              <w:top w:val="single" w:sz="6" w:space="0" w:color="auto"/>
              <w:left w:val="single" w:sz="4"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179"/>
              <w:rPr>
                <w:color w:val="000000"/>
              </w:rPr>
            </w:pPr>
            <w:r w:rsidRPr="00C632EA">
              <w:rPr>
                <w:color w:val="000000"/>
                <w:spacing w:val="-4"/>
                <w:sz w:val="22"/>
                <w:szCs w:val="22"/>
              </w:rPr>
              <w:t>184</w:t>
            </w:r>
          </w:p>
        </w:tc>
        <w:tc>
          <w:tcPr>
            <w:tcW w:w="4877" w:type="dxa"/>
            <w:gridSpan w:val="3"/>
            <w:tcBorders>
              <w:top w:val="nil"/>
              <w:left w:val="single" w:sz="6" w:space="0" w:color="auto"/>
              <w:bottom w:val="nil"/>
              <w:right w:val="nil"/>
            </w:tcBorders>
            <w:shd w:val="clear" w:color="auto" w:fill="FFFFFF"/>
          </w:tcPr>
          <w:p w:rsidR="00B925E0" w:rsidRDefault="00B925E0" w:rsidP="0019287E">
            <w:pPr>
              <w:shd w:val="clear" w:color="auto" w:fill="FFFFFF"/>
              <w:ind w:left="24"/>
            </w:pPr>
          </w:p>
          <w:p w:rsidR="00B925E0" w:rsidRDefault="00B925E0" w:rsidP="0019287E">
            <w:pPr>
              <w:shd w:val="clear" w:color="auto" w:fill="FFFFFF"/>
              <w:ind w:left="24"/>
            </w:pPr>
          </w:p>
        </w:tc>
      </w:tr>
      <w:tr w:rsidR="00B925E0" w:rsidTr="00192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877" w:type="dxa"/>
          <w:trHeight w:val="450"/>
        </w:trPr>
        <w:tc>
          <w:tcPr>
            <w:tcW w:w="2895" w:type="dxa"/>
            <w:gridSpan w:val="3"/>
          </w:tcPr>
          <w:p w:rsidR="00B925E0" w:rsidRPr="00823E94" w:rsidRDefault="00B925E0" w:rsidP="0019287E">
            <w:pPr>
              <w:shd w:val="clear" w:color="auto" w:fill="FFFFFF"/>
              <w:ind w:left="14"/>
              <w:rPr>
                <w:color w:val="000000"/>
              </w:rPr>
            </w:pPr>
            <w:r w:rsidRPr="00823E94">
              <w:rPr>
                <w:color w:val="000000"/>
                <w:spacing w:val="6"/>
                <w:sz w:val="22"/>
                <w:szCs w:val="22"/>
              </w:rPr>
              <w:t>Итого</w:t>
            </w:r>
          </w:p>
        </w:tc>
        <w:tc>
          <w:tcPr>
            <w:tcW w:w="660"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10"/>
              <w:rPr>
                <w:color w:val="000000"/>
              </w:rPr>
            </w:pPr>
            <w:r w:rsidRPr="00C632EA">
              <w:rPr>
                <w:color w:val="000000"/>
                <w:sz w:val="22"/>
                <w:szCs w:val="22"/>
              </w:rPr>
              <w:t>21</w:t>
            </w:r>
          </w:p>
        </w:tc>
        <w:tc>
          <w:tcPr>
            <w:tcW w:w="585" w:type="dxa"/>
            <w:gridSpan w:val="3"/>
            <w:tcBorders>
              <w:top w:val="single" w:sz="6" w:space="0" w:color="auto"/>
              <w:left w:val="single" w:sz="6" w:space="0" w:color="auto"/>
              <w:bottom w:val="single" w:sz="6" w:space="0" w:color="auto"/>
              <w:right w:val="single" w:sz="4" w:space="0" w:color="auto"/>
            </w:tcBorders>
            <w:shd w:val="clear" w:color="auto" w:fill="FFFFFF"/>
          </w:tcPr>
          <w:p w:rsidR="00B925E0" w:rsidRPr="00C632EA" w:rsidRDefault="00B925E0" w:rsidP="0019287E">
            <w:pPr>
              <w:shd w:val="clear" w:color="auto" w:fill="FFFFFF"/>
              <w:ind w:left="10"/>
              <w:rPr>
                <w:color w:val="000000"/>
              </w:rPr>
            </w:pPr>
            <w:r w:rsidRPr="00C632EA">
              <w:rPr>
                <w:color w:val="000000"/>
                <w:spacing w:val="-4"/>
                <w:sz w:val="23"/>
                <w:szCs w:val="23"/>
              </w:rPr>
              <w:t>22</w:t>
            </w:r>
          </w:p>
        </w:tc>
        <w:tc>
          <w:tcPr>
            <w:tcW w:w="795" w:type="dxa"/>
            <w:tcBorders>
              <w:top w:val="single" w:sz="6" w:space="0" w:color="auto"/>
              <w:left w:val="single" w:sz="4" w:space="0" w:color="auto"/>
              <w:bottom w:val="single" w:sz="6" w:space="0" w:color="auto"/>
              <w:right w:val="single" w:sz="6" w:space="0" w:color="auto"/>
            </w:tcBorders>
            <w:shd w:val="clear" w:color="auto" w:fill="FFFFFF"/>
          </w:tcPr>
          <w:p w:rsidR="00B925E0" w:rsidRPr="00C632EA" w:rsidRDefault="00B925E0" w:rsidP="0019287E">
            <w:pPr>
              <w:shd w:val="clear" w:color="auto" w:fill="FFFFFF"/>
              <w:rPr>
                <w:color w:val="000000"/>
              </w:rPr>
            </w:pPr>
            <w:r w:rsidRPr="00C632EA">
              <w:rPr>
                <w:color w:val="000000"/>
                <w:spacing w:val="-4"/>
                <w:sz w:val="23"/>
                <w:szCs w:val="23"/>
              </w:rPr>
              <w:t>12</w:t>
            </w:r>
          </w:p>
        </w:tc>
        <w:tc>
          <w:tcPr>
            <w:tcW w:w="510" w:type="dxa"/>
            <w:gridSpan w:val="2"/>
            <w:tcBorders>
              <w:top w:val="single" w:sz="6" w:space="0" w:color="auto"/>
              <w:left w:val="single" w:sz="6" w:space="0" w:color="auto"/>
              <w:bottom w:val="single" w:sz="6" w:space="0" w:color="auto"/>
              <w:right w:val="single" w:sz="4" w:space="0" w:color="auto"/>
            </w:tcBorders>
            <w:shd w:val="clear" w:color="auto" w:fill="FFFFFF"/>
          </w:tcPr>
          <w:p w:rsidR="00B925E0" w:rsidRPr="00C632EA" w:rsidRDefault="00B925E0" w:rsidP="0019287E">
            <w:pPr>
              <w:shd w:val="clear" w:color="auto" w:fill="FFFFFF"/>
              <w:ind w:left="10"/>
              <w:rPr>
                <w:color w:val="000000"/>
              </w:rPr>
            </w:pPr>
            <w:r w:rsidRPr="00C632EA">
              <w:rPr>
                <w:color w:val="000000"/>
              </w:rPr>
              <w:t>15</w:t>
            </w:r>
          </w:p>
        </w:tc>
        <w:tc>
          <w:tcPr>
            <w:tcW w:w="795" w:type="dxa"/>
            <w:tcBorders>
              <w:top w:val="single" w:sz="6" w:space="0" w:color="auto"/>
              <w:left w:val="single" w:sz="4" w:space="0" w:color="auto"/>
              <w:bottom w:val="single" w:sz="6" w:space="0" w:color="auto"/>
              <w:right w:val="single" w:sz="6" w:space="0" w:color="auto"/>
            </w:tcBorders>
            <w:shd w:val="clear" w:color="auto" w:fill="FFFFFF"/>
          </w:tcPr>
          <w:p w:rsidR="00B925E0" w:rsidRPr="00C632EA" w:rsidRDefault="00B925E0" w:rsidP="0019287E">
            <w:pPr>
              <w:shd w:val="clear" w:color="auto" w:fill="FFFFFF"/>
              <w:rPr>
                <w:color w:val="000000"/>
              </w:rPr>
            </w:pPr>
            <w:r w:rsidRPr="00C632EA">
              <w:rPr>
                <w:color w:val="000000"/>
                <w:spacing w:val="-6"/>
                <w:sz w:val="23"/>
                <w:szCs w:val="23"/>
              </w:rPr>
              <w:t>28</w:t>
            </w:r>
          </w:p>
        </w:tc>
        <w:tc>
          <w:tcPr>
            <w:tcW w:w="645" w:type="dxa"/>
            <w:gridSpan w:val="2"/>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34"/>
              <w:rPr>
                <w:color w:val="000000"/>
              </w:rPr>
            </w:pPr>
            <w:r w:rsidRPr="00C632EA">
              <w:rPr>
                <w:color w:val="000000"/>
              </w:rPr>
              <w:t>15</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29"/>
              <w:rPr>
                <w:color w:val="000000"/>
              </w:rPr>
            </w:pPr>
            <w:r w:rsidRPr="00C632EA">
              <w:rPr>
                <w:color w:val="000000"/>
              </w:rPr>
              <w:t>20</w:t>
            </w:r>
          </w:p>
        </w:tc>
        <w:tc>
          <w:tcPr>
            <w:tcW w:w="585" w:type="dxa"/>
            <w:gridSpan w:val="3"/>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rPr>
                <w:color w:val="000000"/>
              </w:rPr>
            </w:pPr>
            <w:r w:rsidRPr="00C632EA">
              <w:rPr>
                <w:color w:val="000000"/>
              </w:rPr>
              <w:t>20</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B925E0" w:rsidRPr="00C632EA" w:rsidRDefault="00B925E0" w:rsidP="0019287E">
            <w:pPr>
              <w:shd w:val="clear" w:color="auto" w:fill="FFFFFF"/>
              <w:ind w:left="5"/>
              <w:rPr>
                <w:color w:val="000000"/>
              </w:rPr>
            </w:pPr>
            <w:r w:rsidRPr="00C632EA">
              <w:rPr>
                <w:color w:val="000000"/>
              </w:rPr>
              <w:t>20</w:t>
            </w:r>
          </w:p>
        </w:tc>
        <w:tc>
          <w:tcPr>
            <w:tcW w:w="585" w:type="dxa"/>
            <w:gridSpan w:val="2"/>
            <w:tcBorders>
              <w:top w:val="single" w:sz="6" w:space="0" w:color="auto"/>
              <w:left w:val="single" w:sz="6" w:space="0" w:color="auto"/>
              <w:bottom w:val="single" w:sz="6" w:space="0" w:color="auto"/>
              <w:right w:val="single" w:sz="4" w:space="0" w:color="auto"/>
            </w:tcBorders>
            <w:shd w:val="clear" w:color="auto" w:fill="FFFFFF"/>
          </w:tcPr>
          <w:p w:rsidR="00B925E0" w:rsidRPr="00C632EA" w:rsidRDefault="00B925E0" w:rsidP="0019287E">
            <w:pPr>
              <w:shd w:val="clear" w:color="auto" w:fill="FFFFFF"/>
              <w:ind w:left="29"/>
              <w:rPr>
                <w:color w:val="000000"/>
              </w:rPr>
            </w:pPr>
            <w:r w:rsidRPr="00C632EA">
              <w:rPr>
                <w:color w:val="000000"/>
              </w:rPr>
              <w:t>7</w:t>
            </w:r>
          </w:p>
        </w:tc>
        <w:tc>
          <w:tcPr>
            <w:tcW w:w="533" w:type="dxa"/>
            <w:gridSpan w:val="2"/>
            <w:tcBorders>
              <w:top w:val="single" w:sz="4" w:space="0" w:color="auto"/>
              <w:left w:val="single" w:sz="4" w:space="0" w:color="auto"/>
              <w:bottom w:val="single" w:sz="6" w:space="0" w:color="auto"/>
              <w:right w:val="single" w:sz="4" w:space="0" w:color="auto"/>
            </w:tcBorders>
            <w:shd w:val="clear" w:color="auto" w:fill="FFFFFF"/>
          </w:tcPr>
          <w:p w:rsidR="00B925E0" w:rsidRPr="00C632EA" w:rsidRDefault="00B925E0" w:rsidP="0019287E">
            <w:pPr>
              <w:shd w:val="clear" w:color="auto" w:fill="FFFFFF"/>
              <w:ind w:left="24"/>
              <w:rPr>
                <w:color w:val="000000"/>
              </w:rPr>
            </w:pPr>
            <w:r w:rsidRPr="00C632EA">
              <w:rPr>
                <w:color w:val="000000"/>
              </w:rPr>
              <w:t>4</w:t>
            </w:r>
          </w:p>
        </w:tc>
        <w:tc>
          <w:tcPr>
            <w:tcW w:w="859" w:type="dxa"/>
            <w:tcBorders>
              <w:top w:val="single" w:sz="6" w:space="0" w:color="auto"/>
              <w:left w:val="single" w:sz="4" w:space="0" w:color="auto"/>
              <w:bottom w:val="single" w:sz="6" w:space="0" w:color="auto"/>
              <w:right w:val="single" w:sz="6" w:space="0" w:color="auto"/>
            </w:tcBorders>
            <w:shd w:val="clear" w:color="auto" w:fill="FFFFFF"/>
          </w:tcPr>
          <w:p w:rsidR="00B925E0" w:rsidRPr="00C632EA" w:rsidRDefault="00B925E0" w:rsidP="0019287E">
            <w:pPr>
              <w:shd w:val="clear" w:color="auto" w:fill="FFFFFF"/>
              <w:rPr>
                <w:color w:val="000000"/>
              </w:rPr>
            </w:pPr>
            <w:r>
              <w:rPr>
                <w:color w:val="000000"/>
                <w:spacing w:val="-4"/>
                <w:sz w:val="22"/>
                <w:szCs w:val="22"/>
              </w:rPr>
              <w:t xml:space="preserve">  </w:t>
            </w:r>
            <w:r w:rsidRPr="00C632EA">
              <w:rPr>
                <w:color w:val="000000"/>
                <w:spacing w:val="-4"/>
                <w:sz w:val="22"/>
                <w:szCs w:val="22"/>
              </w:rPr>
              <w:t>184</w:t>
            </w:r>
          </w:p>
        </w:tc>
      </w:tr>
      <w:tr w:rsidR="00B925E0" w:rsidTr="00192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877" w:type="dxa"/>
          <w:trHeight w:val="390"/>
        </w:trPr>
        <w:tc>
          <w:tcPr>
            <w:tcW w:w="2895" w:type="dxa"/>
            <w:gridSpan w:val="3"/>
          </w:tcPr>
          <w:p w:rsidR="00B925E0" w:rsidRDefault="00B925E0" w:rsidP="0019287E">
            <w:pPr>
              <w:shd w:val="clear" w:color="auto" w:fill="FFFFFF"/>
              <w:spacing w:line="254" w:lineRule="exact"/>
              <w:ind w:left="19" w:right="446" w:hanging="19"/>
            </w:pPr>
            <w:r>
              <w:rPr>
                <w:color w:val="000000"/>
                <w:spacing w:val="2"/>
                <w:sz w:val="22"/>
                <w:szCs w:val="22"/>
              </w:rPr>
              <w:t xml:space="preserve">Количество детей в </w:t>
            </w:r>
            <w:r>
              <w:rPr>
                <w:color w:val="000000"/>
                <w:spacing w:val="1"/>
                <w:sz w:val="22"/>
                <w:szCs w:val="22"/>
              </w:rPr>
              <w:t>возрасте от 6 до 17 лет</w:t>
            </w:r>
          </w:p>
        </w:tc>
        <w:tc>
          <w:tcPr>
            <w:tcW w:w="660" w:type="dxa"/>
            <w:gridSpan w:val="2"/>
          </w:tcPr>
          <w:p w:rsidR="00B925E0" w:rsidRPr="00C671A5" w:rsidRDefault="00B925E0" w:rsidP="0019287E">
            <w:pPr>
              <w:shd w:val="clear" w:color="auto" w:fill="FFFFFF"/>
              <w:rPr>
                <w:color w:val="000000"/>
              </w:rPr>
            </w:pPr>
          </w:p>
        </w:tc>
        <w:tc>
          <w:tcPr>
            <w:tcW w:w="585" w:type="dxa"/>
            <w:gridSpan w:val="3"/>
          </w:tcPr>
          <w:p w:rsidR="00B925E0" w:rsidRPr="00C671A5" w:rsidRDefault="00B925E0" w:rsidP="0019287E">
            <w:pPr>
              <w:shd w:val="clear" w:color="auto" w:fill="FFFFFF"/>
              <w:rPr>
                <w:color w:val="000000"/>
              </w:rPr>
            </w:pPr>
          </w:p>
        </w:tc>
        <w:tc>
          <w:tcPr>
            <w:tcW w:w="795" w:type="dxa"/>
          </w:tcPr>
          <w:p w:rsidR="00B925E0" w:rsidRPr="00C671A5" w:rsidRDefault="00B925E0" w:rsidP="0019287E">
            <w:pPr>
              <w:shd w:val="clear" w:color="auto" w:fill="FFFFFF"/>
              <w:rPr>
                <w:color w:val="000000"/>
              </w:rPr>
            </w:pPr>
          </w:p>
        </w:tc>
        <w:tc>
          <w:tcPr>
            <w:tcW w:w="510" w:type="dxa"/>
            <w:gridSpan w:val="2"/>
          </w:tcPr>
          <w:p w:rsidR="00B925E0" w:rsidRPr="00C671A5" w:rsidRDefault="00B925E0" w:rsidP="0019287E">
            <w:pPr>
              <w:shd w:val="clear" w:color="auto" w:fill="FFFFFF"/>
              <w:rPr>
                <w:color w:val="000000"/>
              </w:rPr>
            </w:pPr>
          </w:p>
        </w:tc>
        <w:tc>
          <w:tcPr>
            <w:tcW w:w="795" w:type="dxa"/>
          </w:tcPr>
          <w:p w:rsidR="00B925E0" w:rsidRPr="00C671A5" w:rsidRDefault="00B925E0" w:rsidP="0019287E">
            <w:pPr>
              <w:shd w:val="clear" w:color="auto" w:fill="FFFFFF"/>
              <w:rPr>
                <w:color w:val="000000"/>
              </w:rPr>
            </w:pPr>
          </w:p>
        </w:tc>
        <w:tc>
          <w:tcPr>
            <w:tcW w:w="645" w:type="dxa"/>
            <w:gridSpan w:val="2"/>
          </w:tcPr>
          <w:p w:rsidR="00B925E0" w:rsidRPr="00C671A5" w:rsidRDefault="00B925E0" w:rsidP="0019287E">
            <w:pPr>
              <w:shd w:val="clear" w:color="auto" w:fill="FFFFFF"/>
              <w:rPr>
                <w:color w:val="000000"/>
              </w:rPr>
            </w:pPr>
          </w:p>
        </w:tc>
        <w:tc>
          <w:tcPr>
            <w:tcW w:w="570" w:type="dxa"/>
          </w:tcPr>
          <w:p w:rsidR="00B925E0" w:rsidRPr="00C671A5" w:rsidRDefault="00B925E0" w:rsidP="0019287E">
            <w:pPr>
              <w:shd w:val="clear" w:color="auto" w:fill="FFFFFF"/>
              <w:rPr>
                <w:color w:val="000000"/>
              </w:rPr>
            </w:pPr>
          </w:p>
        </w:tc>
        <w:tc>
          <w:tcPr>
            <w:tcW w:w="585" w:type="dxa"/>
            <w:gridSpan w:val="3"/>
          </w:tcPr>
          <w:p w:rsidR="00B925E0" w:rsidRPr="00C671A5" w:rsidRDefault="00B925E0" w:rsidP="0019287E">
            <w:pPr>
              <w:shd w:val="clear" w:color="auto" w:fill="FFFFFF"/>
              <w:rPr>
                <w:color w:val="000000"/>
              </w:rPr>
            </w:pPr>
          </w:p>
        </w:tc>
        <w:tc>
          <w:tcPr>
            <w:tcW w:w="499" w:type="dxa"/>
          </w:tcPr>
          <w:p w:rsidR="00B925E0" w:rsidRPr="00C671A5" w:rsidRDefault="00B925E0" w:rsidP="0019287E">
            <w:pPr>
              <w:shd w:val="clear" w:color="auto" w:fill="FFFFFF"/>
              <w:rPr>
                <w:color w:val="000000"/>
              </w:rPr>
            </w:pPr>
          </w:p>
        </w:tc>
        <w:tc>
          <w:tcPr>
            <w:tcW w:w="585" w:type="dxa"/>
            <w:gridSpan w:val="2"/>
          </w:tcPr>
          <w:p w:rsidR="00B925E0" w:rsidRPr="00C671A5" w:rsidRDefault="00B925E0" w:rsidP="0019287E">
            <w:pPr>
              <w:shd w:val="clear" w:color="auto" w:fill="FFFFFF"/>
              <w:rPr>
                <w:color w:val="000000"/>
              </w:rPr>
            </w:pPr>
          </w:p>
        </w:tc>
        <w:tc>
          <w:tcPr>
            <w:tcW w:w="533" w:type="dxa"/>
            <w:gridSpan w:val="2"/>
          </w:tcPr>
          <w:p w:rsidR="00B925E0" w:rsidRPr="00C671A5" w:rsidRDefault="00B925E0" w:rsidP="0019287E">
            <w:pPr>
              <w:shd w:val="clear" w:color="auto" w:fill="FFFFFF"/>
              <w:rPr>
                <w:color w:val="000000"/>
              </w:rPr>
            </w:pPr>
          </w:p>
        </w:tc>
        <w:tc>
          <w:tcPr>
            <w:tcW w:w="859" w:type="dxa"/>
          </w:tcPr>
          <w:p w:rsidR="00B925E0" w:rsidRPr="00C671A5" w:rsidRDefault="00B925E0" w:rsidP="0019287E">
            <w:pPr>
              <w:shd w:val="clear" w:color="auto" w:fill="FFFFFF"/>
              <w:ind w:left="137"/>
              <w:rPr>
                <w:color w:val="000000"/>
              </w:rPr>
            </w:pPr>
            <w:r>
              <w:rPr>
                <w:color w:val="000000"/>
                <w:sz w:val="22"/>
                <w:szCs w:val="22"/>
              </w:rPr>
              <w:t>195</w:t>
            </w:r>
          </w:p>
        </w:tc>
      </w:tr>
    </w:tbl>
    <w:p w:rsidR="00B925E0" w:rsidRDefault="00B925E0" w:rsidP="00B925E0">
      <w:pPr>
        <w:shd w:val="clear" w:color="auto" w:fill="FFFFFF"/>
        <w:spacing w:before="139" w:line="264" w:lineRule="exact"/>
        <w:ind w:right="2880"/>
        <w:rPr>
          <w:b/>
          <w:color w:val="000000"/>
          <w:sz w:val="22"/>
          <w:szCs w:val="22"/>
        </w:rPr>
      </w:pPr>
    </w:p>
    <w:p w:rsidR="00B925E0" w:rsidRPr="003B3DB2" w:rsidRDefault="00B925E0" w:rsidP="00B925E0">
      <w:pPr>
        <w:rPr>
          <w:sz w:val="22"/>
          <w:szCs w:val="22"/>
        </w:rPr>
      </w:pPr>
    </w:p>
    <w:p w:rsidR="00B925E0" w:rsidRPr="003B3DB2" w:rsidRDefault="00B925E0" w:rsidP="00B925E0">
      <w:pPr>
        <w:rPr>
          <w:sz w:val="22"/>
          <w:szCs w:val="22"/>
        </w:rPr>
      </w:pPr>
    </w:p>
    <w:p w:rsidR="00B925E0" w:rsidRDefault="00B925E0" w:rsidP="00B925E0">
      <w:pPr>
        <w:rPr>
          <w:sz w:val="22"/>
          <w:szCs w:val="22"/>
        </w:rPr>
      </w:pPr>
    </w:p>
    <w:p w:rsidR="00B925E0" w:rsidRDefault="00B925E0" w:rsidP="00B925E0">
      <w:pPr>
        <w:tabs>
          <w:tab w:val="left" w:pos="1065"/>
        </w:tabs>
        <w:rPr>
          <w:sz w:val="22"/>
          <w:szCs w:val="22"/>
        </w:rPr>
      </w:pPr>
      <w:r>
        <w:rPr>
          <w:sz w:val="22"/>
          <w:szCs w:val="22"/>
        </w:rPr>
        <w:tab/>
      </w:r>
    </w:p>
    <w:p w:rsidR="00B925E0" w:rsidRDefault="00B925E0" w:rsidP="00B925E0">
      <w:pPr>
        <w:rPr>
          <w:sz w:val="22"/>
          <w:szCs w:val="22"/>
        </w:rPr>
      </w:pPr>
    </w:p>
    <w:p w:rsidR="00B925E0" w:rsidRPr="003B3DB2" w:rsidRDefault="00B925E0" w:rsidP="00B925E0">
      <w:pPr>
        <w:rPr>
          <w:sz w:val="22"/>
          <w:szCs w:val="22"/>
        </w:rPr>
        <w:sectPr w:rsidR="00B925E0" w:rsidRPr="003B3DB2" w:rsidSect="001D3A15">
          <w:pgSz w:w="19354" w:h="12816" w:orient="landscape"/>
          <w:pgMar w:top="1440" w:right="851" w:bottom="1440" w:left="2801" w:header="720" w:footer="720" w:gutter="0"/>
          <w:cols w:space="60"/>
          <w:noEndnote/>
        </w:sectPr>
      </w:pPr>
    </w:p>
    <w:p w:rsidR="00B925E0" w:rsidRDefault="00B925E0" w:rsidP="00B925E0">
      <w:pPr>
        <w:shd w:val="clear" w:color="auto" w:fill="FFFFFF"/>
        <w:spacing w:before="110" w:line="254" w:lineRule="exact"/>
        <w:ind w:right="13"/>
        <w:rPr>
          <w:b/>
          <w:color w:val="000000"/>
          <w:sz w:val="28"/>
          <w:szCs w:val="28"/>
        </w:rPr>
      </w:pPr>
      <w:r>
        <w:rPr>
          <w:b/>
          <w:color w:val="000000"/>
          <w:sz w:val="28"/>
          <w:szCs w:val="28"/>
        </w:rPr>
        <w:lastRenderedPageBreak/>
        <w:t xml:space="preserve">12.  </w:t>
      </w:r>
      <w:r w:rsidRPr="00B17613">
        <w:rPr>
          <w:b/>
          <w:color w:val="000000"/>
          <w:sz w:val="28"/>
          <w:szCs w:val="28"/>
        </w:rPr>
        <w:t>Прогноз со</w:t>
      </w:r>
      <w:r>
        <w:rPr>
          <w:b/>
          <w:color w:val="000000"/>
          <w:sz w:val="28"/>
          <w:szCs w:val="28"/>
        </w:rPr>
        <w:t xml:space="preserve">циально-экономического развития Горкинского муниципального образования </w:t>
      </w:r>
      <w:r w:rsidRPr="00B17613">
        <w:rPr>
          <w:b/>
          <w:color w:val="000000"/>
          <w:sz w:val="28"/>
          <w:szCs w:val="28"/>
        </w:rPr>
        <w:t>на 20</w:t>
      </w:r>
      <w:r>
        <w:rPr>
          <w:b/>
          <w:color w:val="000000"/>
          <w:sz w:val="28"/>
          <w:szCs w:val="28"/>
        </w:rPr>
        <w:t>20</w:t>
      </w:r>
      <w:r w:rsidRPr="00B17613">
        <w:rPr>
          <w:b/>
          <w:color w:val="000000"/>
          <w:sz w:val="28"/>
          <w:szCs w:val="28"/>
        </w:rPr>
        <w:t xml:space="preserve"> год.</w:t>
      </w:r>
    </w:p>
    <w:p w:rsidR="00B925E0" w:rsidRPr="003201EC" w:rsidRDefault="00B925E0" w:rsidP="00B925E0">
      <w:pPr>
        <w:shd w:val="clear" w:color="auto" w:fill="FFFFFF"/>
        <w:spacing w:before="110" w:line="240" w:lineRule="atLeast"/>
        <w:ind w:right="13"/>
        <w:rPr>
          <w:color w:val="000000"/>
          <w:sz w:val="28"/>
          <w:szCs w:val="28"/>
        </w:rPr>
      </w:pPr>
      <w:r w:rsidRPr="003201EC">
        <w:rPr>
          <w:color w:val="000000"/>
          <w:sz w:val="28"/>
          <w:szCs w:val="28"/>
        </w:rPr>
        <w:t xml:space="preserve">О целевой Программе </w:t>
      </w:r>
      <w:r>
        <w:rPr>
          <w:color w:val="000000"/>
          <w:sz w:val="28"/>
          <w:szCs w:val="28"/>
        </w:rPr>
        <w:t xml:space="preserve">«Жилище» подпрограмма </w:t>
      </w:r>
      <w:r w:rsidRPr="003201EC">
        <w:rPr>
          <w:color w:val="000000"/>
          <w:sz w:val="28"/>
          <w:szCs w:val="28"/>
        </w:rPr>
        <w:t>«Обеспечение жильем молодых семей</w:t>
      </w:r>
      <w:r>
        <w:rPr>
          <w:color w:val="000000"/>
          <w:sz w:val="28"/>
          <w:szCs w:val="28"/>
        </w:rPr>
        <w:t>» на 2015-2020гг.</w:t>
      </w:r>
      <w:r w:rsidRPr="003201EC">
        <w:rPr>
          <w:color w:val="000000"/>
          <w:sz w:val="28"/>
          <w:szCs w:val="28"/>
        </w:rPr>
        <w:t xml:space="preserve"> проживающих на территории </w:t>
      </w:r>
      <w:r>
        <w:rPr>
          <w:color w:val="000000"/>
          <w:sz w:val="28"/>
          <w:szCs w:val="28"/>
        </w:rPr>
        <w:t>муниципального образования сельское поселение Горкинс</w:t>
      </w:r>
      <w:r w:rsidRPr="003201EC">
        <w:rPr>
          <w:color w:val="000000"/>
          <w:sz w:val="28"/>
          <w:szCs w:val="28"/>
        </w:rPr>
        <w:t>кое на 2009-2010 годы»</w:t>
      </w:r>
    </w:p>
    <w:p w:rsidR="00B925E0" w:rsidRPr="003201EC" w:rsidRDefault="00B925E0" w:rsidP="00B925E0">
      <w:pPr>
        <w:shd w:val="clear" w:color="auto" w:fill="FFFFFF"/>
        <w:spacing w:before="110" w:line="240" w:lineRule="atLeast"/>
        <w:ind w:right="13"/>
        <w:rPr>
          <w:color w:val="000000"/>
          <w:sz w:val="28"/>
          <w:szCs w:val="28"/>
        </w:rPr>
      </w:pPr>
      <w:r w:rsidRPr="003201EC">
        <w:rPr>
          <w:color w:val="000000"/>
          <w:sz w:val="28"/>
          <w:szCs w:val="28"/>
        </w:rPr>
        <w:t>Рассмотрев представление главы админис</w:t>
      </w:r>
      <w:r>
        <w:rPr>
          <w:color w:val="000000"/>
          <w:sz w:val="28"/>
          <w:szCs w:val="28"/>
        </w:rPr>
        <w:t>трации сельского поселения Горкин</w:t>
      </w:r>
      <w:r w:rsidRPr="003201EC">
        <w:rPr>
          <w:color w:val="000000"/>
          <w:sz w:val="28"/>
          <w:szCs w:val="28"/>
        </w:rPr>
        <w:t>ское, руководствуясь Федеральным законом от 6 октября 2003 г. № 131- ФЗ «Об общих принципах организации местного самоуправления в Российской Федерации», Уставом муниципального образов</w:t>
      </w:r>
      <w:r>
        <w:rPr>
          <w:color w:val="000000"/>
          <w:sz w:val="28"/>
          <w:szCs w:val="28"/>
        </w:rPr>
        <w:t>ания сельское поселение Горкин</w:t>
      </w:r>
      <w:r w:rsidRPr="003201EC">
        <w:rPr>
          <w:color w:val="000000"/>
          <w:sz w:val="28"/>
          <w:szCs w:val="28"/>
        </w:rPr>
        <w:t>ское, Совет народных депутатов муниципального образов</w:t>
      </w:r>
      <w:r>
        <w:rPr>
          <w:color w:val="000000"/>
          <w:sz w:val="28"/>
          <w:szCs w:val="28"/>
        </w:rPr>
        <w:t>ания сельское поселение Горкин</w:t>
      </w:r>
      <w:r w:rsidRPr="003201EC">
        <w:rPr>
          <w:color w:val="000000"/>
          <w:sz w:val="28"/>
          <w:szCs w:val="28"/>
        </w:rPr>
        <w:t>ское решил:</w:t>
      </w:r>
    </w:p>
    <w:p w:rsidR="00B925E0" w:rsidRDefault="00B925E0" w:rsidP="00B925E0">
      <w:pPr>
        <w:widowControl w:val="0"/>
        <w:numPr>
          <w:ilvl w:val="0"/>
          <w:numId w:val="19"/>
        </w:numPr>
        <w:shd w:val="clear" w:color="auto" w:fill="FFFFFF"/>
        <w:autoSpaceDE w:val="0"/>
        <w:autoSpaceDN w:val="0"/>
        <w:adjustRightInd w:val="0"/>
        <w:ind w:right="13"/>
        <w:rPr>
          <w:color w:val="000000"/>
          <w:sz w:val="28"/>
          <w:szCs w:val="28"/>
        </w:rPr>
      </w:pPr>
      <w:r w:rsidRPr="003201EC">
        <w:rPr>
          <w:color w:val="000000"/>
          <w:sz w:val="28"/>
          <w:szCs w:val="28"/>
        </w:rPr>
        <w:t xml:space="preserve">Утвердить </w:t>
      </w:r>
      <w:r>
        <w:rPr>
          <w:color w:val="000000"/>
          <w:sz w:val="28"/>
          <w:szCs w:val="28"/>
        </w:rPr>
        <w:t>Подп</w:t>
      </w:r>
      <w:r w:rsidRPr="003201EC">
        <w:rPr>
          <w:color w:val="000000"/>
          <w:sz w:val="28"/>
          <w:szCs w:val="28"/>
        </w:rPr>
        <w:t>рограмму «Об</w:t>
      </w:r>
      <w:r>
        <w:rPr>
          <w:color w:val="000000"/>
          <w:sz w:val="28"/>
          <w:szCs w:val="28"/>
        </w:rPr>
        <w:t xml:space="preserve">еспечение жильем молодых семей» федеральной целевой программы «Жилище» 2015-2020 гг.   </w:t>
      </w:r>
    </w:p>
    <w:p w:rsidR="00B925E0" w:rsidRDefault="00B925E0" w:rsidP="00B925E0">
      <w:pPr>
        <w:shd w:val="clear" w:color="auto" w:fill="FFFFFF"/>
        <w:ind w:right="13"/>
        <w:rPr>
          <w:color w:val="000000"/>
          <w:sz w:val="28"/>
          <w:szCs w:val="28"/>
        </w:rPr>
      </w:pPr>
      <w:r>
        <w:rPr>
          <w:color w:val="000000"/>
          <w:sz w:val="28"/>
          <w:szCs w:val="28"/>
        </w:rPr>
        <w:t xml:space="preserve">          (с изменениями от 28.07.2016г.) </w:t>
      </w:r>
    </w:p>
    <w:p w:rsidR="00B925E0" w:rsidRDefault="00B925E0" w:rsidP="00B925E0">
      <w:pPr>
        <w:shd w:val="clear" w:color="auto" w:fill="FFFFFF"/>
        <w:spacing w:before="110" w:line="240" w:lineRule="atLeast"/>
        <w:ind w:right="13"/>
        <w:rPr>
          <w:color w:val="000000"/>
          <w:sz w:val="28"/>
          <w:szCs w:val="28"/>
        </w:rPr>
      </w:pPr>
      <w:r>
        <w:rPr>
          <w:color w:val="000000"/>
          <w:spacing w:val="1"/>
          <w:sz w:val="28"/>
          <w:szCs w:val="28"/>
        </w:rPr>
        <w:t>В муниципальном образовании сельское поселение Горкинс</w:t>
      </w:r>
      <w:r w:rsidRPr="003201EC">
        <w:rPr>
          <w:color w:val="000000"/>
          <w:spacing w:val="1"/>
          <w:sz w:val="28"/>
          <w:szCs w:val="28"/>
        </w:rPr>
        <w:t>кое Киржачского района на 1 января 200</w:t>
      </w:r>
      <w:r>
        <w:rPr>
          <w:color w:val="000000"/>
          <w:spacing w:val="1"/>
          <w:sz w:val="28"/>
          <w:szCs w:val="28"/>
        </w:rPr>
        <w:t>9</w:t>
      </w:r>
      <w:r w:rsidRPr="003201EC">
        <w:rPr>
          <w:color w:val="000000"/>
          <w:spacing w:val="1"/>
          <w:sz w:val="28"/>
          <w:szCs w:val="28"/>
        </w:rPr>
        <w:t xml:space="preserve"> года проживает</w:t>
      </w:r>
      <w:r>
        <w:rPr>
          <w:color w:val="000000"/>
          <w:spacing w:val="1"/>
          <w:sz w:val="28"/>
          <w:szCs w:val="28"/>
        </w:rPr>
        <w:t xml:space="preserve"> </w:t>
      </w:r>
      <w:r w:rsidRPr="003201EC">
        <w:rPr>
          <w:color w:val="000000"/>
          <w:spacing w:val="1"/>
          <w:sz w:val="28"/>
          <w:szCs w:val="28"/>
        </w:rPr>
        <w:t>856 молодых людей в возрасте от 14 до 35 лет. Жилищная проблема в сельском поселении по-прежнему остается острой, а ее решение актуальным. По ряду оценок одной из основных причин сокращения численности населения является отсутствие перспектив решения жилищной проблемы населения репродуктивного возраста, в основном, молодого населения. Отсутствие жилья для молодой семьи является главной причиной разводов, ведет к снижению рождаемости. В связи с этим решение жилищной проблемы молодежи является важнейшей социальной задачей государства.</w:t>
      </w:r>
    </w:p>
    <w:p w:rsidR="00B925E0" w:rsidRPr="009E61FC" w:rsidRDefault="00B925E0" w:rsidP="00B925E0">
      <w:pPr>
        <w:shd w:val="clear" w:color="auto" w:fill="FFFFFF"/>
        <w:spacing w:before="110" w:line="240" w:lineRule="atLeast"/>
        <w:ind w:right="13"/>
        <w:rPr>
          <w:color w:val="000000"/>
          <w:sz w:val="28"/>
          <w:szCs w:val="28"/>
        </w:rPr>
      </w:pPr>
      <w:r w:rsidRPr="003201EC">
        <w:rPr>
          <w:color w:val="000000"/>
          <w:spacing w:val="1"/>
          <w:sz w:val="28"/>
          <w:szCs w:val="28"/>
        </w:rPr>
        <w:t>Целевая программа «Обеспечение жильем молодых семей, проживающих на террито</w:t>
      </w:r>
      <w:r>
        <w:rPr>
          <w:color w:val="000000"/>
          <w:spacing w:val="1"/>
          <w:sz w:val="28"/>
          <w:szCs w:val="28"/>
        </w:rPr>
        <w:t>рии муниципального образования Горкин</w:t>
      </w:r>
      <w:r w:rsidRPr="003201EC">
        <w:rPr>
          <w:color w:val="000000"/>
          <w:spacing w:val="1"/>
          <w:sz w:val="28"/>
          <w:szCs w:val="28"/>
        </w:rPr>
        <w:t>ское на 2009-2010 годы» предусматривает создание системы государственной поддержки молодых семей, нуждающихся в улучшении жилищных условий в целях стимулирования и закрепления положительных тенденций в изменении демографической ситуации в сельском поселении.</w:t>
      </w:r>
    </w:p>
    <w:p w:rsidR="00B925E0" w:rsidRDefault="00B925E0" w:rsidP="00B925E0">
      <w:pPr>
        <w:shd w:val="clear" w:color="auto" w:fill="FFFFFF"/>
        <w:spacing w:line="240" w:lineRule="atLeast"/>
        <w:ind w:right="-913"/>
        <w:rPr>
          <w:color w:val="000000"/>
          <w:spacing w:val="1"/>
          <w:sz w:val="28"/>
          <w:szCs w:val="28"/>
        </w:rPr>
      </w:pPr>
      <w:r w:rsidRPr="003201EC">
        <w:rPr>
          <w:color w:val="000000"/>
          <w:spacing w:val="1"/>
          <w:sz w:val="28"/>
          <w:szCs w:val="28"/>
        </w:rPr>
        <w:t>Цель и задачи Программы.</w:t>
      </w:r>
    </w:p>
    <w:p w:rsidR="00B925E0" w:rsidRPr="003201EC" w:rsidRDefault="00B925E0" w:rsidP="00B925E0">
      <w:pPr>
        <w:shd w:val="clear" w:color="auto" w:fill="FFFFFF"/>
        <w:spacing w:line="240" w:lineRule="atLeast"/>
        <w:ind w:right="-913"/>
        <w:rPr>
          <w:color w:val="000000"/>
          <w:spacing w:val="1"/>
          <w:sz w:val="28"/>
          <w:szCs w:val="28"/>
        </w:rPr>
      </w:pPr>
      <w:r w:rsidRPr="003201EC">
        <w:rPr>
          <w:color w:val="000000"/>
          <w:spacing w:val="1"/>
          <w:sz w:val="28"/>
          <w:szCs w:val="28"/>
        </w:rPr>
        <w:t>Целью реализации Программы является создание системы государственной поддержки молодых семей в решении жилищной проблемы.</w:t>
      </w:r>
    </w:p>
    <w:p w:rsidR="00B925E0" w:rsidRPr="003201EC" w:rsidRDefault="00B925E0" w:rsidP="00B925E0">
      <w:pPr>
        <w:shd w:val="clear" w:color="auto" w:fill="FFFFFF"/>
        <w:spacing w:line="240" w:lineRule="atLeast"/>
        <w:ind w:right="-2"/>
        <w:rPr>
          <w:color w:val="000000"/>
          <w:spacing w:val="1"/>
          <w:sz w:val="28"/>
          <w:szCs w:val="28"/>
        </w:rPr>
      </w:pPr>
      <w:r w:rsidRPr="003201EC">
        <w:rPr>
          <w:color w:val="000000"/>
          <w:spacing w:val="1"/>
          <w:sz w:val="28"/>
          <w:szCs w:val="28"/>
        </w:rPr>
        <w:t>Для достижения цели Программы необходимо решить следующие основные задачи:</w:t>
      </w:r>
    </w:p>
    <w:p w:rsidR="00B925E0" w:rsidRPr="003201EC" w:rsidRDefault="00B925E0" w:rsidP="00B925E0">
      <w:pPr>
        <w:shd w:val="clear" w:color="auto" w:fill="FFFFFF"/>
        <w:spacing w:line="240" w:lineRule="atLeast"/>
        <w:ind w:right="-2"/>
        <w:rPr>
          <w:color w:val="000000"/>
          <w:spacing w:val="1"/>
          <w:sz w:val="28"/>
          <w:szCs w:val="28"/>
        </w:rPr>
      </w:pPr>
      <w:r w:rsidRPr="003201EC">
        <w:rPr>
          <w:color w:val="000000"/>
          <w:spacing w:val="1"/>
          <w:sz w:val="28"/>
          <w:szCs w:val="28"/>
        </w:rPr>
        <w:t>- разработка и внедрение правовых, финансовых и  организационных механизмов оказания государственной поддержки молодым семьям по приобретению (строительству) жилья либо улучшению жилищных условий</w:t>
      </w:r>
    </w:p>
    <w:p w:rsidR="00B925E0" w:rsidRPr="003201EC" w:rsidRDefault="00B925E0" w:rsidP="00B925E0">
      <w:pPr>
        <w:shd w:val="clear" w:color="auto" w:fill="FFFFFF"/>
        <w:spacing w:line="240" w:lineRule="atLeast"/>
        <w:ind w:right="-913"/>
        <w:rPr>
          <w:color w:val="000000"/>
          <w:spacing w:val="1"/>
          <w:sz w:val="28"/>
          <w:szCs w:val="28"/>
        </w:rPr>
      </w:pPr>
      <w:r w:rsidRPr="003201EC">
        <w:rPr>
          <w:color w:val="000000"/>
          <w:spacing w:val="1"/>
          <w:sz w:val="28"/>
          <w:szCs w:val="28"/>
        </w:rPr>
        <w:t>- пропаганда новых приоритетов демографического поведения молодого населения, связанных с укреплением семейных отношений и многодетностью.</w:t>
      </w:r>
    </w:p>
    <w:p w:rsidR="00B925E0" w:rsidRDefault="00B925E0" w:rsidP="00B925E0">
      <w:pPr>
        <w:shd w:val="clear" w:color="auto" w:fill="FFFFFF"/>
        <w:spacing w:line="240" w:lineRule="atLeast"/>
        <w:ind w:right="13"/>
        <w:rPr>
          <w:color w:val="000000"/>
          <w:sz w:val="28"/>
          <w:szCs w:val="28"/>
        </w:rPr>
      </w:pPr>
      <w:r w:rsidRPr="003201EC">
        <w:rPr>
          <w:color w:val="000000"/>
          <w:sz w:val="28"/>
          <w:szCs w:val="28"/>
        </w:rPr>
        <w:t xml:space="preserve">По программе «Газификация села» ведется строительство газопровода </w:t>
      </w:r>
    </w:p>
    <w:p w:rsidR="00B925E0" w:rsidRPr="003201EC" w:rsidRDefault="00B925E0" w:rsidP="00B925E0">
      <w:pPr>
        <w:shd w:val="clear" w:color="auto" w:fill="FFFFFF"/>
        <w:spacing w:line="240" w:lineRule="atLeast"/>
        <w:ind w:right="13"/>
        <w:rPr>
          <w:color w:val="000000"/>
          <w:sz w:val="28"/>
          <w:szCs w:val="28"/>
        </w:rPr>
      </w:pPr>
      <w:r w:rsidRPr="003201EC">
        <w:rPr>
          <w:color w:val="000000"/>
          <w:sz w:val="28"/>
          <w:szCs w:val="28"/>
        </w:rPr>
        <w:t>«</w:t>
      </w:r>
      <w:r>
        <w:rPr>
          <w:color w:val="000000"/>
          <w:sz w:val="28"/>
          <w:szCs w:val="28"/>
        </w:rPr>
        <w:t>д.Илькино-д.Савино - д.Ивашево</w:t>
      </w:r>
      <w:r w:rsidRPr="003201EC">
        <w:rPr>
          <w:color w:val="000000"/>
          <w:sz w:val="28"/>
          <w:szCs w:val="28"/>
        </w:rPr>
        <w:t>».</w:t>
      </w:r>
    </w:p>
    <w:p w:rsidR="00B925E0" w:rsidRPr="0092443F" w:rsidRDefault="00B925E0" w:rsidP="00B925E0">
      <w:pPr>
        <w:pStyle w:val="af6"/>
        <w:shd w:val="clear" w:color="auto" w:fill="FEFFFF"/>
        <w:tabs>
          <w:tab w:val="left" w:pos="0"/>
        </w:tabs>
        <w:spacing w:line="374" w:lineRule="exact"/>
        <w:rPr>
          <w:sz w:val="28"/>
          <w:szCs w:val="28"/>
          <w:shd w:val="clear" w:color="auto" w:fill="FEFFFF"/>
        </w:rPr>
      </w:pPr>
      <w:r w:rsidRPr="0092443F">
        <w:rPr>
          <w:sz w:val="28"/>
          <w:szCs w:val="28"/>
          <w:shd w:val="clear" w:color="auto" w:fill="FEFFFF"/>
        </w:rPr>
        <w:t xml:space="preserve">Киржачский </w:t>
      </w:r>
      <w:r w:rsidRPr="0092443F">
        <w:rPr>
          <w:sz w:val="28"/>
          <w:szCs w:val="28"/>
          <w:shd w:val="clear" w:color="auto" w:fill="FEFFFF"/>
        </w:rPr>
        <w:tab/>
      </w:r>
      <w:r w:rsidRPr="0092443F">
        <w:rPr>
          <w:w w:val="90"/>
          <w:sz w:val="28"/>
          <w:szCs w:val="28"/>
          <w:shd w:val="clear" w:color="auto" w:fill="FEFFFF"/>
        </w:rPr>
        <w:t xml:space="preserve">район </w:t>
      </w:r>
      <w:r w:rsidRPr="0092443F">
        <w:rPr>
          <w:w w:val="90"/>
          <w:sz w:val="28"/>
          <w:szCs w:val="28"/>
          <w:shd w:val="clear" w:color="auto" w:fill="FEFFFF"/>
        </w:rPr>
        <w:tab/>
      </w:r>
      <w:r w:rsidRPr="0092443F">
        <w:rPr>
          <w:sz w:val="28"/>
          <w:szCs w:val="28"/>
          <w:shd w:val="clear" w:color="auto" w:fill="FEFFFF"/>
        </w:rPr>
        <w:t xml:space="preserve">является </w:t>
      </w:r>
      <w:r w:rsidRPr="0092443F">
        <w:rPr>
          <w:sz w:val="28"/>
          <w:szCs w:val="28"/>
          <w:shd w:val="clear" w:color="auto" w:fill="FEFFFF"/>
        </w:rPr>
        <w:tab/>
        <w:t xml:space="preserve">привлекательной </w:t>
      </w:r>
      <w:r w:rsidRPr="0092443F">
        <w:rPr>
          <w:sz w:val="28"/>
          <w:szCs w:val="28"/>
          <w:shd w:val="clear" w:color="auto" w:fill="FEFFFF"/>
        </w:rPr>
        <w:tab/>
        <w:t xml:space="preserve">промышленной </w:t>
      </w:r>
    </w:p>
    <w:p w:rsidR="00B925E0" w:rsidRPr="0092443F" w:rsidRDefault="00B925E0" w:rsidP="00B925E0">
      <w:pPr>
        <w:pStyle w:val="af6"/>
        <w:shd w:val="clear" w:color="auto" w:fill="FEFFFF"/>
        <w:tabs>
          <w:tab w:val="left" w:pos="0"/>
        </w:tabs>
        <w:spacing w:line="374" w:lineRule="exact"/>
        <w:ind w:left="9" w:right="14"/>
        <w:rPr>
          <w:sz w:val="28"/>
          <w:szCs w:val="28"/>
          <w:shd w:val="clear" w:color="auto" w:fill="FEFFFF"/>
          <w:lang w:bidi="he-IL"/>
        </w:rPr>
      </w:pPr>
      <w:r w:rsidRPr="0092443F">
        <w:rPr>
          <w:sz w:val="28"/>
          <w:szCs w:val="28"/>
          <w:shd w:val="clear" w:color="auto" w:fill="FEFFFF"/>
        </w:rPr>
        <w:t>площадкой благодаря своей близости к Москве</w:t>
      </w:r>
      <w:r w:rsidRPr="0092443F">
        <w:rPr>
          <w:sz w:val="28"/>
          <w:szCs w:val="28"/>
          <w:shd w:val="clear" w:color="auto" w:fill="FEFFFF"/>
          <w:lang w:bidi="he-IL"/>
        </w:rPr>
        <w:t xml:space="preserve">, Владимиру, Ярославлю. В </w:t>
      </w:r>
      <w:r w:rsidRPr="0092443F">
        <w:rPr>
          <w:sz w:val="28"/>
          <w:szCs w:val="28"/>
          <w:shd w:val="clear" w:color="auto" w:fill="FEFFFF"/>
          <w:lang w:bidi="he-IL"/>
        </w:rPr>
        <w:br/>
        <w:t xml:space="preserve">общем объеме производства Владимирской области на долю Киржачского </w:t>
      </w:r>
      <w:r w:rsidRPr="0092443F">
        <w:rPr>
          <w:sz w:val="28"/>
          <w:szCs w:val="28"/>
          <w:shd w:val="clear" w:color="auto" w:fill="FEFFFF"/>
          <w:lang w:bidi="he-IL"/>
        </w:rPr>
        <w:br/>
      </w:r>
      <w:r w:rsidRPr="0092443F">
        <w:rPr>
          <w:sz w:val="28"/>
          <w:szCs w:val="28"/>
          <w:shd w:val="clear" w:color="auto" w:fill="FEFFFF"/>
          <w:lang w:bidi="he-IL"/>
        </w:rPr>
        <w:lastRenderedPageBreak/>
        <w:t xml:space="preserve">района приходится 2,7 промышленного производства. </w:t>
      </w:r>
    </w:p>
    <w:p w:rsidR="00B925E0" w:rsidRPr="0092443F" w:rsidRDefault="00B925E0" w:rsidP="00B925E0">
      <w:pPr>
        <w:pStyle w:val="af6"/>
        <w:shd w:val="clear" w:color="auto" w:fill="FEFFFF"/>
        <w:tabs>
          <w:tab w:val="left" w:pos="0"/>
        </w:tabs>
        <w:spacing w:line="374" w:lineRule="exact"/>
        <w:ind w:left="19" w:firstLine="566"/>
        <w:rPr>
          <w:sz w:val="28"/>
          <w:szCs w:val="28"/>
          <w:shd w:val="clear" w:color="auto" w:fill="FEFFFF"/>
          <w:lang w:bidi="he-IL"/>
        </w:rPr>
      </w:pPr>
      <w:r w:rsidRPr="0092443F">
        <w:rPr>
          <w:sz w:val="28"/>
          <w:szCs w:val="28"/>
          <w:shd w:val="clear" w:color="auto" w:fill="FEFFFF"/>
          <w:lang w:bidi="he-IL"/>
        </w:rPr>
        <w:t xml:space="preserve">Структура народного хозяйства района характеризуется преобладанием </w:t>
      </w:r>
      <w:r w:rsidRPr="0092443F">
        <w:rPr>
          <w:sz w:val="28"/>
          <w:szCs w:val="28"/>
          <w:shd w:val="clear" w:color="auto" w:fill="FEFFFF"/>
          <w:lang w:bidi="he-IL"/>
        </w:rPr>
        <w:br/>
        <w:t xml:space="preserve">промышленного производства над сельскохозяйственным. </w:t>
      </w:r>
    </w:p>
    <w:p w:rsidR="00B925E0" w:rsidRPr="0092443F" w:rsidRDefault="00B925E0" w:rsidP="00B925E0">
      <w:pPr>
        <w:pStyle w:val="af6"/>
        <w:shd w:val="clear" w:color="auto" w:fill="FEFFFF"/>
        <w:tabs>
          <w:tab w:val="left" w:pos="0"/>
        </w:tabs>
        <w:spacing w:line="379" w:lineRule="exact"/>
        <w:ind w:left="4" w:right="4" w:firstLine="844"/>
        <w:rPr>
          <w:sz w:val="28"/>
          <w:szCs w:val="28"/>
          <w:shd w:val="clear" w:color="auto" w:fill="FEFFFF"/>
          <w:lang w:bidi="he-IL"/>
        </w:rPr>
      </w:pPr>
      <w:r w:rsidRPr="0092443F">
        <w:rPr>
          <w:sz w:val="28"/>
          <w:szCs w:val="28"/>
          <w:shd w:val="clear" w:color="auto" w:fill="FEFFFF"/>
          <w:lang w:bidi="he-IL"/>
        </w:rPr>
        <w:t xml:space="preserve">Основные приоритетные направления развитая экономика </w:t>
      </w:r>
      <w:r w:rsidRPr="0092443F">
        <w:rPr>
          <w:w w:val="150"/>
          <w:sz w:val="28"/>
          <w:szCs w:val="28"/>
          <w:shd w:val="clear" w:color="auto" w:fill="FEFFFF"/>
          <w:lang w:bidi="he-IL"/>
        </w:rPr>
        <w:t xml:space="preserve">г. </w:t>
      </w:r>
      <w:r w:rsidRPr="0092443F">
        <w:rPr>
          <w:sz w:val="28"/>
          <w:szCs w:val="28"/>
          <w:shd w:val="clear" w:color="auto" w:fill="FEFFFF"/>
          <w:lang w:bidi="he-IL"/>
        </w:rPr>
        <w:t xml:space="preserve">Киржач </w:t>
      </w:r>
      <w:r w:rsidRPr="0092443F">
        <w:rPr>
          <w:sz w:val="28"/>
          <w:szCs w:val="28"/>
          <w:shd w:val="clear" w:color="auto" w:fill="FEFFFF"/>
          <w:lang w:bidi="he-IL"/>
        </w:rPr>
        <w:br/>
      </w:r>
      <w:r w:rsidRPr="0092443F">
        <w:rPr>
          <w:w w:val="113"/>
          <w:sz w:val="28"/>
          <w:szCs w:val="28"/>
          <w:shd w:val="clear" w:color="auto" w:fill="FEFFFF"/>
          <w:lang w:bidi="he-IL"/>
        </w:rPr>
        <w:t xml:space="preserve">и </w:t>
      </w:r>
      <w:r w:rsidRPr="0092443F">
        <w:rPr>
          <w:sz w:val="28"/>
          <w:szCs w:val="28"/>
          <w:shd w:val="clear" w:color="auto" w:fill="FEFFFF"/>
          <w:lang w:bidi="he-IL"/>
        </w:rPr>
        <w:t xml:space="preserve">Киржачского района определены </w:t>
      </w:r>
      <w:r w:rsidRPr="0092443F">
        <w:rPr>
          <w:w w:val="113"/>
          <w:sz w:val="28"/>
          <w:szCs w:val="28"/>
          <w:shd w:val="clear" w:color="auto" w:fill="FEFFFF"/>
          <w:lang w:bidi="he-IL"/>
        </w:rPr>
        <w:t xml:space="preserve">в </w:t>
      </w:r>
      <w:r w:rsidRPr="0092443F">
        <w:rPr>
          <w:sz w:val="28"/>
          <w:szCs w:val="28"/>
          <w:shd w:val="clear" w:color="auto" w:fill="FEFFFF"/>
          <w:lang w:bidi="he-IL"/>
        </w:rPr>
        <w:t xml:space="preserve">«Стратегии социально-экономического </w:t>
      </w:r>
      <w:r w:rsidRPr="0092443F">
        <w:rPr>
          <w:sz w:val="28"/>
          <w:szCs w:val="28"/>
          <w:shd w:val="clear" w:color="auto" w:fill="FEFFFF"/>
          <w:lang w:bidi="he-IL"/>
        </w:rPr>
        <w:br/>
        <w:t xml:space="preserve">развития МО Киржачский район Владимирской области». Это: </w:t>
      </w:r>
    </w:p>
    <w:p w:rsidR="00B925E0" w:rsidRPr="0092443F" w:rsidRDefault="00B925E0" w:rsidP="00B925E0">
      <w:pPr>
        <w:pStyle w:val="af6"/>
        <w:shd w:val="clear" w:color="auto" w:fill="FEFFFF"/>
        <w:tabs>
          <w:tab w:val="left" w:pos="0"/>
        </w:tabs>
        <w:spacing w:line="374" w:lineRule="exact"/>
        <w:ind w:left="734"/>
        <w:rPr>
          <w:sz w:val="28"/>
          <w:szCs w:val="28"/>
          <w:shd w:val="clear" w:color="auto" w:fill="FEFFFF"/>
          <w:lang w:bidi="he-IL"/>
        </w:rPr>
      </w:pPr>
      <w:r w:rsidRPr="0092443F">
        <w:rPr>
          <w:sz w:val="28"/>
          <w:szCs w:val="28"/>
          <w:shd w:val="clear" w:color="auto" w:fill="FEFFFF"/>
          <w:lang w:bidi="he-IL"/>
        </w:rPr>
        <w:t xml:space="preserve">развитие имеющихся производств; </w:t>
      </w:r>
    </w:p>
    <w:p w:rsidR="00B925E0" w:rsidRPr="0092443F" w:rsidRDefault="00B925E0" w:rsidP="00B925E0">
      <w:pPr>
        <w:pStyle w:val="af6"/>
        <w:shd w:val="clear" w:color="auto" w:fill="FEFFFF"/>
        <w:tabs>
          <w:tab w:val="left" w:pos="0"/>
        </w:tabs>
        <w:spacing w:line="374" w:lineRule="exact"/>
        <w:ind w:left="734"/>
        <w:rPr>
          <w:sz w:val="28"/>
          <w:szCs w:val="28"/>
          <w:shd w:val="clear" w:color="auto" w:fill="FEFFFF"/>
          <w:lang w:bidi="he-IL"/>
        </w:rPr>
      </w:pPr>
      <w:r w:rsidRPr="0092443F">
        <w:rPr>
          <w:sz w:val="28"/>
          <w:szCs w:val="28"/>
          <w:shd w:val="clear" w:color="auto" w:fill="FEFFFF"/>
          <w:lang w:bidi="he-IL"/>
        </w:rPr>
        <w:t xml:space="preserve">привлечение </w:t>
      </w:r>
      <w:r w:rsidRPr="0092443F">
        <w:rPr>
          <w:w w:val="121"/>
          <w:sz w:val="28"/>
          <w:szCs w:val="28"/>
          <w:shd w:val="clear" w:color="auto" w:fill="FEFFFF"/>
          <w:lang w:bidi="he-IL"/>
        </w:rPr>
        <w:t xml:space="preserve">в </w:t>
      </w:r>
      <w:r w:rsidRPr="0092443F">
        <w:rPr>
          <w:sz w:val="28"/>
          <w:szCs w:val="28"/>
          <w:shd w:val="clear" w:color="auto" w:fill="FEFFFF"/>
          <w:lang w:bidi="he-IL"/>
        </w:rPr>
        <w:t xml:space="preserve">район новых производств; </w:t>
      </w:r>
    </w:p>
    <w:p w:rsidR="00B925E0" w:rsidRPr="0092443F" w:rsidRDefault="00B925E0" w:rsidP="00B925E0">
      <w:pPr>
        <w:pStyle w:val="af6"/>
        <w:shd w:val="clear" w:color="auto" w:fill="FEFFFF"/>
        <w:tabs>
          <w:tab w:val="left" w:pos="0"/>
        </w:tabs>
        <w:spacing w:line="379" w:lineRule="exact"/>
        <w:ind w:left="734" w:right="1588"/>
        <w:rPr>
          <w:sz w:val="28"/>
          <w:szCs w:val="28"/>
          <w:shd w:val="clear" w:color="auto" w:fill="FEFFFF"/>
          <w:lang w:bidi="he-IL"/>
        </w:rPr>
      </w:pPr>
      <w:r w:rsidRPr="0092443F">
        <w:rPr>
          <w:sz w:val="28"/>
          <w:szCs w:val="28"/>
          <w:shd w:val="clear" w:color="auto" w:fill="FEFFFF"/>
          <w:lang w:bidi="he-IL"/>
        </w:rPr>
        <w:t xml:space="preserve">создание новых высокооплачиваемых рабочих мест' </w:t>
      </w:r>
      <w:r w:rsidRPr="0092443F">
        <w:rPr>
          <w:sz w:val="28"/>
          <w:szCs w:val="28"/>
          <w:shd w:val="clear" w:color="auto" w:fill="FEFFFF"/>
          <w:lang w:bidi="he-IL"/>
        </w:rPr>
        <w:br/>
        <w:t xml:space="preserve">поддержка и развитие предпринимательской деятельности; </w:t>
      </w:r>
      <w:r w:rsidRPr="0092443F">
        <w:rPr>
          <w:sz w:val="28"/>
          <w:szCs w:val="28"/>
          <w:shd w:val="clear" w:color="auto" w:fill="FEFFFF"/>
          <w:lang w:bidi="he-IL"/>
        </w:rPr>
        <w:br/>
        <w:t xml:space="preserve">развитие нематериального производства; </w:t>
      </w:r>
    </w:p>
    <w:p w:rsidR="00B925E0" w:rsidRPr="0092443F" w:rsidRDefault="00B925E0" w:rsidP="00B925E0">
      <w:pPr>
        <w:pStyle w:val="af6"/>
        <w:shd w:val="clear" w:color="auto" w:fill="FEFFFF"/>
        <w:tabs>
          <w:tab w:val="left" w:pos="0"/>
        </w:tabs>
        <w:spacing w:line="374" w:lineRule="exact"/>
        <w:ind w:left="734"/>
        <w:rPr>
          <w:sz w:val="28"/>
          <w:szCs w:val="28"/>
          <w:shd w:val="clear" w:color="auto" w:fill="FEFFFF"/>
          <w:lang w:bidi="he-IL"/>
        </w:rPr>
      </w:pPr>
      <w:r w:rsidRPr="0092443F">
        <w:rPr>
          <w:sz w:val="28"/>
          <w:szCs w:val="28"/>
          <w:shd w:val="clear" w:color="auto" w:fill="FEFFFF"/>
          <w:lang w:bidi="he-IL"/>
        </w:rPr>
        <w:t xml:space="preserve">развитие инвестиционной и внешнеэкономической деятельности. </w:t>
      </w:r>
    </w:p>
    <w:p w:rsidR="00B925E0" w:rsidRPr="0092443F" w:rsidRDefault="00B925E0" w:rsidP="00B925E0">
      <w:pPr>
        <w:pStyle w:val="af6"/>
        <w:shd w:val="clear" w:color="auto" w:fill="FEFFFF"/>
        <w:tabs>
          <w:tab w:val="left" w:pos="0"/>
        </w:tabs>
        <w:spacing w:line="379" w:lineRule="exact"/>
        <w:ind w:left="4" w:right="4" w:firstLine="844"/>
        <w:rPr>
          <w:sz w:val="28"/>
          <w:szCs w:val="28"/>
          <w:shd w:val="clear" w:color="auto" w:fill="FEFFFF"/>
          <w:lang w:bidi="he-IL"/>
        </w:rPr>
      </w:pPr>
      <w:r w:rsidRPr="0092443F">
        <w:rPr>
          <w:sz w:val="28"/>
          <w:szCs w:val="28"/>
          <w:shd w:val="clear" w:color="auto" w:fill="FEFFFF"/>
          <w:lang w:bidi="he-IL"/>
        </w:rPr>
        <w:t xml:space="preserve">На территории Киржачского района имеется 3 химически опасных </w:t>
      </w:r>
      <w:r w:rsidRPr="0092443F">
        <w:rPr>
          <w:sz w:val="28"/>
          <w:szCs w:val="28"/>
          <w:shd w:val="clear" w:color="auto" w:fill="FEFFFF"/>
          <w:lang w:bidi="he-IL"/>
        </w:rPr>
        <w:br/>
        <w:t xml:space="preserve">объекта </w:t>
      </w:r>
      <w:r>
        <w:rPr>
          <w:sz w:val="28"/>
          <w:szCs w:val="28"/>
          <w:shd w:val="clear" w:color="auto" w:fill="FEFFFF"/>
          <w:lang w:bidi="he-IL"/>
        </w:rPr>
        <w:t xml:space="preserve">– ОАО </w:t>
      </w:r>
      <w:r w:rsidRPr="0092443F">
        <w:rPr>
          <w:sz w:val="28"/>
          <w:szCs w:val="28"/>
          <w:shd w:val="clear" w:color="auto" w:fill="FEFFFF"/>
          <w:lang w:bidi="he-IL"/>
        </w:rPr>
        <w:t xml:space="preserve">«Киржачский молочный завод». </w:t>
      </w:r>
      <w:r>
        <w:rPr>
          <w:rStyle w:val="af7"/>
          <w:i w:val="0"/>
          <w:sz w:val="28"/>
          <w:szCs w:val="28"/>
        </w:rPr>
        <w:t>ООО</w:t>
      </w:r>
      <w:r w:rsidRPr="0092443F">
        <w:rPr>
          <w:w w:val="130"/>
          <w:sz w:val="28"/>
          <w:szCs w:val="28"/>
          <w:shd w:val="clear" w:color="auto" w:fill="FEFFFF"/>
          <w:lang w:bidi="he-IL"/>
        </w:rPr>
        <w:t xml:space="preserve"> </w:t>
      </w:r>
      <w:r w:rsidRPr="0092443F">
        <w:rPr>
          <w:sz w:val="28"/>
          <w:szCs w:val="28"/>
          <w:shd w:val="clear" w:color="auto" w:fill="FEFFFF"/>
          <w:lang w:bidi="he-IL"/>
        </w:rPr>
        <w:t xml:space="preserve">«Беко», </w:t>
      </w:r>
      <w:r w:rsidRPr="00E3780D">
        <w:rPr>
          <w:rStyle w:val="af7"/>
          <w:i w:val="0"/>
          <w:sz w:val="28"/>
          <w:szCs w:val="28"/>
        </w:rPr>
        <w:t>ООО</w:t>
      </w:r>
      <w:r w:rsidRPr="0092443F">
        <w:rPr>
          <w:w w:val="130"/>
          <w:sz w:val="28"/>
          <w:szCs w:val="28"/>
          <w:shd w:val="clear" w:color="auto" w:fill="FEFFFF"/>
          <w:lang w:bidi="he-IL"/>
        </w:rPr>
        <w:t xml:space="preserve"> </w:t>
      </w:r>
      <w:r w:rsidRPr="0092443F">
        <w:rPr>
          <w:sz w:val="28"/>
          <w:szCs w:val="28"/>
          <w:shd w:val="clear" w:color="auto" w:fill="FEFFFF"/>
          <w:lang w:bidi="he-IL"/>
        </w:rPr>
        <w:t xml:space="preserve">«Террако </w:t>
      </w:r>
      <w:r w:rsidRPr="0092443F">
        <w:rPr>
          <w:sz w:val="28"/>
          <w:szCs w:val="28"/>
          <w:shd w:val="clear" w:color="auto" w:fill="FEFFFF"/>
          <w:lang w:bidi="he-IL"/>
        </w:rPr>
        <w:br/>
        <w:t xml:space="preserve">индустрия». Радиационно опасных объектов на территории района нет. </w:t>
      </w:r>
    </w:p>
    <w:p w:rsidR="00B925E0" w:rsidRPr="0092443F" w:rsidRDefault="00B925E0" w:rsidP="00B925E0">
      <w:pPr>
        <w:pStyle w:val="af6"/>
        <w:shd w:val="clear" w:color="auto" w:fill="FEFFFF"/>
        <w:tabs>
          <w:tab w:val="left" w:pos="0"/>
        </w:tabs>
        <w:spacing w:line="379" w:lineRule="exact"/>
        <w:ind w:left="4" w:right="4" w:firstLine="844"/>
        <w:rPr>
          <w:sz w:val="28"/>
          <w:szCs w:val="28"/>
          <w:shd w:val="clear" w:color="auto" w:fill="FEFFFF"/>
          <w:lang w:bidi="he-IL"/>
        </w:rPr>
      </w:pPr>
      <w:r w:rsidRPr="00E3780D">
        <w:rPr>
          <w:rStyle w:val="af7"/>
          <w:i w:val="0"/>
          <w:sz w:val="28"/>
          <w:szCs w:val="28"/>
        </w:rPr>
        <w:t xml:space="preserve">Производством сельскохозяйственной продукции в Киржачском </w:t>
      </w:r>
      <w:r w:rsidRPr="00E3780D">
        <w:rPr>
          <w:rStyle w:val="af7"/>
          <w:i w:val="0"/>
          <w:sz w:val="28"/>
          <w:szCs w:val="28"/>
        </w:rPr>
        <w:br/>
        <w:t xml:space="preserve">районе занимаются 12 предприятий: колхоз «Зареченский»,  колхоз «Пламя </w:t>
      </w:r>
      <w:r w:rsidRPr="00E3780D">
        <w:rPr>
          <w:rStyle w:val="af7"/>
          <w:i w:val="0"/>
          <w:sz w:val="28"/>
          <w:szCs w:val="28"/>
        </w:rPr>
        <w:br/>
        <w:t xml:space="preserve">Революцию», колхоз «Новый Путы», колхоз «им.Кирова»,  колхоз «За власть </w:t>
      </w:r>
      <w:r w:rsidRPr="00E3780D">
        <w:rPr>
          <w:rStyle w:val="af7"/>
          <w:i w:val="0"/>
          <w:sz w:val="28"/>
          <w:szCs w:val="28"/>
        </w:rPr>
        <w:br/>
        <w:t>Советов», СПК «им. Гагарина», CIIК «Киржачский», CIIК «</w:t>
      </w:r>
      <w:r>
        <w:rPr>
          <w:rStyle w:val="af7"/>
          <w:i w:val="0"/>
          <w:sz w:val="28"/>
          <w:szCs w:val="28"/>
        </w:rPr>
        <w:t>им</w:t>
      </w:r>
      <w:r w:rsidRPr="00E3780D">
        <w:rPr>
          <w:rStyle w:val="af7"/>
          <w:i w:val="0"/>
          <w:sz w:val="28"/>
          <w:szCs w:val="28"/>
        </w:rPr>
        <w:t xml:space="preserve">. Калинина», </w:t>
      </w:r>
      <w:r w:rsidRPr="00E3780D">
        <w:rPr>
          <w:rStyle w:val="af7"/>
          <w:i w:val="0"/>
          <w:sz w:val="28"/>
          <w:szCs w:val="28"/>
        </w:rPr>
        <w:br/>
        <w:t xml:space="preserve">СПК «Нива», СПК «Коммунар», КФХ Травник, КТХ «А.Ф. Тимушев и К», а </w:t>
      </w:r>
      <w:r w:rsidRPr="00E3780D">
        <w:rPr>
          <w:rStyle w:val="af7"/>
          <w:i w:val="0"/>
          <w:sz w:val="28"/>
          <w:szCs w:val="28"/>
        </w:rPr>
        <w:br/>
        <w:t>также 250 фермерских хозяйств. В рамках развития сельского хозяйства</w:t>
      </w:r>
      <w:r w:rsidRPr="0092443F">
        <w:rPr>
          <w:sz w:val="28"/>
          <w:szCs w:val="28"/>
          <w:shd w:val="clear" w:color="auto" w:fill="FEFFFF"/>
          <w:lang w:bidi="he-IL"/>
        </w:rPr>
        <w:t xml:space="preserve"> </w:t>
      </w:r>
      <w:r w:rsidRPr="0092443F">
        <w:rPr>
          <w:sz w:val="28"/>
          <w:szCs w:val="28"/>
          <w:shd w:val="clear" w:color="auto" w:fill="FEFFFF"/>
          <w:lang w:bidi="he-IL"/>
        </w:rPr>
        <w:br/>
      </w:r>
      <w:r w:rsidRPr="0092443F">
        <w:rPr>
          <w:w w:val="111"/>
          <w:sz w:val="28"/>
          <w:szCs w:val="28"/>
          <w:shd w:val="clear" w:color="auto" w:fill="FEFFFF"/>
          <w:lang w:bidi="he-IL"/>
        </w:rPr>
        <w:t xml:space="preserve">предусматривается строительство </w:t>
      </w:r>
      <w:r w:rsidRPr="0092443F">
        <w:rPr>
          <w:w w:val="92"/>
          <w:sz w:val="28"/>
          <w:szCs w:val="28"/>
          <w:shd w:val="clear" w:color="auto" w:fill="FEFFFF"/>
          <w:lang w:bidi="he-IL"/>
        </w:rPr>
        <w:t xml:space="preserve">7 </w:t>
      </w:r>
      <w:r w:rsidRPr="0092443F">
        <w:rPr>
          <w:sz w:val="28"/>
          <w:szCs w:val="28"/>
          <w:shd w:val="clear" w:color="auto" w:fill="FEFFFF"/>
          <w:lang w:bidi="he-IL"/>
        </w:rPr>
        <w:t xml:space="preserve">животноводческих комплексов для </w:t>
      </w:r>
      <w:r w:rsidRPr="0092443F">
        <w:rPr>
          <w:sz w:val="28"/>
          <w:szCs w:val="28"/>
          <w:shd w:val="clear" w:color="auto" w:fill="FEFFFF"/>
          <w:lang w:bidi="he-IL"/>
        </w:rPr>
        <w:br/>
        <w:t xml:space="preserve">производства молока,  мяса, овчарни. </w:t>
      </w:r>
    </w:p>
    <w:p w:rsidR="00B925E0" w:rsidRPr="0092443F" w:rsidRDefault="00B925E0" w:rsidP="00B925E0">
      <w:pPr>
        <w:pStyle w:val="af6"/>
        <w:shd w:val="clear" w:color="auto" w:fill="FEFFFF"/>
        <w:tabs>
          <w:tab w:val="left" w:pos="0"/>
        </w:tabs>
        <w:spacing w:before="19" w:line="374" w:lineRule="exact"/>
        <w:ind w:left="4" w:firstLine="720"/>
        <w:rPr>
          <w:sz w:val="28"/>
          <w:szCs w:val="28"/>
          <w:shd w:val="clear" w:color="auto" w:fill="FEFFFF"/>
          <w:lang w:bidi="he-IL"/>
        </w:rPr>
      </w:pPr>
      <w:r w:rsidRPr="0092443F">
        <w:rPr>
          <w:sz w:val="28"/>
          <w:szCs w:val="28"/>
          <w:shd w:val="clear" w:color="auto" w:fill="FEFFFF"/>
          <w:lang w:bidi="he-IL"/>
        </w:rPr>
        <w:t xml:space="preserve">Киржачский район представляет большую, привлекательность для </w:t>
      </w:r>
      <w:r w:rsidRPr="0092443F">
        <w:rPr>
          <w:sz w:val="28"/>
          <w:szCs w:val="28"/>
          <w:shd w:val="clear" w:color="auto" w:fill="FEFFFF"/>
          <w:lang w:bidi="he-IL"/>
        </w:rPr>
        <w:br/>
        <w:t xml:space="preserve">дачного строительства, в основном для жителей Москвы. На данный момент </w:t>
      </w:r>
      <w:r w:rsidRPr="0092443F">
        <w:rPr>
          <w:sz w:val="28"/>
          <w:szCs w:val="28"/>
          <w:shd w:val="clear" w:color="auto" w:fill="FEFFFF"/>
          <w:lang w:bidi="he-IL"/>
        </w:rPr>
        <w:br/>
      </w:r>
      <w:r w:rsidRPr="0092443F">
        <w:rPr>
          <w:w w:val="121"/>
          <w:sz w:val="28"/>
          <w:szCs w:val="28"/>
          <w:shd w:val="clear" w:color="auto" w:fill="FEFFFF"/>
          <w:lang w:bidi="he-IL"/>
        </w:rPr>
        <w:t xml:space="preserve">в </w:t>
      </w:r>
      <w:r w:rsidRPr="0092443F">
        <w:rPr>
          <w:sz w:val="28"/>
          <w:szCs w:val="28"/>
          <w:shd w:val="clear" w:color="auto" w:fill="FEFFFF"/>
          <w:lang w:bidi="he-IL"/>
        </w:rPr>
        <w:t>районе размещено более 100 садовых товариществ жителей Москвы</w:t>
      </w:r>
      <w:r>
        <w:rPr>
          <w:sz w:val="28"/>
          <w:szCs w:val="28"/>
          <w:shd w:val="clear" w:color="auto" w:fill="FEFFFF"/>
          <w:lang w:bidi="he-IL"/>
        </w:rPr>
        <w:t xml:space="preserve"> и Подмосковья.</w:t>
      </w:r>
      <w:r w:rsidRPr="0092443F">
        <w:rPr>
          <w:sz w:val="28"/>
          <w:szCs w:val="28"/>
          <w:shd w:val="clear" w:color="auto" w:fill="FEFFFF"/>
          <w:lang w:bidi="he-IL"/>
        </w:rPr>
        <w:t xml:space="preserve"> </w:t>
      </w:r>
      <w:r w:rsidRPr="0092443F">
        <w:rPr>
          <w:sz w:val="28"/>
          <w:szCs w:val="28"/>
          <w:shd w:val="clear" w:color="auto" w:fill="FEFFFF"/>
          <w:lang w:bidi="he-IL"/>
        </w:rPr>
        <w:br/>
        <w:t xml:space="preserve">Кроме того, в рамках Схемы территориального планирования </w:t>
      </w:r>
      <w:r w:rsidRPr="0092443F">
        <w:rPr>
          <w:sz w:val="28"/>
          <w:szCs w:val="28"/>
          <w:shd w:val="clear" w:color="auto" w:fill="FEFFFF"/>
          <w:lang w:bidi="he-IL"/>
        </w:rPr>
        <w:br/>
        <w:t xml:space="preserve">Владимирской области, В Киржачском районе планируется развитие прибрежных территорий рек Киржач, </w:t>
      </w:r>
      <w:r w:rsidRPr="00E3780D">
        <w:rPr>
          <w:rStyle w:val="af7"/>
          <w:i w:val="0"/>
          <w:sz w:val="28"/>
          <w:szCs w:val="28"/>
        </w:rPr>
        <w:t>Шерна, Шередарь</w:t>
      </w:r>
      <w:r w:rsidRPr="0092443F">
        <w:rPr>
          <w:w w:val="117"/>
          <w:sz w:val="28"/>
          <w:szCs w:val="28"/>
          <w:shd w:val="clear" w:color="auto" w:fill="FEFFFF"/>
          <w:lang w:bidi="he-IL"/>
        </w:rPr>
        <w:t xml:space="preserve"> в </w:t>
      </w:r>
      <w:r w:rsidRPr="0092443F">
        <w:rPr>
          <w:sz w:val="28"/>
          <w:szCs w:val="28"/>
          <w:shd w:val="clear" w:color="auto" w:fill="FEFFFF"/>
          <w:lang w:bidi="he-IL"/>
        </w:rPr>
        <w:t xml:space="preserve">качестве </w:t>
      </w:r>
      <w:r w:rsidRPr="0092443F">
        <w:rPr>
          <w:sz w:val="28"/>
          <w:szCs w:val="28"/>
          <w:shd w:val="clear" w:color="auto" w:fill="FEFFFF"/>
          <w:lang w:bidi="he-IL"/>
        </w:rPr>
        <w:br/>
        <w:t xml:space="preserve">перспективных площадок для отдыха населения района и жителей Москвы и </w:t>
      </w:r>
      <w:r w:rsidRPr="0092443F">
        <w:rPr>
          <w:sz w:val="28"/>
          <w:szCs w:val="28"/>
          <w:shd w:val="clear" w:color="auto" w:fill="FEFFFF"/>
          <w:lang w:bidi="he-IL"/>
        </w:rPr>
        <w:br/>
        <w:t xml:space="preserve">Московской области. </w:t>
      </w:r>
    </w:p>
    <w:p w:rsidR="00B925E0" w:rsidRPr="0092443F" w:rsidRDefault="00B925E0" w:rsidP="00B925E0">
      <w:pPr>
        <w:pStyle w:val="af6"/>
        <w:shd w:val="clear" w:color="auto" w:fill="FEFFFF"/>
        <w:tabs>
          <w:tab w:val="left" w:pos="0"/>
        </w:tabs>
        <w:spacing w:before="4" w:line="379" w:lineRule="exact"/>
        <w:ind w:left="19" w:right="125" w:firstLine="734"/>
        <w:rPr>
          <w:i/>
          <w:iCs/>
          <w:w w:val="86"/>
          <w:sz w:val="28"/>
          <w:szCs w:val="28"/>
          <w:shd w:val="clear" w:color="auto" w:fill="FEFFFF"/>
          <w:lang w:bidi="he-IL"/>
        </w:rPr>
      </w:pPr>
      <w:r w:rsidRPr="0092443F">
        <w:rPr>
          <w:sz w:val="28"/>
          <w:szCs w:val="28"/>
          <w:shd w:val="clear" w:color="auto" w:fill="FEFFFF"/>
          <w:lang w:bidi="he-IL"/>
        </w:rPr>
        <w:t xml:space="preserve">На расчетный срок (2028 </w:t>
      </w:r>
      <w:r w:rsidRPr="0092443F">
        <w:rPr>
          <w:w w:val="120"/>
          <w:sz w:val="28"/>
          <w:szCs w:val="28"/>
          <w:shd w:val="clear" w:color="auto" w:fill="FEFFFF"/>
          <w:lang w:bidi="he-IL"/>
        </w:rPr>
        <w:t xml:space="preserve">г.) </w:t>
      </w:r>
      <w:r w:rsidRPr="0092443F">
        <w:rPr>
          <w:sz w:val="28"/>
          <w:szCs w:val="28"/>
          <w:shd w:val="clear" w:color="auto" w:fill="FEFFFF"/>
          <w:lang w:bidi="he-IL"/>
        </w:rPr>
        <w:t xml:space="preserve">численность трудоспособного населения в </w:t>
      </w:r>
      <w:r w:rsidRPr="0092443F">
        <w:rPr>
          <w:sz w:val="28"/>
          <w:szCs w:val="28"/>
          <w:shd w:val="clear" w:color="auto" w:fill="FEFFFF"/>
          <w:lang w:bidi="he-IL"/>
        </w:rPr>
        <w:br/>
        <w:t xml:space="preserve">районе прогнозируется на уровне 15 400 -16200 чел. (55-58%), в том числе, </w:t>
      </w:r>
      <w:r w:rsidRPr="0092443F">
        <w:rPr>
          <w:sz w:val="28"/>
          <w:szCs w:val="28"/>
          <w:shd w:val="clear" w:color="auto" w:fill="FEFFFF"/>
          <w:lang w:bidi="he-IL"/>
        </w:rPr>
        <w:br/>
        <w:t xml:space="preserve">занятых в сфере производства - около 8 000 чел. (50%) и в сфере </w:t>
      </w:r>
      <w:r w:rsidRPr="0092443F">
        <w:rPr>
          <w:sz w:val="28"/>
          <w:szCs w:val="28"/>
          <w:shd w:val="clear" w:color="auto" w:fill="FEFFFF"/>
          <w:lang w:bidi="he-IL"/>
        </w:rPr>
        <w:br/>
        <w:t>обслуживания+ около 2 100 чел. (13% ).</w:t>
      </w:r>
    </w:p>
    <w:p w:rsidR="00B925E0" w:rsidRPr="0092443F" w:rsidRDefault="00B925E0" w:rsidP="00B925E0">
      <w:pPr>
        <w:pStyle w:val="af6"/>
        <w:shd w:val="clear" w:color="auto" w:fill="FEFFFF"/>
        <w:tabs>
          <w:tab w:val="left" w:pos="0"/>
        </w:tabs>
        <w:spacing w:before="4" w:line="379" w:lineRule="exact"/>
        <w:ind w:left="19" w:right="125" w:firstLine="734"/>
        <w:rPr>
          <w:sz w:val="28"/>
          <w:szCs w:val="28"/>
          <w:shd w:val="clear" w:color="auto" w:fill="FEFFFF"/>
          <w:lang w:bidi="he-IL"/>
        </w:rPr>
      </w:pPr>
      <w:r w:rsidRPr="0092443F">
        <w:rPr>
          <w:sz w:val="28"/>
          <w:szCs w:val="28"/>
          <w:shd w:val="clear" w:color="auto" w:fill="FEFFFF"/>
          <w:lang w:bidi="he-IL"/>
        </w:rPr>
        <w:t xml:space="preserve">Таким образом можно сделать вывод о том, что 42-45%  от </w:t>
      </w:r>
      <w:r w:rsidRPr="0092443F">
        <w:rPr>
          <w:sz w:val="28"/>
          <w:szCs w:val="28"/>
          <w:shd w:val="clear" w:color="auto" w:fill="FEFFFF"/>
          <w:lang w:bidi="he-IL"/>
        </w:rPr>
        <w:br/>
        <w:t xml:space="preserve">трудоспособного населения составляют лица, связанные с системными </w:t>
      </w:r>
      <w:r w:rsidRPr="0092443F">
        <w:rPr>
          <w:sz w:val="28"/>
          <w:szCs w:val="28"/>
          <w:shd w:val="clear" w:color="auto" w:fill="FEFFFF"/>
          <w:lang w:bidi="he-IL"/>
        </w:rPr>
        <w:br/>
      </w:r>
      <w:r w:rsidRPr="0092443F">
        <w:rPr>
          <w:sz w:val="28"/>
          <w:szCs w:val="28"/>
          <w:shd w:val="clear" w:color="auto" w:fill="FEFFFF"/>
          <w:lang w:bidi="he-IL"/>
        </w:rPr>
        <w:lastRenderedPageBreak/>
        <w:t xml:space="preserve">миграционными процессами с производственными целями за пределы района </w:t>
      </w:r>
      <w:r w:rsidRPr="0092443F">
        <w:rPr>
          <w:sz w:val="28"/>
          <w:szCs w:val="28"/>
          <w:shd w:val="clear" w:color="auto" w:fill="FEFFFF"/>
          <w:lang w:bidi="he-IL"/>
        </w:rPr>
        <w:br/>
        <w:t xml:space="preserve">(преимущественно в г. Москву, близлежащие районы Московской и </w:t>
      </w:r>
      <w:r w:rsidRPr="0092443F">
        <w:rPr>
          <w:sz w:val="28"/>
          <w:szCs w:val="28"/>
          <w:shd w:val="clear" w:color="auto" w:fill="FEFFFF"/>
          <w:lang w:bidi="he-IL"/>
        </w:rPr>
        <w:br/>
        <w:t xml:space="preserve">Владимирской областей), лица, занимающиеся ведением домашнего и </w:t>
      </w:r>
      <w:r w:rsidRPr="0092443F">
        <w:rPr>
          <w:sz w:val="28"/>
          <w:szCs w:val="28"/>
          <w:shd w:val="clear" w:color="auto" w:fill="FEFFFF"/>
          <w:lang w:bidi="he-IL"/>
        </w:rPr>
        <w:br/>
        <w:t xml:space="preserve">личного подсобного хозяйства, а также учащаяся молодежь. </w:t>
      </w:r>
    </w:p>
    <w:p w:rsidR="00B925E0" w:rsidRPr="0092443F" w:rsidRDefault="00B925E0" w:rsidP="00B925E0">
      <w:pPr>
        <w:pStyle w:val="af6"/>
        <w:shd w:val="clear" w:color="auto" w:fill="FEFFFF"/>
        <w:tabs>
          <w:tab w:val="left" w:pos="0"/>
        </w:tabs>
        <w:spacing w:before="4" w:line="379" w:lineRule="exact"/>
        <w:ind w:left="19" w:right="125" w:firstLine="734"/>
        <w:rPr>
          <w:sz w:val="28"/>
          <w:szCs w:val="28"/>
          <w:shd w:val="clear" w:color="auto" w:fill="FEFFFF"/>
          <w:lang w:bidi="he-IL"/>
        </w:rPr>
      </w:pPr>
      <w:r w:rsidRPr="0092443F">
        <w:rPr>
          <w:sz w:val="28"/>
          <w:szCs w:val="28"/>
          <w:shd w:val="clear" w:color="auto" w:fill="FEFFFF"/>
          <w:lang w:bidi="he-IL"/>
        </w:rPr>
        <w:t xml:space="preserve">Итоговая сравнительная оценка уровня экономического развития </w:t>
      </w:r>
      <w:r w:rsidRPr="0092443F">
        <w:rPr>
          <w:sz w:val="28"/>
          <w:szCs w:val="28"/>
          <w:shd w:val="clear" w:color="auto" w:fill="FEFFFF"/>
          <w:lang w:bidi="he-IL"/>
        </w:rPr>
        <w:br/>
        <w:t xml:space="preserve">Киржачского района определяет ранг района как средний - </w:t>
      </w:r>
      <w:r w:rsidRPr="0092443F">
        <w:rPr>
          <w:w w:val="63"/>
          <w:sz w:val="28"/>
          <w:szCs w:val="28"/>
          <w:shd w:val="clear" w:color="auto" w:fill="FEFFFF"/>
          <w:lang w:bidi="he-IL"/>
        </w:rPr>
        <w:t xml:space="preserve">1 О </w:t>
      </w:r>
      <w:r w:rsidRPr="0092443F">
        <w:rPr>
          <w:sz w:val="28"/>
          <w:szCs w:val="28"/>
          <w:shd w:val="clear" w:color="auto" w:fill="FEFFFF"/>
          <w:lang w:bidi="he-IL"/>
        </w:rPr>
        <w:t xml:space="preserve">место из 16 </w:t>
      </w:r>
      <w:r w:rsidRPr="0092443F">
        <w:rPr>
          <w:sz w:val="28"/>
          <w:szCs w:val="28"/>
          <w:shd w:val="clear" w:color="auto" w:fill="FEFFFF"/>
          <w:lang w:bidi="he-IL"/>
        </w:rPr>
        <w:br/>
        <w:t xml:space="preserve">районов Владимирской области. </w:t>
      </w:r>
    </w:p>
    <w:p w:rsidR="00B925E0" w:rsidRPr="0092443F" w:rsidRDefault="00B925E0" w:rsidP="00B925E0">
      <w:pPr>
        <w:pStyle w:val="af6"/>
        <w:shd w:val="clear" w:color="auto" w:fill="FEFFFF"/>
        <w:tabs>
          <w:tab w:val="left" w:pos="0"/>
        </w:tabs>
        <w:spacing w:line="384" w:lineRule="exact"/>
        <w:ind w:left="19" w:right="100"/>
        <w:rPr>
          <w:sz w:val="28"/>
          <w:szCs w:val="28"/>
          <w:shd w:val="clear" w:color="auto" w:fill="FEFFFF"/>
          <w:lang w:bidi="he-IL"/>
        </w:rPr>
      </w:pPr>
      <w:r>
        <w:rPr>
          <w:sz w:val="28"/>
          <w:szCs w:val="28"/>
          <w:shd w:val="clear" w:color="auto" w:fill="FEFFFF"/>
          <w:lang w:bidi="he-IL"/>
        </w:rPr>
        <w:t xml:space="preserve">Итоговая сравнительная оценка уровня развития </w:t>
      </w:r>
      <w:r w:rsidRPr="0092443F">
        <w:rPr>
          <w:sz w:val="28"/>
          <w:szCs w:val="28"/>
          <w:shd w:val="clear" w:color="auto" w:fill="FEFFFF"/>
          <w:lang w:bidi="he-IL"/>
        </w:rPr>
        <w:t xml:space="preserve">сельскохозяйственного производства на территории Киржачского </w:t>
      </w:r>
      <w:r>
        <w:rPr>
          <w:sz w:val="28"/>
          <w:szCs w:val="28"/>
          <w:shd w:val="clear" w:color="auto" w:fill="FEFFFF"/>
          <w:lang w:bidi="he-IL"/>
        </w:rPr>
        <w:t xml:space="preserve">района в </w:t>
      </w:r>
      <w:r w:rsidRPr="0092443F">
        <w:rPr>
          <w:sz w:val="28"/>
          <w:szCs w:val="28"/>
          <w:shd w:val="clear" w:color="auto" w:fill="FEFFFF"/>
          <w:lang w:bidi="he-IL"/>
        </w:rPr>
        <w:t>разрезе всех 16 муниципальных районов о</w:t>
      </w:r>
      <w:r>
        <w:rPr>
          <w:sz w:val="28"/>
          <w:szCs w:val="28"/>
          <w:shd w:val="clear" w:color="auto" w:fill="FEFFFF"/>
          <w:lang w:bidi="he-IL"/>
        </w:rPr>
        <w:t xml:space="preserve">пределяют ранг развития района </w:t>
      </w:r>
      <w:r w:rsidRPr="0092443F">
        <w:rPr>
          <w:sz w:val="28"/>
          <w:szCs w:val="28"/>
          <w:shd w:val="clear" w:color="auto" w:fill="FEFFFF"/>
          <w:lang w:bidi="he-IL"/>
        </w:rPr>
        <w:t xml:space="preserve">как низкий - 11 место. </w:t>
      </w:r>
    </w:p>
    <w:p w:rsidR="00B925E0" w:rsidRPr="0092443F" w:rsidRDefault="00B925E0" w:rsidP="00B925E0">
      <w:pPr>
        <w:pStyle w:val="af6"/>
        <w:shd w:val="clear" w:color="auto" w:fill="FEFFFF"/>
        <w:tabs>
          <w:tab w:val="left" w:pos="0"/>
        </w:tabs>
        <w:spacing w:line="384" w:lineRule="exact"/>
        <w:rPr>
          <w:sz w:val="28"/>
          <w:szCs w:val="28"/>
          <w:shd w:val="clear" w:color="auto" w:fill="FEFFFF"/>
          <w:lang w:bidi="he-IL"/>
        </w:rPr>
      </w:pPr>
      <w:r w:rsidRPr="0092443F">
        <w:rPr>
          <w:sz w:val="28"/>
          <w:szCs w:val="28"/>
          <w:shd w:val="clear" w:color="auto" w:fill="FEFFFF"/>
          <w:lang w:bidi="he-IL"/>
        </w:rPr>
        <w:t xml:space="preserve">Оценивая </w:t>
      </w:r>
      <w:r w:rsidRPr="0092443F">
        <w:rPr>
          <w:sz w:val="28"/>
          <w:szCs w:val="28"/>
          <w:shd w:val="clear" w:color="auto" w:fill="FEFFFF"/>
          <w:lang w:bidi="he-IL"/>
        </w:rPr>
        <w:tab/>
        <w:t xml:space="preserve">социально-экономическую </w:t>
      </w:r>
      <w:r w:rsidRPr="0092443F">
        <w:rPr>
          <w:sz w:val="28"/>
          <w:szCs w:val="28"/>
          <w:shd w:val="clear" w:color="auto" w:fill="FEFFFF"/>
          <w:lang w:bidi="he-IL"/>
        </w:rPr>
        <w:tab/>
        <w:t xml:space="preserve">ситуацию </w:t>
      </w:r>
      <w:r w:rsidRPr="0092443F">
        <w:rPr>
          <w:sz w:val="28"/>
          <w:szCs w:val="28"/>
          <w:shd w:val="clear" w:color="auto" w:fill="FEFFFF"/>
          <w:lang w:bidi="he-IL"/>
        </w:rPr>
        <w:tab/>
        <w:t xml:space="preserve">муниципального </w:t>
      </w:r>
    </w:p>
    <w:p w:rsidR="00B925E0" w:rsidRPr="0092443F" w:rsidRDefault="00B925E0" w:rsidP="00B925E0">
      <w:pPr>
        <w:pStyle w:val="af6"/>
        <w:shd w:val="clear" w:color="auto" w:fill="FEFFFF"/>
        <w:tabs>
          <w:tab w:val="left" w:pos="0"/>
        </w:tabs>
        <w:spacing w:line="384" w:lineRule="exact"/>
        <w:ind w:left="4" w:right="4"/>
        <w:rPr>
          <w:sz w:val="28"/>
          <w:szCs w:val="28"/>
          <w:shd w:val="clear" w:color="auto" w:fill="FEFFFF"/>
          <w:lang w:bidi="he-IL"/>
        </w:rPr>
      </w:pPr>
      <w:r>
        <w:rPr>
          <w:sz w:val="28"/>
          <w:szCs w:val="28"/>
          <w:shd w:val="clear" w:color="auto" w:fill="FEFFFF"/>
          <w:lang w:bidi="he-IL"/>
        </w:rPr>
        <w:t>о</w:t>
      </w:r>
      <w:r w:rsidRPr="0092443F">
        <w:rPr>
          <w:sz w:val="28"/>
          <w:szCs w:val="28"/>
          <w:shd w:val="clear" w:color="auto" w:fill="FEFFFF"/>
          <w:lang w:bidi="he-IL"/>
        </w:rPr>
        <w:t xml:space="preserve">бразования, его мощный административный ресурс, можно сделать вывод, </w:t>
      </w:r>
      <w:r w:rsidRPr="0092443F">
        <w:rPr>
          <w:sz w:val="28"/>
          <w:szCs w:val="28"/>
          <w:shd w:val="clear" w:color="auto" w:fill="FEFFFF"/>
          <w:lang w:bidi="he-IL"/>
        </w:rPr>
        <w:br/>
        <w:t xml:space="preserve">что потенциал развития муниципального образования соответствует темпам: </w:t>
      </w:r>
      <w:r w:rsidRPr="0092443F">
        <w:rPr>
          <w:sz w:val="28"/>
          <w:szCs w:val="28"/>
          <w:shd w:val="clear" w:color="auto" w:fill="FEFFFF"/>
          <w:lang w:bidi="he-IL"/>
        </w:rPr>
        <w:br/>
        <w:t xml:space="preserve">его современного развития. Киржачский район обладает значительными </w:t>
      </w:r>
      <w:r w:rsidRPr="0092443F">
        <w:rPr>
          <w:sz w:val="28"/>
          <w:szCs w:val="28"/>
          <w:shd w:val="clear" w:color="auto" w:fill="FEFFFF"/>
          <w:lang w:bidi="he-IL"/>
        </w:rPr>
        <w:br/>
        <w:t xml:space="preserve">возможностями для перехода к перспективному инновационному типу </w:t>
      </w:r>
      <w:r w:rsidRPr="0092443F">
        <w:rPr>
          <w:sz w:val="28"/>
          <w:szCs w:val="28"/>
          <w:shd w:val="clear" w:color="auto" w:fill="FEFFFF"/>
          <w:lang w:bidi="he-IL"/>
        </w:rPr>
        <w:br/>
        <w:t xml:space="preserve">развития. </w:t>
      </w:r>
    </w:p>
    <w:p w:rsidR="00B925E0" w:rsidRPr="0092443F" w:rsidRDefault="00B925E0" w:rsidP="00B925E0">
      <w:pPr>
        <w:pStyle w:val="af6"/>
        <w:shd w:val="clear" w:color="auto" w:fill="FEFFFF"/>
        <w:tabs>
          <w:tab w:val="left" w:pos="0"/>
          <w:tab w:val="left" w:pos="705"/>
          <w:tab w:val="left" w:pos="1526"/>
          <w:tab w:val="left" w:pos="3340"/>
          <w:tab w:val="left" w:pos="4800"/>
          <w:tab w:val="left" w:pos="8668"/>
        </w:tabs>
        <w:spacing w:line="379" w:lineRule="exact"/>
        <w:rPr>
          <w:sz w:val="28"/>
          <w:szCs w:val="28"/>
          <w:shd w:val="clear" w:color="auto" w:fill="FEFFFF"/>
          <w:lang w:bidi="he-IL"/>
        </w:rPr>
      </w:pPr>
      <w:r w:rsidRPr="0092443F">
        <w:rPr>
          <w:sz w:val="28"/>
          <w:szCs w:val="28"/>
          <w:lang w:bidi="he-IL"/>
        </w:rPr>
        <w:tab/>
      </w:r>
      <w:r w:rsidRPr="0092443F">
        <w:rPr>
          <w:sz w:val="28"/>
          <w:szCs w:val="28"/>
          <w:shd w:val="clear" w:color="auto" w:fill="FEFFFF"/>
          <w:lang w:bidi="he-IL"/>
        </w:rPr>
        <w:t xml:space="preserve">На </w:t>
      </w:r>
      <w:r w:rsidRPr="0092443F">
        <w:rPr>
          <w:sz w:val="28"/>
          <w:szCs w:val="28"/>
          <w:shd w:val="clear" w:color="auto" w:fill="FEFFFF"/>
          <w:lang w:bidi="he-IL"/>
        </w:rPr>
        <w:tab/>
        <w:t xml:space="preserve">основании </w:t>
      </w:r>
      <w:r w:rsidRPr="0092443F">
        <w:rPr>
          <w:sz w:val="28"/>
          <w:szCs w:val="28"/>
          <w:shd w:val="clear" w:color="auto" w:fill="FEFFFF"/>
          <w:lang w:bidi="he-IL"/>
        </w:rPr>
        <w:tab/>
        <w:t xml:space="preserve">анализа </w:t>
      </w:r>
      <w:r w:rsidRPr="0092443F">
        <w:rPr>
          <w:sz w:val="28"/>
          <w:szCs w:val="28"/>
          <w:shd w:val="clear" w:color="auto" w:fill="FEFFFF"/>
          <w:lang w:bidi="he-IL"/>
        </w:rPr>
        <w:tab/>
        <w:t xml:space="preserve">социально-экономического </w:t>
      </w:r>
      <w:r w:rsidRPr="0092443F">
        <w:rPr>
          <w:sz w:val="28"/>
          <w:szCs w:val="28"/>
          <w:shd w:val="clear" w:color="auto" w:fill="FEFFFF"/>
          <w:lang w:bidi="he-IL"/>
        </w:rPr>
        <w:tab/>
        <w:t>развития</w:t>
      </w:r>
    </w:p>
    <w:p w:rsidR="00B925E0" w:rsidRPr="0092443F" w:rsidRDefault="00B925E0" w:rsidP="00B925E0">
      <w:pPr>
        <w:pStyle w:val="af6"/>
        <w:shd w:val="clear" w:color="auto" w:fill="FEFFFF"/>
        <w:tabs>
          <w:tab w:val="left" w:pos="0"/>
        </w:tabs>
        <w:spacing w:line="384" w:lineRule="exact"/>
        <w:ind w:left="4" w:right="4"/>
        <w:rPr>
          <w:sz w:val="28"/>
          <w:szCs w:val="28"/>
          <w:shd w:val="clear" w:color="auto" w:fill="FEFFFF"/>
          <w:lang w:bidi="he-IL"/>
        </w:rPr>
      </w:pPr>
      <w:r w:rsidRPr="0092443F">
        <w:rPr>
          <w:sz w:val="28"/>
          <w:szCs w:val="28"/>
          <w:shd w:val="clear" w:color="auto" w:fill="FEFFFF"/>
          <w:lang w:bidi="he-IL"/>
        </w:rPr>
        <w:t xml:space="preserve">муниципального образования можно сделать вывод о </w:t>
      </w:r>
      <w:r w:rsidRPr="0092443F">
        <w:rPr>
          <w:w w:val="84"/>
          <w:sz w:val="28"/>
          <w:szCs w:val="28"/>
          <w:shd w:val="clear" w:color="auto" w:fill="FEFFFF"/>
          <w:lang w:bidi="he-IL"/>
        </w:rPr>
        <w:t xml:space="preserve"> </w:t>
      </w:r>
      <w:r w:rsidRPr="0092443F">
        <w:rPr>
          <w:sz w:val="28"/>
          <w:szCs w:val="28"/>
          <w:shd w:val="clear" w:color="auto" w:fill="FEFFFF"/>
          <w:lang w:bidi="he-IL"/>
        </w:rPr>
        <w:t xml:space="preserve">перспективе увеличения </w:t>
      </w:r>
      <w:r w:rsidRPr="0092443F">
        <w:rPr>
          <w:sz w:val="28"/>
          <w:szCs w:val="28"/>
          <w:shd w:val="clear" w:color="auto" w:fill="FEFFFF"/>
          <w:lang w:bidi="he-IL"/>
        </w:rPr>
        <w:br/>
        <w:t xml:space="preserve">объемов образования отходов, в том числе ТКО (на человека) в среднесрочном и долгосрочном периоде. </w:t>
      </w:r>
    </w:p>
    <w:p w:rsidR="00B925E0" w:rsidRPr="003201EC" w:rsidRDefault="00B925E0" w:rsidP="00B925E0">
      <w:pPr>
        <w:shd w:val="clear" w:color="auto" w:fill="FFFFFF"/>
        <w:spacing w:before="110" w:line="240" w:lineRule="atLeast"/>
        <w:ind w:right="13"/>
        <w:rPr>
          <w:b/>
          <w:color w:val="000000"/>
          <w:sz w:val="28"/>
          <w:szCs w:val="28"/>
        </w:rPr>
      </w:pPr>
      <w:r w:rsidRPr="003201EC">
        <w:rPr>
          <w:b/>
          <w:color w:val="000000"/>
          <w:sz w:val="28"/>
          <w:szCs w:val="28"/>
        </w:rPr>
        <w:t>Инвестиции. Строительный комплекс.</w:t>
      </w:r>
    </w:p>
    <w:p w:rsidR="00B925E0" w:rsidRDefault="00B925E0" w:rsidP="00B925E0">
      <w:pPr>
        <w:shd w:val="clear" w:color="auto" w:fill="FFFFFF"/>
        <w:spacing w:before="110" w:line="240" w:lineRule="atLeast"/>
        <w:ind w:right="13"/>
        <w:rPr>
          <w:color w:val="000000"/>
          <w:sz w:val="28"/>
          <w:szCs w:val="28"/>
        </w:rPr>
      </w:pPr>
      <w:r w:rsidRPr="003201EC">
        <w:rPr>
          <w:color w:val="000000"/>
          <w:sz w:val="28"/>
          <w:szCs w:val="28"/>
        </w:rPr>
        <w:t>На землях п</w:t>
      </w:r>
      <w:r>
        <w:rPr>
          <w:color w:val="000000"/>
          <w:sz w:val="28"/>
          <w:szCs w:val="28"/>
        </w:rPr>
        <w:t>ромышленности площадки «Горкин</w:t>
      </w:r>
      <w:r w:rsidRPr="003201EC">
        <w:rPr>
          <w:color w:val="000000"/>
          <w:sz w:val="28"/>
          <w:szCs w:val="28"/>
        </w:rPr>
        <w:t xml:space="preserve">ское» предлагается  </w:t>
      </w:r>
      <w:r w:rsidRPr="00772FBB">
        <w:rPr>
          <w:color w:val="000000"/>
          <w:sz w:val="28"/>
          <w:szCs w:val="28"/>
        </w:rPr>
        <w:t xml:space="preserve">строительство: </w:t>
      </w:r>
    </w:p>
    <w:p w:rsidR="00B925E0" w:rsidRDefault="00B925E0" w:rsidP="00B925E0">
      <w:pPr>
        <w:shd w:val="clear" w:color="auto" w:fill="FFFFFF"/>
        <w:spacing w:before="110" w:line="240" w:lineRule="atLeast"/>
        <w:ind w:right="13"/>
        <w:rPr>
          <w:color w:val="000000"/>
          <w:spacing w:val="-6"/>
          <w:sz w:val="28"/>
          <w:szCs w:val="28"/>
        </w:rPr>
      </w:pPr>
      <w:r>
        <w:rPr>
          <w:color w:val="000000"/>
          <w:sz w:val="28"/>
          <w:szCs w:val="28"/>
        </w:rPr>
        <w:t xml:space="preserve">- </w:t>
      </w:r>
      <w:r w:rsidRPr="00772FBB">
        <w:rPr>
          <w:color w:val="000000"/>
          <w:sz w:val="28"/>
          <w:szCs w:val="28"/>
        </w:rPr>
        <w:t xml:space="preserve">предприятия по производству </w:t>
      </w:r>
      <w:r w:rsidRPr="00772FBB">
        <w:rPr>
          <w:color w:val="000000"/>
          <w:spacing w:val="-6"/>
          <w:sz w:val="28"/>
          <w:szCs w:val="28"/>
        </w:rPr>
        <w:t>безалкогольных напитков</w:t>
      </w:r>
      <w:r>
        <w:rPr>
          <w:color w:val="000000"/>
          <w:spacing w:val="-6"/>
          <w:sz w:val="28"/>
          <w:szCs w:val="28"/>
        </w:rPr>
        <w:t>;</w:t>
      </w:r>
    </w:p>
    <w:p w:rsidR="00B925E0" w:rsidRDefault="00B925E0" w:rsidP="00B925E0">
      <w:pPr>
        <w:shd w:val="clear" w:color="auto" w:fill="FFFFFF"/>
        <w:spacing w:before="110" w:line="240" w:lineRule="atLeast"/>
        <w:ind w:right="13"/>
        <w:rPr>
          <w:color w:val="000000"/>
          <w:sz w:val="28"/>
          <w:szCs w:val="28"/>
        </w:rPr>
      </w:pPr>
      <w:r>
        <w:rPr>
          <w:color w:val="000000"/>
          <w:sz w:val="28"/>
          <w:szCs w:val="28"/>
        </w:rPr>
        <w:t>- строительство промышленно-складского комплекса на площадке около ж/д тупика.</w:t>
      </w:r>
    </w:p>
    <w:p w:rsidR="00B925E0" w:rsidRDefault="00B925E0" w:rsidP="00B925E0">
      <w:pPr>
        <w:pStyle w:val="formattext"/>
        <w:rPr>
          <w:color w:val="332E2D"/>
          <w:spacing w:val="2"/>
          <w:sz w:val="28"/>
          <w:szCs w:val="28"/>
        </w:rPr>
      </w:pPr>
      <w:r>
        <w:rPr>
          <w:color w:val="332E2D"/>
          <w:spacing w:val="2"/>
          <w:sz w:val="28"/>
          <w:szCs w:val="28"/>
        </w:rPr>
        <w:t xml:space="preserve">Предполагаемое место размещения предприятия по производству безалкогольных напитков находится в д. Климово муниципального образования Горкинское Киржачского района. </w:t>
      </w:r>
    </w:p>
    <w:p w:rsidR="00B925E0" w:rsidRDefault="00B925E0" w:rsidP="00B925E0">
      <w:pPr>
        <w:pStyle w:val="formattext"/>
        <w:rPr>
          <w:color w:val="332E2D"/>
          <w:spacing w:val="2"/>
          <w:sz w:val="28"/>
          <w:szCs w:val="28"/>
        </w:rPr>
      </w:pPr>
      <w:r>
        <w:rPr>
          <w:color w:val="332E2D"/>
          <w:spacing w:val="2"/>
          <w:sz w:val="28"/>
          <w:szCs w:val="28"/>
        </w:rPr>
        <w:t>Площадь территории  составляет 0.46 га, имеет планировочные ограничения: с востока проходит железная дорога, от проектируемого участка проходит автомобильная дорога «Киржач-Александров».</w:t>
      </w:r>
    </w:p>
    <w:p w:rsidR="00B925E0" w:rsidRPr="00A97F50" w:rsidRDefault="00B925E0" w:rsidP="00B925E0">
      <w:pPr>
        <w:rPr>
          <w:color w:val="000000"/>
          <w:sz w:val="28"/>
          <w:szCs w:val="28"/>
        </w:rPr>
      </w:pPr>
      <w:r w:rsidRPr="00A97F50">
        <w:rPr>
          <w:color w:val="000000"/>
          <w:sz w:val="28"/>
          <w:szCs w:val="28"/>
        </w:rPr>
        <w:t xml:space="preserve">Бизнес-идея строительства, запуска и эксплуатации предприятия по производству </w:t>
      </w:r>
      <w:r w:rsidRPr="00A97F50">
        <w:rPr>
          <w:color w:val="000000"/>
          <w:spacing w:val="-6"/>
          <w:sz w:val="28"/>
          <w:szCs w:val="28"/>
        </w:rPr>
        <w:t xml:space="preserve">безалкогольных напитков </w:t>
      </w:r>
      <w:r w:rsidRPr="00A97F50">
        <w:rPr>
          <w:color w:val="000000"/>
          <w:sz w:val="28"/>
          <w:szCs w:val="28"/>
        </w:rPr>
        <w:t>возникла после глубокого и детального изучения рынка Владимира и  Владимирской области.</w:t>
      </w:r>
    </w:p>
    <w:p w:rsidR="00B925E0" w:rsidRPr="00A97F50" w:rsidRDefault="00B925E0" w:rsidP="00B925E0">
      <w:pPr>
        <w:rPr>
          <w:color w:val="000000"/>
          <w:sz w:val="28"/>
          <w:szCs w:val="28"/>
        </w:rPr>
      </w:pPr>
      <w:r w:rsidRPr="00A97F50">
        <w:rPr>
          <w:color w:val="000000"/>
          <w:sz w:val="28"/>
          <w:szCs w:val="28"/>
        </w:rPr>
        <w:t xml:space="preserve">     Реализация проекта предусматривает выполнение следующих работ: </w:t>
      </w:r>
      <w:r w:rsidRPr="00A97F50">
        <w:rPr>
          <w:color w:val="000000"/>
          <w:spacing w:val="-1"/>
          <w:sz w:val="28"/>
          <w:szCs w:val="28"/>
        </w:rPr>
        <w:t xml:space="preserve">разработка и поставка проектной документации для общего проектирования производства; строительство производственных зданий, сооружений и сетей </w:t>
      </w:r>
      <w:r w:rsidRPr="00A97F50">
        <w:rPr>
          <w:color w:val="000000"/>
          <w:sz w:val="28"/>
          <w:szCs w:val="28"/>
        </w:rPr>
        <w:t xml:space="preserve">снабжения в пределах производственной площадки и за ее пределами; монтаж и наладка оборудования, а также пуск производства до проектируемой мощности; поставка технической документации по технологии производства, монтажу и эксплуатации установок; </w:t>
      </w:r>
      <w:r w:rsidRPr="00A97F50">
        <w:rPr>
          <w:color w:val="000000"/>
          <w:sz w:val="28"/>
          <w:szCs w:val="28"/>
        </w:rPr>
        <w:lastRenderedPageBreak/>
        <w:t>обучение специалистов завода и обслуживающего персонала; поставка запасных частей и быстроизнашивающихся деталей.</w:t>
      </w:r>
    </w:p>
    <w:p w:rsidR="00B925E0" w:rsidRPr="00A97F50" w:rsidRDefault="00B925E0" w:rsidP="00B925E0">
      <w:pPr>
        <w:rPr>
          <w:sz w:val="28"/>
          <w:szCs w:val="28"/>
        </w:rPr>
      </w:pPr>
      <w:r w:rsidRPr="00A97F50">
        <w:rPr>
          <w:sz w:val="28"/>
          <w:szCs w:val="28"/>
        </w:rPr>
        <w:t>Пред</w:t>
      </w:r>
      <w:r>
        <w:rPr>
          <w:sz w:val="28"/>
          <w:szCs w:val="28"/>
        </w:rPr>
        <w:t>п</w:t>
      </w:r>
      <w:r w:rsidRPr="00A97F50">
        <w:rPr>
          <w:sz w:val="28"/>
          <w:szCs w:val="28"/>
        </w:rPr>
        <w:t>риятие безалкогольных напитков проектируется как самостоятельное производство.</w:t>
      </w:r>
    </w:p>
    <w:p w:rsidR="00B925E0" w:rsidRPr="003201EC" w:rsidRDefault="00B925E0" w:rsidP="00B925E0">
      <w:pPr>
        <w:shd w:val="clear" w:color="auto" w:fill="FFFFFF"/>
        <w:spacing w:before="110" w:line="240" w:lineRule="atLeast"/>
        <w:ind w:right="13"/>
        <w:rPr>
          <w:color w:val="000000"/>
          <w:sz w:val="28"/>
          <w:szCs w:val="28"/>
        </w:rPr>
      </w:pPr>
      <w:r w:rsidRPr="003201EC">
        <w:rPr>
          <w:color w:val="000000"/>
          <w:sz w:val="28"/>
          <w:szCs w:val="28"/>
        </w:rPr>
        <w:t>В 20</w:t>
      </w:r>
      <w:r>
        <w:rPr>
          <w:color w:val="000000"/>
          <w:sz w:val="28"/>
          <w:szCs w:val="28"/>
        </w:rPr>
        <w:t>20</w:t>
      </w:r>
      <w:r w:rsidRPr="003201EC">
        <w:rPr>
          <w:color w:val="000000"/>
          <w:sz w:val="28"/>
          <w:szCs w:val="28"/>
        </w:rPr>
        <w:t xml:space="preserve"> году предполагается ввод в эксплуатацию жилых домов за счет всех источников финансирования общей площадью 15 тыс. кв. метров.</w:t>
      </w:r>
    </w:p>
    <w:p w:rsidR="00B925E0" w:rsidRPr="009E61FC" w:rsidRDefault="00B925E0" w:rsidP="00B925E0">
      <w:pPr>
        <w:shd w:val="clear" w:color="auto" w:fill="FFFFFF"/>
        <w:spacing w:before="110" w:line="240" w:lineRule="atLeast"/>
        <w:ind w:right="13"/>
        <w:rPr>
          <w:color w:val="000000"/>
          <w:sz w:val="28"/>
          <w:szCs w:val="28"/>
        </w:rPr>
      </w:pPr>
      <w:r w:rsidRPr="003201EC">
        <w:rPr>
          <w:color w:val="000000"/>
          <w:sz w:val="28"/>
          <w:szCs w:val="28"/>
        </w:rPr>
        <w:t xml:space="preserve">В условиях ограниченности бюджетных средств инвестиционные ресурсы в строительство жилья будут сосредоточены, в основном, на решении ряда важнейших проблем социального характера, таких как обеспечение жильем граждан, уволенных с военной службы, вынужденных переселенцев, обеспечение жильем ветеранов и инвалидов, предоставление безвозмездных субсидий на строительство  или приобретение жилья молодым семьям и гражданам, нуждающимся в улучшение жилищных условий. </w:t>
      </w:r>
    </w:p>
    <w:p w:rsidR="00B925E0" w:rsidRDefault="00B925E0" w:rsidP="00B925E0">
      <w:pPr>
        <w:ind w:right="588"/>
        <w:rPr>
          <w:b/>
          <w:color w:val="000000"/>
          <w:sz w:val="28"/>
          <w:szCs w:val="28"/>
        </w:rPr>
      </w:pPr>
    </w:p>
    <w:p w:rsidR="00B925E0" w:rsidRPr="00744551" w:rsidRDefault="00B925E0" w:rsidP="00B925E0">
      <w:pPr>
        <w:rPr>
          <w:b/>
          <w:sz w:val="28"/>
          <w:szCs w:val="28"/>
        </w:rPr>
      </w:pPr>
      <w:r w:rsidRPr="00744551">
        <w:rPr>
          <w:b/>
          <w:sz w:val="28"/>
          <w:szCs w:val="28"/>
        </w:rPr>
        <w:t>1</w:t>
      </w:r>
      <w:r>
        <w:rPr>
          <w:b/>
          <w:sz w:val="28"/>
          <w:szCs w:val="28"/>
        </w:rPr>
        <w:t>3</w:t>
      </w:r>
      <w:r w:rsidRPr="00744551">
        <w:rPr>
          <w:b/>
          <w:sz w:val="28"/>
          <w:szCs w:val="28"/>
        </w:rPr>
        <w:t xml:space="preserve">. </w:t>
      </w:r>
      <w:r>
        <w:rPr>
          <w:b/>
          <w:sz w:val="28"/>
          <w:szCs w:val="28"/>
        </w:rPr>
        <w:t>Н</w:t>
      </w:r>
      <w:r w:rsidRPr="00744551">
        <w:rPr>
          <w:b/>
          <w:sz w:val="28"/>
          <w:szCs w:val="28"/>
        </w:rPr>
        <w:t>аправления комплексного развития террито</w:t>
      </w:r>
      <w:r>
        <w:rPr>
          <w:b/>
          <w:sz w:val="28"/>
          <w:szCs w:val="28"/>
        </w:rPr>
        <w:t>рии МО сельское поселение Горкин</w:t>
      </w:r>
      <w:r w:rsidRPr="00744551">
        <w:rPr>
          <w:b/>
          <w:sz w:val="28"/>
          <w:szCs w:val="28"/>
        </w:rPr>
        <w:t>ское.</w:t>
      </w:r>
    </w:p>
    <w:p w:rsidR="00B925E0" w:rsidRPr="00744551" w:rsidRDefault="00B925E0" w:rsidP="00B925E0">
      <w:pPr>
        <w:spacing w:line="240" w:lineRule="atLeast"/>
        <w:ind w:right="-36" w:firstLine="709"/>
        <w:jc w:val="both"/>
        <w:rPr>
          <w:sz w:val="28"/>
          <w:szCs w:val="28"/>
        </w:rPr>
      </w:pPr>
      <w:r w:rsidRPr="00744551">
        <w:rPr>
          <w:sz w:val="28"/>
          <w:szCs w:val="28"/>
        </w:rPr>
        <w:t>Одной из главных задач проекта является определение оптимального перспективного направления разви</w:t>
      </w:r>
      <w:r>
        <w:rPr>
          <w:sz w:val="28"/>
          <w:szCs w:val="28"/>
        </w:rPr>
        <w:t>тия МО сельское поселение Горкин</w:t>
      </w:r>
      <w:r w:rsidRPr="00744551">
        <w:rPr>
          <w:sz w:val="28"/>
          <w:szCs w:val="28"/>
        </w:rPr>
        <w:t>ское на расчетный срок (до 2035 года).</w:t>
      </w:r>
    </w:p>
    <w:p w:rsidR="00B925E0" w:rsidRPr="00744551" w:rsidRDefault="00B925E0" w:rsidP="00B925E0">
      <w:pPr>
        <w:spacing w:line="240" w:lineRule="atLeast"/>
        <w:ind w:right="142" w:firstLine="709"/>
        <w:jc w:val="both"/>
        <w:rPr>
          <w:sz w:val="28"/>
          <w:szCs w:val="28"/>
        </w:rPr>
      </w:pPr>
      <w:r w:rsidRPr="00744551">
        <w:rPr>
          <w:sz w:val="28"/>
          <w:szCs w:val="28"/>
        </w:rPr>
        <w:t>Кроме того, целью данного проекта является необходимость создания с помощью градостроительных средств условий устойчивого комплексного развития сельского поселения в сложившейся экономической, экологической, историко-культурной ситуации. Особенно важно использование удобного географического положения и развитых транспортных с</w:t>
      </w:r>
      <w:r>
        <w:rPr>
          <w:sz w:val="28"/>
          <w:szCs w:val="28"/>
        </w:rPr>
        <w:t>вязей Горкинского муниципального образования</w:t>
      </w:r>
      <w:r w:rsidRPr="00744551">
        <w:rPr>
          <w:sz w:val="28"/>
          <w:szCs w:val="28"/>
        </w:rPr>
        <w:t xml:space="preserve"> в русле создания производственных мощностей и перевалки грузопотока для строительства.</w:t>
      </w:r>
    </w:p>
    <w:p w:rsidR="00B925E0" w:rsidRPr="00744551" w:rsidRDefault="00B925E0" w:rsidP="00B925E0">
      <w:pPr>
        <w:spacing w:line="240" w:lineRule="atLeast"/>
        <w:ind w:right="142" w:firstLine="709"/>
        <w:jc w:val="both"/>
        <w:rPr>
          <w:sz w:val="28"/>
          <w:szCs w:val="28"/>
        </w:rPr>
      </w:pPr>
      <w:r w:rsidRPr="00744551">
        <w:rPr>
          <w:sz w:val="28"/>
          <w:szCs w:val="28"/>
        </w:rPr>
        <w:t xml:space="preserve">Для выполнения этих задач проектом предлагается комплекс мероприятий, направленных на обеспечение благоприятной среды жизнедеятельности и создание условий устойчивого развития </w:t>
      </w:r>
      <w:r>
        <w:rPr>
          <w:sz w:val="28"/>
          <w:szCs w:val="28"/>
        </w:rPr>
        <w:t>МО</w:t>
      </w:r>
      <w:r w:rsidRPr="00744551">
        <w:rPr>
          <w:sz w:val="28"/>
          <w:szCs w:val="28"/>
        </w:rPr>
        <w:t xml:space="preserve"> на расчетный срок и долгосрочную перспективу:</w:t>
      </w:r>
    </w:p>
    <w:p w:rsidR="00B925E0" w:rsidRPr="00744551" w:rsidRDefault="00B925E0" w:rsidP="00B925E0">
      <w:pPr>
        <w:spacing w:line="240" w:lineRule="atLeast"/>
        <w:ind w:right="142" w:firstLine="709"/>
        <w:jc w:val="both"/>
        <w:rPr>
          <w:sz w:val="28"/>
          <w:szCs w:val="28"/>
        </w:rPr>
      </w:pPr>
      <w:r w:rsidRPr="00744551">
        <w:rPr>
          <w:sz w:val="28"/>
          <w:szCs w:val="28"/>
        </w:rPr>
        <w:t xml:space="preserve">- </w:t>
      </w:r>
      <w:r>
        <w:rPr>
          <w:sz w:val="28"/>
          <w:szCs w:val="28"/>
        </w:rPr>
        <w:t xml:space="preserve">  </w:t>
      </w:r>
      <w:r w:rsidRPr="00744551">
        <w:rPr>
          <w:sz w:val="28"/>
          <w:szCs w:val="28"/>
        </w:rPr>
        <w:t>создание рациональной планировочной структуры;</w:t>
      </w:r>
    </w:p>
    <w:p w:rsidR="00B925E0" w:rsidRPr="00744551" w:rsidRDefault="00B925E0" w:rsidP="00B925E0">
      <w:pPr>
        <w:spacing w:line="240" w:lineRule="atLeast"/>
        <w:ind w:right="142" w:firstLine="709"/>
        <w:jc w:val="both"/>
        <w:rPr>
          <w:sz w:val="28"/>
          <w:szCs w:val="28"/>
        </w:rPr>
      </w:pPr>
      <w:r w:rsidRPr="00744551">
        <w:rPr>
          <w:sz w:val="28"/>
          <w:szCs w:val="28"/>
        </w:rPr>
        <w:t>- функциональное зонирование территории, выполненное на основе анализа сложившейся структуры использования земельных ресурсов;</w:t>
      </w:r>
    </w:p>
    <w:p w:rsidR="00B925E0" w:rsidRPr="00744551" w:rsidRDefault="00B925E0" w:rsidP="00B925E0">
      <w:pPr>
        <w:spacing w:line="240" w:lineRule="atLeast"/>
        <w:ind w:right="142" w:firstLine="709"/>
        <w:jc w:val="both"/>
        <w:rPr>
          <w:sz w:val="28"/>
          <w:szCs w:val="28"/>
        </w:rPr>
      </w:pPr>
      <w:r w:rsidRPr="00744551">
        <w:rPr>
          <w:sz w:val="28"/>
          <w:szCs w:val="28"/>
        </w:rPr>
        <w:t>- определение новых проектных и резервных территорий для развития жилой и производственной зон;</w:t>
      </w:r>
    </w:p>
    <w:p w:rsidR="00B925E0" w:rsidRPr="00744551" w:rsidRDefault="00B925E0" w:rsidP="00B925E0">
      <w:pPr>
        <w:spacing w:line="240" w:lineRule="atLeast"/>
        <w:ind w:right="142" w:firstLine="709"/>
        <w:jc w:val="both"/>
        <w:rPr>
          <w:sz w:val="28"/>
          <w:szCs w:val="28"/>
        </w:rPr>
      </w:pPr>
      <w:r w:rsidRPr="00744551">
        <w:rPr>
          <w:sz w:val="28"/>
          <w:szCs w:val="28"/>
        </w:rPr>
        <w:t>- реконструкция общественного центра, а также организация новых общественных подцентров обслуживания;</w:t>
      </w:r>
    </w:p>
    <w:p w:rsidR="00B925E0" w:rsidRPr="00744551" w:rsidRDefault="00B925E0" w:rsidP="00B925E0">
      <w:pPr>
        <w:spacing w:line="240" w:lineRule="atLeast"/>
        <w:ind w:right="142" w:firstLine="709"/>
        <w:jc w:val="both"/>
        <w:rPr>
          <w:sz w:val="28"/>
          <w:szCs w:val="28"/>
        </w:rPr>
      </w:pPr>
      <w:r w:rsidRPr="00744551">
        <w:rPr>
          <w:sz w:val="28"/>
          <w:szCs w:val="28"/>
        </w:rPr>
        <w:t>- реконструкция существующей сети улиц, дорог, создание новых магистралей и организация удобных связей между жилой зоной, общественными центрами и местами приложения труда;</w:t>
      </w:r>
    </w:p>
    <w:p w:rsidR="00B925E0" w:rsidRDefault="00B925E0" w:rsidP="00B925E0">
      <w:pPr>
        <w:spacing w:line="240" w:lineRule="atLeast"/>
        <w:ind w:right="142" w:firstLine="709"/>
        <w:jc w:val="both"/>
        <w:rPr>
          <w:sz w:val="28"/>
          <w:szCs w:val="28"/>
        </w:rPr>
      </w:pPr>
      <w:r w:rsidRPr="00744551">
        <w:rPr>
          <w:sz w:val="28"/>
          <w:szCs w:val="28"/>
        </w:rPr>
        <w:t xml:space="preserve">- организация рекреационной зоны; </w:t>
      </w:r>
    </w:p>
    <w:p w:rsidR="00B925E0" w:rsidRPr="00AA69FC" w:rsidRDefault="00B925E0" w:rsidP="00B925E0">
      <w:pPr>
        <w:pStyle w:val="ab"/>
        <w:rPr>
          <w:color w:val="000000"/>
          <w:sz w:val="28"/>
          <w:szCs w:val="28"/>
        </w:rPr>
      </w:pPr>
      <w:r w:rsidRPr="00AA69FC">
        <w:rPr>
          <w:color w:val="000000"/>
          <w:sz w:val="28"/>
          <w:szCs w:val="28"/>
        </w:rPr>
        <w:t xml:space="preserve">Формы современного отдыха очень многообразны, порой причудливы. Однако в условиях экономического кризиса значительно снизился уровень материального </w:t>
      </w:r>
      <w:r w:rsidRPr="00AA69FC">
        <w:rPr>
          <w:color w:val="000000"/>
          <w:sz w:val="28"/>
          <w:szCs w:val="28"/>
        </w:rPr>
        <w:lastRenderedPageBreak/>
        <w:t>обеспечения трудящихся, в связи с чем лишь весьма ограниченный процент населения имеет возможность пользоваться услугами комфортабельных курортно-оздоровительных комплексов (особенно зарубежных), совершать дальние путешествия и экскурсии.</w:t>
      </w:r>
    </w:p>
    <w:p w:rsidR="00B925E0" w:rsidRPr="00AA69FC" w:rsidRDefault="00B925E0" w:rsidP="00B925E0">
      <w:pPr>
        <w:pStyle w:val="ab"/>
        <w:rPr>
          <w:color w:val="000000"/>
          <w:sz w:val="28"/>
          <w:szCs w:val="28"/>
        </w:rPr>
      </w:pPr>
      <w:r w:rsidRPr="00AA69FC">
        <w:rPr>
          <w:color w:val="000000"/>
          <w:sz w:val="28"/>
          <w:szCs w:val="28"/>
        </w:rPr>
        <w:t>Специалисты различных отраслей знания единодушны в том, что наиболее важен и эффективен в условиях постоянных психических перегрузок и гиподинамии активный отдых на лоне природы. Этот вид отдыха обозначают специальным термином ''рекреация'' (от латинского (восстановление).</w:t>
      </w:r>
    </w:p>
    <w:p w:rsidR="00B925E0" w:rsidRPr="00AA69FC" w:rsidRDefault="00B925E0" w:rsidP="00B925E0">
      <w:pPr>
        <w:pStyle w:val="ab"/>
        <w:rPr>
          <w:color w:val="000000"/>
          <w:sz w:val="28"/>
          <w:szCs w:val="28"/>
        </w:rPr>
      </w:pPr>
      <w:r w:rsidRPr="00AA69FC">
        <w:rPr>
          <w:color w:val="000000"/>
          <w:sz w:val="28"/>
          <w:szCs w:val="28"/>
        </w:rPr>
        <w:t xml:space="preserve">В границах районного центра остро стоит вопрос об организации зон кратковременного (еженедельного) </w:t>
      </w:r>
      <w:r>
        <w:rPr>
          <w:color w:val="000000"/>
          <w:sz w:val="28"/>
          <w:szCs w:val="28"/>
        </w:rPr>
        <w:t xml:space="preserve">и круглогодичного </w:t>
      </w:r>
      <w:r w:rsidRPr="00AA69FC">
        <w:rPr>
          <w:color w:val="000000"/>
          <w:sz w:val="28"/>
          <w:szCs w:val="28"/>
        </w:rPr>
        <w:t>отдыха населения.</w:t>
      </w:r>
    </w:p>
    <w:p w:rsidR="00B925E0" w:rsidRPr="00784172" w:rsidRDefault="00B925E0" w:rsidP="00B925E0">
      <w:pPr>
        <w:pStyle w:val="ab"/>
        <w:rPr>
          <w:color w:val="5C5D66"/>
          <w:w w:val="109"/>
          <w:sz w:val="25"/>
          <w:szCs w:val="25"/>
          <w:shd w:val="clear" w:color="auto" w:fill="FEFFFF"/>
          <w:lang w:bidi="he-IL"/>
        </w:rPr>
      </w:pPr>
      <w:r w:rsidRPr="00AA69FC">
        <w:rPr>
          <w:color w:val="000000"/>
          <w:sz w:val="28"/>
          <w:szCs w:val="28"/>
        </w:rPr>
        <w:t xml:space="preserve">Таким образом, в Киржачском районе возникла необходимость организации благоустроенного центра еженедельного </w:t>
      </w:r>
      <w:r>
        <w:rPr>
          <w:color w:val="000000"/>
          <w:sz w:val="28"/>
          <w:szCs w:val="28"/>
        </w:rPr>
        <w:t xml:space="preserve"> и круглогодичного </w:t>
      </w:r>
      <w:r w:rsidRPr="00AA69FC">
        <w:rPr>
          <w:color w:val="000000"/>
          <w:sz w:val="28"/>
          <w:szCs w:val="28"/>
        </w:rPr>
        <w:t>отдыха, отвечающего строительным, экологическим, санитарно-гигиеническим нормам и правилам.</w:t>
      </w:r>
      <w:r w:rsidRPr="00784172">
        <w:rPr>
          <w:color w:val="5C5D66"/>
          <w:w w:val="109"/>
          <w:sz w:val="25"/>
          <w:szCs w:val="25"/>
          <w:shd w:val="clear" w:color="auto" w:fill="FEFFFF"/>
          <w:lang w:bidi="he-IL"/>
        </w:rPr>
        <w:t xml:space="preserve"> </w:t>
      </w:r>
    </w:p>
    <w:p w:rsidR="00B925E0" w:rsidRPr="002A0545" w:rsidRDefault="00B925E0" w:rsidP="00B925E0">
      <w:pPr>
        <w:pStyle w:val="ab"/>
        <w:rPr>
          <w:color w:val="000000"/>
          <w:sz w:val="28"/>
          <w:szCs w:val="28"/>
        </w:rPr>
      </w:pPr>
      <w:r w:rsidRPr="002A0545">
        <w:rPr>
          <w:color w:val="000000"/>
          <w:sz w:val="28"/>
          <w:szCs w:val="28"/>
        </w:rPr>
        <w:t xml:space="preserve">Туристическое направление в Киржачском районе на сегодняшний день </w:t>
      </w:r>
      <w:r w:rsidRPr="002A0545">
        <w:rPr>
          <w:color w:val="000000"/>
          <w:sz w:val="28"/>
          <w:szCs w:val="28"/>
        </w:rPr>
        <w:br/>
        <w:t xml:space="preserve">не получило широкого развития по причине отсутствия необходимой </w:t>
      </w:r>
      <w:r w:rsidRPr="002A0545">
        <w:rPr>
          <w:color w:val="000000"/>
          <w:sz w:val="28"/>
          <w:szCs w:val="28"/>
        </w:rPr>
        <w:br/>
        <w:t xml:space="preserve">инфраструктуры, как инженерно-транспортной, так и сервисной. </w:t>
      </w:r>
    </w:p>
    <w:p w:rsidR="00B925E0" w:rsidRPr="002A0545" w:rsidRDefault="00B925E0" w:rsidP="00B925E0">
      <w:pPr>
        <w:pStyle w:val="ab"/>
        <w:rPr>
          <w:color w:val="000000"/>
          <w:sz w:val="28"/>
          <w:szCs w:val="28"/>
        </w:rPr>
      </w:pPr>
      <w:r w:rsidRPr="002A0545">
        <w:rPr>
          <w:color w:val="000000"/>
          <w:sz w:val="28"/>
          <w:szCs w:val="28"/>
        </w:rPr>
        <w:t xml:space="preserve">Рекреационная и туристическая деятельность района имеет два </w:t>
      </w:r>
      <w:r w:rsidRPr="002A0545">
        <w:rPr>
          <w:color w:val="000000"/>
          <w:sz w:val="28"/>
          <w:szCs w:val="28"/>
        </w:rPr>
        <w:br/>
        <w:t>направления развития: массовый (или каждодневный) отдых и длительный</w:t>
      </w:r>
      <w:r>
        <w:rPr>
          <w:color w:val="000000"/>
          <w:sz w:val="28"/>
          <w:szCs w:val="28"/>
        </w:rPr>
        <w:t xml:space="preserve">. </w:t>
      </w:r>
      <w:r w:rsidRPr="002A0545">
        <w:rPr>
          <w:color w:val="000000"/>
          <w:sz w:val="28"/>
          <w:szCs w:val="28"/>
        </w:rPr>
        <w:t>Первое направление связано с размещением зон отдыха д</w:t>
      </w:r>
      <w:r>
        <w:rPr>
          <w:color w:val="000000"/>
          <w:sz w:val="28"/>
          <w:szCs w:val="28"/>
        </w:rPr>
        <w:t xml:space="preserve">ля постоянно </w:t>
      </w:r>
      <w:r w:rsidRPr="002A0545">
        <w:rPr>
          <w:color w:val="000000"/>
          <w:sz w:val="28"/>
          <w:szCs w:val="28"/>
        </w:rPr>
        <w:t>проживающего населения, и, в первую очередь, для жителей г. Киржач</w:t>
      </w:r>
      <w:r>
        <w:rPr>
          <w:color w:val="000000"/>
          <w:sz w:val="28"/>
          <w:szCs w:val="28"/>
        </w:rPr>
        <w:t xml:space="preserve">. </w:t>
      </w:r>
      <w:r w:rsidRPr="002A0545">
        <w:rPr>
          <w:color w:val="000000"/>
          <w:sz w:val="28"/>
          <w:szCs w:val="28"/>
        </w:rPr>
        <w:t xml:space="preserve">Второе с обслуживанием временно находящегося населения. Для </w:t>
      </w:r>
      <w:r w:rsidRPr="002A0545">
        <w:rPr>
          <w:color w:val="000000"/>
          <w:sz w:val="28"/>
          <w:szCs w:val="28"/>
        </w:rPr>
        <w:br/>
        <w:t xml:space="preserve">Киржачского района, расположенного в непосредственной близости к </w:t>
      </w:r>
      <w:r w:rsidRPr="002A0545">
        <w:rPr>
          <w:color w:val="000000"/>
          <w:sz w:val="28"/>
          <w:szCs w:val="28"/>
        </w:rPr>
        <w:br/>
        <w:t xml:space="preserve">Московской области, последнее направление является особенно важным и </w:t>
      </w:r>
      <w:r w:rsidRPr="002A0545">
        <w:rPr>
          <w:color w:val="000000"/>
          <w:sz w:val="28"/>
          <w:szCs w:val="28"/>
        </w:rPr>
        <w:br/>
        <w:t>актуальным</w:t>
      </w:r>
      <w:r>
        <w:rPr>
          <w:color w:val="000000"/>
          <w:sz w:val="28"/>
          <w:szCs w:val="28"/>
        </w:rPr>
        <w:t>.</w:t>
      </w:r>
    </w:p>
    <w:p w:rsidR="00B925E0" w:rsidRPr="002A0545" w:rsidRDefault="00B925E0" w:rsidP="00B925E0">
      <w:pPr>
        <w:pStyle w:val="ab"/>
        <w:rPr>
          <w:color w:val="000000"/>
          <w:sz w:val="28"/>
          <w:szCs w:val="28"/>
        </w:rPr>
      </w:pPr>
      <w:r w:rsidRPr="002A0545">
        <w:rPr>
          <w:color w:val="000000"/>
          <w:sz w:val="28"/>
          <w:szCs w:val="28"/>
        </w:rPr>
        <w:t xml:space="preserve">В схеме территориального планирования Киржачского района </w:t>
      </w:r>
      <w:r w:rsidRPr="002A0545">
        <w:rPr>
          <w:color w:val="000000"/>
          <w:sz w:val="28"/>
          <w:szCs w:val="28"/>
        </w:rPr>
        <w:br/>
        <w:t xml:space="preserve">определено 4 рекреационные зоны в пределах которых выделяются </w:t>
      </w:r>
      <w:r w:rsidRPr="002A0545">
        <w:rPr>
          <w:color w:val="000000"/>
          <w:sz w:val="28"/>
          <w:szCs w:val="28"/>
        </w:rPr>
        <w:br/>
        <w:t xml:space="preserve">инвестиционно привлекательные площадки для размещения туристских. </w:t>
      </w:r>
      <w:r w:rsidRPr="002A0545">
        <w:rPr>
          <w:color w:val="000000"/>
          <w:sz w:val="28"/>
          <w:szCs w:val="28"/>
        </w:rPr>
        <w:br/>
        <w:t xml:space="preserve">объектов: «Киржачская», «Филипповская». «Ильинская», «Смольнево- </w:t>
      </w:r>
      <w:r w:rsidRPr="002A0545">
        <w:rPr>
          <w:color w:val="000000"/>
          <w:sz w:val="28"/>
          <w:szCs w:val="28"/>
        </w:rPr>
        <w:br/>
        <w:t xml:space="preserve">Савельевская- с расчетным периодом реализации 2028 г. Для развития </w:t>
      </w:r>
      <w:r w:rsidRPr="002A0545">
        <w:rPr>
          <w:color w:val="000000"/>
          <w:sz w:val="28"/>
          <w:szCs w:val="28"/>
        </w:rPr>
        <w:br/>
        <w:t xml:space="preserve">определен перечень мероприятий по размещению объектов капитального </w:t>
      </w:r>
      <w:r w:rsidRPr="002A0545">
        <w:rPr>
          <w:color w:val="000000"/>
          <w:sz w:val="28"/>
          <w:szCs w:val="28"/>
        </w:rPr>
        <w:br/>
        <w:t xml:space="preserve">строительства туристко-рекреационного назначения, направленных на </w:t>
      </w:r>
      <w:r w:rsidRPr="002A0545">
        <w:rPr>
          <w:color w:val="000000"/>
          <w:sz w:val="28"/>
          <w:szCs w:val="28"/>
        </w:rPr>
        <w:br/>
        <w:t xml:space="preserve">развитие существующих и строительство новых объектов туризма. </w:t>
      </w:r>
    </w:p>
    <w:p w:rsidR="00B925E0" w:rsidRPr="002A0545" w:rsidRDefault="00B925E0" w:rsidP="00B925E0">
      <w:pPr>
        <w:pStyle w:val="ab"/>
        <w:rPr>
          <w:color w:val="000000"/>
          <w:sz w:val="28"/>
          <w:szCs w:val="28"/>
        </w:rPr>
      </w:pPr>
      <w:r w:rsidRPr="002A0545">
        <w:rPr>
          <w:color w:val="000000"/>
          <w:sz w:val="28"/>
          <w:szCs w:val="28"/>
        </w:rPr>
        <w:t xml:space="preserve">В связи с прогнозируемым сокращением численности населения на </w:t>
      </w:r>
      <w:r w:rsidRPr="002A0545">
        <w:rPr>
          <w:color w:val="000000"/>
          <w:sz w:val="28"/>
          <w:szCs w:val="28"/>
        </w:rPr>
        <w:br/>
        <w:t xml:space="preserve">расчетный период, потребность в площадях для рекреационного </w:t>
      </w:r>
      <w:r w:rsidRPr="002A0545">
        <w:rPr>
          <w:color w:val="000000"/>
          <w:sz w:val="28"/>
          <w:szCs w:val="28"/>
        </w:rPr>
        <w:br/>
        <w:t xml:space="preserve">строительства сокращается для жителей района. Однако, учитывая </w:t>
      </w:r>
      <w:r w:rsidRPr="002A0545">
        <w:rPr>
          <w:color w:val="000000"/>
          <w:sz w:val="28"/>
          <w:szCs w:val="28"/>
        </w:rPr>
        <w:br/>
        <w:t xml:space="preserve">привлекательность рекреационных объектов Киржачского района для </w:t>
      </w:r>
      <w:r w:rsidRPr="002A0545">
        <w:rPr>
          <w:color w:val="000000"/>
          <w:sz w:val="28"/>
          <w:szCs w:val="28"/>
        </w:rPr>
        <w:br/>
        <w:t xml:space="preserve">соседних регионов, на расчетный период целесообразно зарезервировать </w:t>
      </w:r>
      <w:r w:rsidRPr="002A0545">
        <w:rPr>
          <w:color w:val="000000"/>
          <w:sz w:val="28"/>
          <w:szCs w:val="28"/>
        </w:rPr>
        <w:br/>
        <w:t xml:space="preserve">территории под рекреационное строительство в размере 118 га. </w:t>
      </w:r>
    </w:p>
    <w:p w:rsidR="00B925E0" w:rsidRPr="008B4C40" w:rsidRDefault="00B925E0" w:rsidP="00B925E0">
      <w:pPr>
        <w:pStyle w:val="ab"/>
        <w:rPr>
          <w:sz w:val="28"/>
          <w:szCs w:val="28"/>
        </w:rPr>
      </w:pPr>
      <w:r w:rsidRPr="008B4C40">
        <w:rPr>
          <w:sz w:val="28"/>
          <w:szCs w:val="28"/>
        </w:rPr>
        <w:lastRenderedPageBreak/>
        <w:t>Рекреационная зона – территория любой величины, используемая преимущественно для рекреационных целей. Она может составить часть региона, района, курорта, обычного города, даже участка или помещения. При узкой специализации называется ''зоной отдыха'', ''спортивной зоной'', ''зоной туризма''.</w:t>
      </w:r>
    </w:p>
    <w:p w:rsidR="00B925E0" w:rsidRPr="008B4C40" w:rsidRDefault="00B925E0" w:rsidP="00B925E0">
      <w:pPr>
        <w:pStyle w:val="ab"/>
        <w:rPr>
          <w:sz w:val="28"/>
          <w:szCs w:val="28"/>
        </w:rPr>
      </w:pPr>
      <w:r w:rsidRPr="008B4C40">
        <w:rPr>
          <w:sz w:val="28"/>
          <w:szCs w:val="28"/>
        </w:rPr>
        <w:t>Соприкосновение отдыхающих с природой в зонах рекреации бывает двояким: с нетронутой, естественной природой и с природой, несколько видоизмененной, приспособленной для целей рекреации и приема посетителей (как введением дополнительных элементов оборудования, так и частичным изменением самих природных компонентов ландшафта – искусственные водные бассейны, реконструкция леса или новые насаждения и т.п.) В местах концентрации отдыхающих нельзя оставить природу ''в чистом'' виде, ибо это грозит утратой многих ее качеств. Поэтому приспособление и оборудование отдельных участков природного ландшафта для рекреации – неотъемлемая и важная часть при создании большинства рекреационных центров и зон.</w:t>
      </w:r>
    </w:p>
    <w:p w:rsidR="00B925E0" w:rsidRPr="00744551" w:rsidRDefault="00B925E0" w:rsidP="00B925E0">
      <w:pPr>
        <w:spacing w:line="240" w:lineRule="atLeast"/>
        <w:ind w:right="142"/>
        <w:jc w:val="both"/>
        <w:rPr>
          <w:sz w:val="28"/>
          <w:szCs w:val="28"/>
        </w:rPr>
      </w:pPr>
      <w:r>
        <w:rPr>
          <w:sz w:val="28"/>
          <w:szCs w:val="28"/>
        </w:rPr>
        <w:t xml:space="preserve">         - </w:t>
      </w:r>
      <w:r w:rsidRPr="00744551">
        <w:rPr>
          <w:sz w:val="28"/>
          <w:szCs w:val="28"/>
        </w:rPr>
        <w:t>обеспечение всей территории сельского поселения инженерной инфраструктурой</w:t>
      </w:r>
      <w:r>
        <w:rPr>
          <w:sz w:val="28"/>
          <w:szCs w:val="28"/>
        </w:rPr>
        <w:t xml:space="preserve"> </w:t>
      </w:r>
      <w:r w:rsidRPr="00744551">
        <w:rPr>
          <w:sz w:val="28"/>
          <w:szCs w:val="28"/>
        </w:rPr>
        <w:t>и в итоге создание наиболее благоприятных условий труда, быта и отдыха населения.</w:t>
      </w:r>
    </w:p>
    <w:p w:rsidR="00B925E0" w:rsidRPr="00744551" w:rsidRDefault="00B925E0" w:rsidP="00B925E0">
      <w:pPr>
        <w:spacing w:line="240" w:lineRule="atLeast"/>
        <w:ind w:right="142" w:firstLine="709"/>
        <w:jc w:val="both"/>
        <w:rPr>
          <w:sz w:val="28"/>
          <w:szCs w:val="28"/>
        </w:rPr>
      </w:pPr>
      <w:r w:rsidRPr="00744551">
        <w:rPr>
          <w:sz w:val="28"/>
          <w:szCs w:val="28"/>
        </w:rPr>
        <w:t>В результате комплексного анализа современного состояния  муниципального образования</w:t>
      </w:r>
      <w:r>
        <w:rPr>
          <w:sz w:val="28"/>
          <w:szCs w:val="28"/>
        </w:rPr>
        <w:t xml:space="preserve"> Горкин</w:t>
      </w:r>
      <w:r w:rsidRPr="00744551">
        <w:rPr>
          <w:sz w:val="28"/>
          <w:szCs w:val="28"/>
        </w:rPr>
        <w:t>ское и прилегающих к нему территорий можно сделать вывод, что, несмотря на занимаемое удобное географическое положение с развитыми транспортными связями, окружение населенного пункта характеризуется рядом существенных факторов, ограничивающих территориальные возможности для перспективного развития</w:t>
      </w:r>
      <w:r>
        <w:rPr>
          <w:sz w:val="28"/>
          <w:szCs w:val="28"/>
        </w:rPr>
        <w:t>.</w:t>
      </w:r>
    </w:p>
    <w:p w:rsidR="00B925E0" w:rsidRPr="00305BCB" w:rsidRDefault="00B925E0" w:rsidP="00B925E0">
      <w:pPr>
        <w:spacing w:line="240" w:lineRule="atLeast"/>
        <w:ind w:right="142" w:firstLine="709"/>
        <w:jc w:val="both"/>
        <w:rPr>
          <w:sz w:val="28"/>
          <w:szCs w:val="28"/>
        </w:rPr>
      </w:pPr>
      <w:r w:rsidRPr="00305BCB">
        <w:rPr>
          <w:sz w:val="28"/>
          <w:szCs w:val="28"/>
        </w:rPr>
        <w:t>Анализируя сложившуюся ситуацию территориального развития муниципального образования Горкинское, можно сделать следующие выводы:</w:t>
      </w:r>
    </w:p>
    <w:p w:rsidR="00B925E0" w:rsidRPr="00305BCB" w:rsidRDefault="00B925E0" w:rsidP="00B925E0">
      <w:pPr>
        <w:tabs>
          <w:tab w:val="left" w:pos="709"/>
        </w:tabs>
        <w:spacing w:line="240" w:lineRule="atLeast"/>
        <w:ind w:right="142" w:firstLine="426"/>
        <w:jc w:val="both"/>
        <w:rPr>
          <w:sz w:val="28"/>
          <w:szCs w:val="28"/>
        </w:rPr>
      </w:pPr>
      <w:r w:rsidRPr="00305BCB">
        <w:rPr>
          <w:sz w:val="28"/>
          <w:szCs w:val="28"/>
        </w:rPr>
        <w:t>- развитие жилой зоны на расчетный срок возможно преимущественно за счет земель сельхозназначения, присоединяемых к землям населенных пунктов</w:t>
      </w:r>
      <w:r>
        <w:rPr>
          <w:sz w:val="28"/>
          <w:szCs w:val="28"/>
        </w:rPr>
        <w:t>.</w:t>
      </w:r>
    </w:p>
    <w:p w:rsidR="00B925E0" w:rsidRPr="00E57E2C" w:rsidRDefault="00B925E0" w:rsidP="00B925E0">
      <w:pPr>
        <w:rPr>
          <w:sz w:val="28"/>
          <w:szCs w:val="28"/>
        </w:rPr>
      </w:pPr>
      <w:r>
        <w:rPr>
          <w:sz w:val="28"/>
          <w:szCs w:val="28"/>
        </w:rPr>
        <w:t xml:space="preserve">          </w:t>
      </w:r>
      <w:r w:rsidRPr="00E57E2C">
        <w:rPr>
          <w:sz w:val="28"/>
          <w:szCs w:val="28"/>
        </w:rPr>
        <w:t xml:space="preserve">Российские социологи отмечают, что в последние годы миграционный обмен между городом и деревней постепенно выравнивается и может стать эквивалентным. В сельском населении постепенно снижается доля крестьянства и растет число интеллигенции, рабочих, предпринимателей, представителей других социальных </w:t>
      </w:r>
      <w:r w:rsidRPr="00E57E2C">
        <w:rPr>
          <w:bCs/>
          <w:iCs/>
          <w:sz w:val="28"/>
          <w:szCs w:val="28"/>
        </w:rPr>
        <w:t>групп</w:t>
      </w:r>
      <w:r w:rsidRPr="00E57E2C">
        <w:rPr>
          <w:sz w:val="28"/>
          <w:szCs w:val="28"/>
        </w:rPr>
        <w:t>. Процессы межхозяйственной кооперации, создание агропромышленных комплексов сильно меняют социальную структуру сельских поселений. Увеличивается прослойка фермеров, крестьян-единоличников, арендаторов.</w:t>
      </w:r>
    </w:p>
    <w:p w:rsidR="00B925E0" w:rsidRPr="00E57E2C" w:rsidRDefault="00B925E0" w:rsidP="00B925E0">
      <w:pPr>
        <w:rPr>
          <w:sz w:val="28"/>
          <w:szCs w:val="28"/>
        </w:rPr>
      </w:pPr>
      <w:r>
        <w:rPr>
          <w:sz w:val="28"/>
          <w:szCs w:val="28"/>
        </w:rPr>
        <w:t xml:space="preserve">              </w:t>
      </w:r>
      <w:r w:rsidRPr="00E57E2C">
        <w:rPr>
          <w:sz w:val="28"/>
          <w:szCs w:val="28"/>
        </w:rPr>
        <w:t>Администрацией муниципального образования сельское поселение Горкинское было принято решение о расширении границ ряда населённых пунктов за счёт земель сельскохозяйственного назначения.</w:t>
      </w:r>
      <w:r w:rsidRPr="00E57E2C">
        <w:t xml:space="preserve"> </w:t>
      </w:r>
      <w:r w:rsidRPr="00E57E2C">
        <w:rPr>
          <w:sz w:val="28"/>
          <w:szCs w:val="28"/>
        </w:rPr>
        <w:t>Благодаря этому здесь значительно увеличится число индивидуальных застройщиков, земельные участки, включённые в границы населённых пунктов, имеют хорошую перспективу для комплексного освоения.  Важными факторами здесь,  являются их транспортная доступность к городу Киржачу и экологически благоприятная ситуация.</w:t>
      </w:r>
    </w:p>
    <w:p w:rsidR="00B925E0" w:rsidRPr="00E57E2C" w:rsidRDefault="00B925E0" w:rsidP="00B925E0">
      <w:pPr>
        <w:rPr>
          <w:sz w:val="28"/>
          <w:szCs w:val="28"/>
        </w:rPr>
      </w:pPr>
    </w:p>
    <w:p w:rsidR="00B925E0" w:rsidRPr="008047B1" w:rsidRDefault="00B925E0" w:rsidP="00B925E0">
      <w:pPr>
        <w:rPr>
          <w:sz w:val="28"/>
          <w:szCs w:val="28"/>
        </w:rPr>
      </w:pPr>
      <w:r w:rsidRPr="008047B1">
        <w:rPr>
          <w:sz w:val="28"/>
          <w:szCs w:val="28"/>
        </w:rPr>
        <w:lastRenderedPageBreak/>
        <w:t>При разработке генерального плана МО сельское поселение Горкинское были включены в черту населенных пунктов следующие земельные участки:</w:t>
      </w:r>
    </w:p>
    <w:p w:rsidR="00B925E0" w:rsidRPr="008047B1" w:rsidRDefault="00B925E0" w:rsidP="00B925E0">
      <w:pPr>
        <w:rPr>
          <w:b/>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686"/>
        <w:gridCol w:w="1701"/>
        <w:gridCol w:w="1701"/>
        <w:gridCol w:w="1417"/>
      </w:tblGrid>
      <w:tr w:rsidR="00B925E0" w:rsidRPr="00E54740" w:rsidTr="0019287E">
        <w:trPr>
          <w:trHeight w:val="885"/>
        </w:trPr>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jc w:val="center"/>
              <w:rPr>
                <w:b/>
              </w:rPr>
            </w:pPr>
            <w:r w:rsidRPr="00E54740">
              <w:rPr>
                <w:b/>
              </w:rPr>
              <w:t>Населенные пункты</w:t>
            </w:r>
          </w:p>
        </w:tc>
        <w:tc>
          <w:tcPr>
            <w:tcW w:w="3686"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jc w:val="center"/>
              <w:rPr>
                <w:b/>
              </w:rPr>
            </w:pPr>
            <w:r w:rsidRPr="00E54740">
              <w:rPr>
                <w:b/>
              </w:rPr>
              <w:t>Земельные участки, включаемые в черту населенных пунктов</w:t>
            </w:r>
          </w:p>
        </w:tc>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jc w:val="center"/>
              <w:rPr>
                <w:b/>
              </w:rPr>
            </w:pPr>
            <w:r w:rsidRPr="00E54740">
              <w:rPr>
                <w:b/>
              </w:rPr>
              <w:t>Планируемое использование</w:t>
            </w:r>
          </w:p>
        </w:tc>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jc w:val="center"/>
              <w:rPr>
                <w:b/>
              </w:rPr>
            </w:pPr>
            <w:r w:rsidRPr="00E54740">
              <w:rPr>
                <w:b/>
              </w:rPr>
              <w:t>Кадастровый номер земельного участка</w:t>
            </w:r>
          </w:p>
        </w:tc>
        <w:tc>
          <w:tcPr>
            <w:tcW w:w="1417"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jc w:val="center"/>
              <w:rPr>
                <w:b/>
              </w:rPr>
            </w:pPr>
            <w:r>
              <w:rPr>
                <w:b/>
              </w:rPr>
              <w:t>Категория земель</w:t>
            </w:r>
          </w:p>
        </w:tc>
      </w:tr>
      <w:tr w:rsidR="00B925E0" w:rsidRPr="00E54740" w:rsidTr="0019287E">
        <w:trPr>
          <w:trHeight w:val="1786"/>
        </w:trPr>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rPr>
                <w:b/>
                <w:u w:val="single"/>
              </w:rPr>
            </w:pPr>
            <w:r>
              <w:rPr>
                <w:b/>
              </w:rPr>
              <w:t xml:space="preserve">1. </w:t>
            </w:r>
            <w:r w:rsidRPr="00E54740">
              <w:rPr>
                <w:b/>
              </w:rPr>
              <w:t>д. Савино</w:t>
            </w:r>
          </w:p>
          <w:p w:rsidR="00B925E0" w:rsidRPr="00E54740" w:rsidRDefault="00B925E0" w:rsidP="0019287E">
            <w:pPr>
              <w:rPr>
                <w:b/>
              </w:rPr>
            </w:pPr>
          </w:p>
          <w:p w:rsidR="00B925E0" w:rsidRPr="00E54740" w:rsidRDefault="00B925E0" w:rsidP="0019287E">
            <w:pPr>
              <w:rPr>
                <w:b/>
              </w:rPr>
            </w:pPr>
          </w:p>
        </w:tc>
        <w:tc>
          <w:tcPr>
            <w:tcW w:w="3686" w:type="dxa"/>
            <w:tcBorders>
              <w:top w:val="single" w:sz="4" w:space="0" w:color="auto"/>
              <w:left w:val="single" w:sz="4" w:space="0" w:color="auto"/>
              <w:bottom w:val="single" w:sz="4" w:space="0" w:color="auto"/>
              <w:right w:val="single" w:sz="4" w:space="0" w:color="auto"/>
            </w:tcBorders>
          </w:tcPr>
          <w:p w:rsidR="00B925E0" w:rsidRPr="00E54740" w:rsidRDefault="00B925E0" w:rsidP="0019287E">
            <w:r w:rsidRPr="00E54740">
              <w:t>1. Участок находится примерно в 310м от ориентира по направлению на юг. Ориентир жилой дом, расположенный за пределами участка. Адрес ориентира: Владимирская область, Киржачский район, д.Савино, д.23</w:t>
            </w:r>
          </w:p>
          <w:p w:rsidR="00B925E0" w:rsidRPr="00E54740" w:rsidRDefault="00B925E0" w:rsidP="0019287E">
            <w:r w:rsidRPr="00E54740">
              <w:t xml:space="preserve">площадь земельного участка: 35000 кв.м.      </w:t>
            </w:r>
          </w:p>
          <w:p w:rsidR="00B925E0" w:rsidRDefault="00B925E0" w:rsidP="0019287E">
            <w:r w:rsidRPr="00E54740">
              <w:t xml:space="preserve">вид права: собственность  </w:t>
            </w:r>
          </w:p>
          <w:p w:rsidR="00B925E0" w:rsidRPr="00E54740" w:rsidRDefault="00B925E0" w:rsidP="0019287E">
            <w:r>
              <w:t>2.</w:t>
            </w:r>
            <w:r w:rsidRPr="00E54740">
              <w:t xml:space="preserve"> </w:t>
            </w:r>
            <w:r>
              <w:t>М</w:t>
            </w:r>
            <w:r w:rsidRPr="00D34B33">
              <w:t xml:space="preserve">естоположение установлено относительно ориентира, расположенного за пределами земельного участка. Ориентир - жилой дом. Участок находится примерно в 160 м от ориентира по направлению на юг. Адрес ориентира: обл. Владимирская, р-н Киржачский, МО Горкинское (сельское поселение), д.Савино, д.43 </w:t>
            </w:r>
            <w:r w:rsidRPr="00E54740">
              <w:t xml:space="preserve">площадь земельного участка: 35000 кв.м.      </w:t>
            </w:r>
          </w:p>
          <w:p w:rsidR="00B925E0" w:rsidRDefault="00B925E0" w:rsidP="0019287E">
            <w:r w:rsidRPr="00E54740">
              <w:t xml:space="preserve">вид права: собственность  </w:t>
            </w:r>
          </w:p>
          <w:p w:rsidR="00B925E0" w:rsidRPr="00E54740" w:rsidRDefault="00B925E0" w:rsidP="0019287E"/>
        </w:tc>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r>
              <w:t>Личное подсобное хозяйство</w:t>
            </w:r>
          </w:p>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Pr="00E54740" w:rsidRDefault="00B925E0" w:rsidP="0019287E">
            <w:r>
              <w:t>Личное подсобное хозяйство</w:t>
            </w:r>
          </w:p>
          <w:p w:rsidR="00B925E0" w:rsidRPr="00E54740" w:rsidRDefault="00B925E0" w:rsidP="0019287E"/>
        </w:tc>
        <w:tc>
          <w:tcPr>
            <w:tcW w:w="1701" w:type="dxa"/>
            <w:tcBorders>
              <w:top w:val="single" w:sz="4" w:space="0" w:color="auto"/>
              <w:left w:val="single" w:sz="4" w:space="0" w:color="auto"/>
              <w:bottom w:val="single" w:sz="4" w:space="0" w:color="auto"/>
              <w:right w:val="single" w:sz="4" w:space="0" w:color="auto"/>
            </w:tcBorders>
          </w:tcPr>
          <w:p w:rsidR="00B925E0" w:rsidRDefault="00B925E0" w:rsidP="0019287E"/>
          <w:p w:rsidR="00B925E0" w:rsidRDefault="00B925E0" w:rsidP="0019287E">
            <w:r w:rsidRPr="00E54740">
              <w:t>33:02:021015:347</w:t>
            </w:r>
          </w:p>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Pr="00E54740" w:rsidRDefault="00B925E0" w:rsidP="0019287E">
            <w:r w:rsidRPr="00D34B33">
              <w:t>33:02:021015:</w:t>
            </w:r>
            <w:r>
              <w:t>846</w:t>
            </w:r>
          </w:p>
        </w:tc>
        <w:tc>
          <w:tcPr>
            <w:tcW w:w="1417" w:type="dxa"/>
            <w:tcBorders>
              <w:top w:val="single" w:sz="4" w:space="0" w:color="auto"/>
              <w:left w:val="single" w:sz="4" w:space="0" w:color="auto"/>
              <w:bottom w:val="single" w:sz="4" w:space="0" w:color="auto"/>
              <w:right w:val="single" w:sz="4" w:space="0" w:color="auto"/>
            </w:tcBorders>
          </w:tcPr>
          <w:p w:rsidR="00B925E0" w:rsidRDefault="00B925E0" w:rsidP="0019287E">
            <w:r w:rsidRPr="005D0FD9">
              <w:t>Земли сельскохозяйственного назначения</w:t>
            </w:r>
          </w:p>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Pr="00E54740" w:rsidRDefault="00B925E0" w:rsidP="0019287E">
            <w:r w:rsidRPr="005D0FD9">
              <w:t>Земли сельскохозяйственного назначения</w:t>
            </w:r>
          </w:p>
        </w:tc>
      </w:tr>
      <w:tr w:rsidR="00B925E0" w:rsidRPr="00E54740" w:rsidTr="0019287E">
        <w:trPr>
          <w:trHeight w:val="878"/>
        </w:trPr>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rPr>
                <w:b/>
              </w:rPr>
            </w:pPr>
            <w:r>
              <w:rPr>
                <w:b/>
              </w:rPr>
              <w:t xml:space="preserve">2. </w:t>
            </w:r>
            <w:r w:rsidRPr="00E54740">
              <w:rPr>
                <w:b/>
              </w:rPr>
              <w:t xml:space="preserve">д. Юрцово                    </w:t>
            </w:r>
          </w:p>
          <w:p w:rsidR="00B925E0" w:rsidRPr="00E54740" w:rsidRDefault="00B925E0" w:rsidP="0019287E">
            <w:pPr>
              <w:rPr>
                <w:b/>
              </w:rPr>
            </w:pPr>
          </w:p>
        </w:tc>
        <w:tc>
          <w:tcPr>
            <w:tcW w:w="3686" w:type="dxa"/>
            <w:tcBorders>
              <w:top w:val="single" w:sz="4" w:space="0" w:color="auto"/>
              <w:left w:val="single" w:sz="4" w:space="0" w:color="auto"/>
              <w:bottom w:val="single" w:sz="4" w:space="0" w:color="auto"/>
              <w:right w:val="single" w:sz="4" w:space="0" w:color="auto"/>
            </w:tcBorders>
          </w:tcPr>
          <w:p w:rsidR="00B925E0" w:rsidRPr="00E54740" w:rsidRDefault="00B925E0" w:rsidP="0019287E">
            <w:r>
              <w:t>2</w:t>
            </w:r>
            <w:r w:rsidRPr="00E54740">
              <w:t>.Земли введение администрации</w:t>
            </w:r>
          </w:p>
          <w:p w:rsidR="00B925E0" w:rsidRPr="00E54740" w:rsidRDefault="00B925E0" w:rsidP="0019287E">
            <w:r w:rsidRPr="00E54740">
              <w:t>площадь земельного участка: 12</w:t>
            </w:r>
            <w:r>
              <w:t>000</w:t>
            </w:r>
            <w:r w:rsidRPr="00E54740">
              <w:t>кв.м.</w:t>
            </w:r>
          </w:p>
          <w:p w:rsidR="00B925E0" w:rsidRDefault="00B925E0" w:rsidP="0019287E"/>
          <w:p w:rsidR="00B925E0" w:rsidRDefault="00B925E0" w:rsidP="0019287E"/>
          <w:p w:rsidR="00B925E0" w:rsidRPr="00D30C9A" w:rsidRDefault="00B925E0" w:rsidP="0019287E">
            <w:r>
              <w:t>3.</w:t>
            </w:r>
            <w:r w:rsidRPr="00D30C9A">
              <w:t>Земли введение администрации</w:t>
            </w:r>
          </w:p>
          <w:p w:rsidR="00B925E0" w:rsidRPr="00D30C9A" w:rsidRDefault="00B925E0" w:rsidP="0019287E">
            <w:r w:rsidRPr="00D30C9A">
              <w:t xml:space="preserve">площадь земельного участка: </w:t>
            </w:r>
            <w:r>
              <w:t>3</w:t>
            </w:r>
            <w:r w:rsidRPr="00D30C9A">
              <w:t>2000кв.м.</w:t>
            </w:r>
          </w:p>
          <w:p w:rsidR="00B925E0" w:rsidRDefault="00B925E0" w:rsidP="0019287E"/>
          <w:p w:rsidR="00B925E0" w:rsidRDefault="00B925E0" w:rsidP="0019287E"/>
          <w:p w:rsidR="00B925E0" w:rsidRPr="00E54740" w:rsidRDefault="00B925E0" w:rsidP="0019287E">
            <w:r>
              <w:t>4</w:t>
            </w:r>
            <w:r w:rsidRPr="00E54740">
              <w:t>.Местоположение установлено относительно ориентира, расположенного за пределами участка. Ориентир жилой дом. Участок находится примерно в 340 м от о</w:t>
            </w:r>
            <w:r>
              <w:t xml:space="preserve">риентира по направлению </w:t>
            </w:r>
            <w:r w:rsidRPr="00E54740">
              <w:t>на северо-восток. Почтовый адрес ориентира: Владимирская обл, Киржачский р-н, МО Горкинское (сельское поселение), д. Юрцово, ул. Центральная, д.2</w:t>
            </w:r>
          </w:p>
          <w:p w:rsidR="00B925E0" w:rsidRPr="00E54740" w:rsidRDefault="00B925E0" w:rsidP="0019287E">
            <w:r w:rsidRPr="00E54740">
              <w:t xml:space="preserve">площадь земельного участка: 185004кв.м.      </w:t>
            </w:r>
          </w:p>
          <w:p w:rsidR="00B925E0" w:rsidRPr="00E54740" w:rsidRDefault="00B925E0" w:rsidP="0019287E">
            <w:r w:rsidRPr="00E54740">
              <w:t>вид права:</w:t>
            </w:r>
            <w:r>
              <w:t xml:space="preserve"> </w:t>
            </w:r>
            <w:r w:rsidRPr="00E54740">
              <w:t xml:space="preserve">собственность                                </w:t>
            </w:r>
          </w:p>
        </w:tc>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r>
              <w:t>Личное подсобное хозяйство</w:t>
            </w:r>
          </w:p>
          <w:p w:rsidR="00B925E0" w:rsidRDefault="00B925E0" w:rsidP="0019287E"/>
          <w:p w:rsidR="00B925E0" w:rsidRDefault="00B925E0" w:rsidP="0019287E"/>
          <w:p w:rsidR="00B925E0" w:rsidRPr="00E54740" w:rsidRDefault="00B925E0" w:rsidP="0019287E">
            <w:r>
              <w:t>Личное подсобное хозяйство</w:t>
            </w:r>
          </w:p>
          <w:p w:rsidR="00B925E0" w:rsidRDefault="00B925E0" w:rsidP="0019287E"/>
          <w:p w:rsidR="00B925E0" w:rsidRDefault="00B925E0" w:rsidP="0019287E"/>
          <w:p w:rsidR="00B925E0" w:rsidRPr="00E54740" w:rsidRDefault="00B925E0" w:rsidP="0019287E">
            <w:r w:rsidRPr="00E54740">
              <w:t>Ведение крестьянского (фермерского) хозяйства</w:t>
            </w:r>
          </w:p>
        </w:tc>
        <w:tc>
          <w:tcPr>
            <w:tcW w:w="1701" w:type="dxa"/>
            <w:tcBorders>
              <w:top w:val="single" w:sz="4" w:space="0" w:color="auto"/>
              <w:left w:val="single" w:sz="4" w:space="0" w:color="auto"/>
              <w:bottom w:val="single" w:sz="4" w:space="0" w:color="auto"/>
              <w:right w:val="single" w:sz="4" w:space="0" w:color="auto"/>
            </w:tcBorders>
          </w:tcPr>
          <w:p w:rsidR="00B925E0" w:rsidRDefault="00B925E0" w:rsidP="0019287E">
            <w:r>
              <w:t>Кадастровый номер отсутствует (земли введении администрации)</w:t>
            </w:r>
          </w:p>
          <w:p w:rsidR="00B925E0" w:rsidRDefault="00B925E0" w:rsidP="0019287E">
            <w:r>
              <w:t>Кадастровый номер отсутствует (земли введении администрации)</w:t>
            </w:r>
          </w:p>
          <w:p w:rsidR="00B925E0" w:rsidRPr="00E54740" w:rsidRDefault="00B925E0" w:rsidP="0019287E">
            <w:r w:rsidRPr="00E54740">
              <w:t>33:02:021121:392</w:t>
            </w:r>
          </w:p>
        </w:tc>
        <w:tc>
          <w:tcPr>
            <w:tcW w:w="1417" w:type="dxa"/>
            <w:tcBorders>
              <w:top w:val="single" w:sz="4" w:space="0" w:color="auto"/>
              <w:left w:val="single" w:sz="4" w:space="0" w:color="auto"/>
              <w:bottom w:val="single" w:sz="4" w:space="0" w:color="auto"/>
              <w:right w:val="single" w:sz="4" w:space="0" w:color="auto"/>
            </w:tcBorders>
          </w:tcPr>
          <w:p w:rsidR="00B925E0" w:rsidRDefault="00B925E0" w:rsidP="0019287E">
            <w:r w:rsidRPr="005D0FD9">
              <w:t xml:space="preserve">Земли сельскохозяйственного назначения </w:t>
            </w:r>
          </w:p>
          <w:p w:rsidR="00B925E0" w:rsidRDefault="00B925E0" w:rsidP="0019287E"/>
          <w:p w:rsidR="00B925E0" w:rsidRDefault="00B925E0" w:rsidP="0019287E">
            <w:r w:rsidRPr="005D0FD9">
              <w:t>Земли сельскохозяйственного назначения</w:t>
            </w:r>
          </w:p>
          <w:p w:rsidR="00B925E0" w:rsidRDefault="00B925E0" w:rsidP="0019287E"/>
          <w:p w:rsidR="00B925E0" w:rsidRPr="00E54740" w:rsidRDefault="00B925E0" w:rsidP="0019287E">
            <w:r w:rsidRPr="005D0FD9">
              <w:t>Земли сельскохозяйственного назначения</w:t>
            </w:r>
          </w:p>
        </w:tc>
      </w:tr>
      <w:tr w:rsidR="00B925E0" w:rsidRPr="00E54740" w:rsidTr="0019287E">
        <w:trPr>
          <w:trHeight w:val="1253"/>
        </w:trPr>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rPr>
                <w:b/>
              </w:rPr>
            </w:pPr>
            <w:r>
              <w:rPr>
                <w:b/>
              </w:rPr>
              <w:t xml:space="preserve">3. </w:t>
            </w:r>
            <w:r w:rsidRPr="00E54740">
              <w:rPr>
                <w:b/>
              </w:rPr>
              <w:t>д. Рязанки</w:t>
            </w:r>
          </w:p>
          <w:p w:rsidR="00B925E0" w:rsidRPr="00E54740" w:rsidRDefault="00B925E0" w:rsidP="0019287E"/>
        </w:tc>
        <w:tc>
          <w:tcPr>
            <w:tcW w:w="3686" w:type="dxa"/>
            <w:tcBorders>
              <w:top w:val="single" w:sz="4" w:space="0" w:color="auto"/>
              <w:left w:val="single" w:sz="4" w:space="0" w:color="auto"/>
              <w:bottom w:val="single" w:sz="4" w:space="0" w:color="auto"/>
              <w:right w:val="single" w:sz="4" w:space="0" w:color="auto"/>
            </w:tcBorders>
          </w:tcPr>
          <w:p w:rsidR="00B925E0" w:rsidRPr="00E54740" w:rsidRDefault="00B925E0" w:rsidP="0019287E">
            <w:pPr>
              <w:rPr>
                <w:b/>
                <w:u w:val="single"/>
              </w:rPr>
            </w:pPr>
            <w:r>
              <w:t>4</w:t>
            </w:r>
            <w:r w:rsidRPr="00E54740">
              <w:t>. Участок находится примерно в 190м по направлению на юго-запад от ориентира жилой дом, расположенного за пределами участка, адрес ориентира: Владимирская область, Киржачский район, МО Горкинское сельское поселение, д.Рязанки, ул.Старая, д.57</w:t>
            </w:r>
          </w:p>
          <w:p w:rsidR="00B925E0" w:rsidRPr="00E54740" w:rsidRDefault="00B925E0" w:rsidP="0019287E">
            <w:r w:rsidRPr="00E54740">
              <w:t xml:space="preserve">площадь земельного участка: 180800кв.м.      </w:t>
            </w:r>
          </w:p>
          <w:p w:rsidR="00B925E0" w:rsidRPr="00E54740" w:rsidRDefault="00B925E0" w:rsidP="0019287E">
            <w:r w:rsidRPr="00E54740">
              <w:lastRenderedPageBreak/>
              <w:t>вид права:</w:t>
            </w:r>
            <w:r>
              <w:t xml:space="preserve"> </w:t>
            </w:r>
            <w:r w:rsidRPr="00E54740">
              <w:t xml:space="preserve">собственность                                </w:t>
            </w:r>
          </w:p>
        </w:tc>
        <w:tc>
          <w:tcPr>
            <w:tcW w:w="1701" w:type="dxa"/>
            <w:tcBorders>
              <w:top w:val="single" w:sz="4" w:space="0" w:color="auto"/>
              <w:left w:val="single" w:sz="4" w:space="0" w:color="auto"/>
              <w:bottom w:val="single" w:sz="4" w:space="0" w:color="auto"/>
              <w:right w:val="single" w:sz="4" w:space="0" w:color="auto"/>
            </w:tcBorders>
          </w:tcPr>
          <w:p w:rsidR="00B925E0" w:rsidRPr="00D30C9A" w:rsidRDefault="00B925E0" w:rsidP="0019287E">
            <w:r w:rsidRPr="00D30C9A">
              <w:lastRenderedPageBreak/>
              <w:t>Личное подсобное хозяйство</w:t>
            </w:r>
          </w:p>
          <w:p w:rsidR="00B925E0" w:rsidRPr="00E54740" w:rsidRDefault="00B925E0" w:rsidP="0019287E"/>
        </w:tc>
        <w:tc>
          <w:tcPr>
            <w:tcW w:w="1701" w:type="dxa"/>
            <w:tcBorders>
              <w:top w:val="single" w:sz="4" w:space="0" w:color="auto"/>
              <w:left w:val="single" w:sz="4" w:space="0" w:color="auto"/>
              <w:bottom w:val="single" w:sz="4" w:space="0" w:color="auto"/>
              <w:right w:val="single" w:sz="4" w:space="0" w:color="auto"/>
            </w:tcBorders>
          </w:tcPr>
          <w:p w:rsidR="00B925E0" w:rsidRPr="00E54740" w:rsidRDefault="00B925E0" w:rsidP="0019287E">
            <w:r w:rsidRPr="00E54740">
              <w:t>33:02:021119:36</w:t>
            </w:r>
          </w:p>
        </w:tc>
        <w:tc>
          <w:tcPr>
            <w:tcW w:w="1417" w:type="dxa"/>
            <w:tcBorders>
              <w:top w:val="single" w:sz="4" w:space="0" w:color="auto"/>
              <w:left w:val="single" w:sz="4" w:space="0" w:color="auto"/>
              <w:bottom w:val="single" w:sz="4" w:space="0" w:color="auto"/>
              <w:right w:val="single" w:sz="4" w:space="0" w:color="auto"/>
            </w:tcBorders>
          </w:tcPr>
          <w:p w:rsidR="00B925E0" w:rsidRPr="00E54740" w:rsidRDefault="00B925E0" w:rsidP="0019287E">
            <w:r w:rsidRPr="005D0FD9">
              <w:t>Земли сельскохозяйственного назначения</w:t>
            </w:r>
          </w:p>
        </w:tc>
      </w:tr>
      <w:tr w:rsidR="00B925E0" w:rsidRPr="00E54740" w:rsidTr="0019287E">
        <w:trPr>
          <w:trHeight w:val="1253"/>
        </w:trPr>
        <w:tc>
          <w:tcPr>
            <w:tcW w:w="1701" w:type="dxa"/>
          </w:tcPr>
          <w:p w:rsidR="00B925E0" w:rsidRPr="00E54740" w:rsidRDefault="00B925E0" w:rsidP="0019287E">
            <w:pPr>
              <w:rPr>
                <w:b/>
              </w:rPr>
            </w:pPr>
            <w:r>
              <w:rPr>
                <w:b/>
              </w:rPr>
              <w:lastRenderedPageBreak/>
              <w:t xml:space="preserve">4. </w:t>
            </w:r>
            <w:r w:rsidRPr="00E54740">
              <w:rPr>
                <w:b/>
              </w:rPr>
              <w:t>д. Дубровка</w:t>
            </w:r>
          </w:p>
        </w:tc>
        <w:tc>
          <w:tcPr>
            <w:tcW w:w="3686" w:type="dxa"/>
          </w:tcPr>
          <w:p w:rsidR="00B925E0" w:rsidRPr="00E54740" w:rsidRDefault="00B925E0" w:rsidP="0019287E">
            <w:r>
              <w:t>5</w:t>
            </w:r>
            <w:r w:rsidRPr="00E54740">
              <w:t>. Участок находится в районе д.Дубровка Владимирская область, Киржачский район, МО Горкинское сельское поселение</w:t>
            </w:r>
          </w:p>
          <w:p w:rsidR="00B925E0" w:rsidRPr="00E54740" w:rsidRDefault="00B925E0" w:rsidP="0019287E">
            <w:r w:rsidRPr="00E54740">
              <w:t>площадь земельного участка: 20000 кв.м</w:t>
            </w:r>
          </w:p>
          <w:p w:rsidR="00B925E0" w:rsidRPr="00E54740" w:rsidRDefault="00B925E0" w:rsidP="0019287E">
            <w:r w:rsidRPr="00E54740">
              <w:t xml:space="preserve">вид права: собственность                                </w:t>
            </w:r>
          </w:p>
          <w:p w:rsidR="00B925E0" w:rsidRPr="00E54740" w:rsidRDefault="00B925E0" w:rsidP="0019287E">
            <w:r>
              <w:t>6</w:t>
            </w:r>
            <w:r w:rsidRPr="00E54740">
              <w:t>. Участок находится Владимирская область, Киржачский район, МО Горкинское сельское поселение в районе д.Дубровка</w:t>
            </w:r>
          </w:p>
          <w:p w:rsidR="00B925E0" w:rsidRPr="00E54740" w:rsidRDefault="00B925E0" w:rsidP="0019287E">
            <w:r w:rsidRPr="00E54740">
              <w:t>площадь земельного участка: 36931 кв.м</w:t>
            </w:r>
          </w:p>
          <w:p w:rsidR="00B925E0" w:rsidRPr="00E54740" w:rsidRDefault="00B925E0" w:rsidP="0019287E">
            <w:r w:rsidRPr="00E54740">
              <w:t xml:space="preserve">вид права: собственность                                </w:t>
            </w:r>
          </w:p>
          <w:p w:rsidR="00B925E0" w:rsidRPr="00E54740" w:rsidRDefault="00B925E0" w:rsidP="0019287E"/>
        </w:tc>
        <w:tc>
          <w:tcPr>
            <w:tcW w:w="1701" w:type="dxa"/>
          </w:tcPr>
          <w:p w:rsidR="00B925E0" w:rsidRPr="00E54740" w:rsidRDefault="00B925E0" w:rsidP="0019287E">
            <w:r w:rsidRPr="00E54740">
              <w:t xml:space="preserve">Общественно-деловая деятельность </w:t>
            </w:r>
          </w:p>
          <w:p w:rsidR="00B925E0" w:rsidRDefault="00B925E0" w:rsidP="0019287E"/>
          <w:p w:rsidR="00B925E0" w:rsidRDefault="00B925E0" w:rsidP="0019287E"/>
          <w:p w:rsidR="00B925E0" w:rsidRDefault="00B925E0" w:rsidP="0019287E"/>
          <w:p w:rsidR="00B925E0" w:rsidRDefault="00B925E0" w:rsidP="0019287E"/>
          <w:p w:rsidR="00B925E0" w:rsidRPr="00E54740" w:rsidRDefault="00B925E0" w:rsidP="0019287E">
            <w:r>
              <w:t>Личное подсобное хозяйство</w:t>
            </w:r>
          </w:p>
          <w:p w:rsidR="00B925E0" w:rsidRPr="00E54740" w:rsidRDefault="00B925E0" w:rsidP="0019287E"/>
          <w:p w:rsidR="00B925E0" w:rsidRPr="00E54740" w:rsidRDefault="00B925E0" w:rsidP="0019287E"/>
        </w:tc>
        <w:tc>
          <w:tcPr>
            <w:tcW w:w="1701" w:type="dxa"/>
          </w:tcPr>
          <w:p w:rsidR="00B925E0" w:rsidRPr="00E54740" w:rsidRDefault="00B925E0" w:rsidP="0019287E">
            <w:r w:rsidRPr="00E54740">
              <w:t>33:02:021122:275</w:t>
            </w:r>
          </w:p>
          <w:p w:rsidR="00B925E0" w:rsidRPr="00E54740" w:rsidRDefault="00B925E0" w:rsidP="0019287E"/>
          <w:p w:rsidR="00B925E0" w:rsidRPr="00E54740" w:rsidRDefault="00B925E0" w:rsidP="0019287E"/>
          <w:p w:rsidR="00B925E0" w:rsidRPr="00E54740" w:rsidRDefault="00B925E0" w:rsidP="0019287E"/>
          <w:p w:rsidR="00B925E0" w:rsidRPr="00E54740" w:rsidRDefault="00B925E0" w:rsidP="0019287E"/>
          <w:p w:rsidR="00B925E0" w:rsidRDefault="00B925E0" w:rsidP="0019287E"/>
          <w:p w:rsidR="00B925E0" w:rsidRDefault="00B925E0" w:rsidP="0019287E"/>
          <w:p w:rsidR="00B925E0" w:rsidRPr="00E54740" w:rsidRDefault="00B925E0" w:rsidP="0019287E">
            <w:r w:rsidRPr="00E54740">
              <w:t>33:02:021122:280</w:t>
            </w:r>
          </w:p>
        </w:tc>
        <w:tc>
          <w:tcPr>
            <w:tcW w:w="1417" w:type="dxa"/>
            <w:tcBorders>
              <w:top w:val="single" w:sz="4" w:space="0" w:color="auto"/>
              <w:left w:val="single" w:sz="4" w:space="0" w:color="auto"/>
              <w:bottom w:val="single" w:sz="4" w:space="0" w:color="auto"/>
              <w:right w:val="single" w:sz="4" w:space="0" w:color="auto"/>
            </w:tcBorders>
          </w:tcPr>
          <w:p w:rsidR="00B925E0" w:rsidRPr="0065578F" w:rsidRDefault="00B925E0" w:rsidP="0019287E">
            <w:r w:rsidRPr="0065578F">
              <w:t>Земли сельскохозяйственного назначения</w:t>
            </w:r>
          </w:p>
          <w:p w:rsidR="00B925E0" w:rsidRDefault="00B925E0" w:rsidP="0019287E"/>
          <w:p w:rsidR="00B925E0" w:rsidRDefault="00B925E0" w:rsidP="0019287E"/>
          <w:p w:rsidR="00B925E0" w:rsidRDefault="00B925E0" w:rsidP="0019287E"/>
          <w:p w:rsidR="00B925E0" w:rsidRPr="0065578F" w:rsidRDefault="00B925E0" w:rsidP="0019287E">
            <w:r w:rsidRPr="0065578F">
              <w:t>Земли сельскохозяйственного назначения</w:t>
            </w:r>
          </w:p>
          <w:p w:rsidR="00B925E0" w:rsidRPr="005D0FD9" w:rsidRDefault="00B925E0" w:rsidP="0019287E"/>
        </w:tc>
      </w:tr>
      <w:tr w:rsidR="00B925E0" w:rsidRPr="00E54740" w:rsidTr="0019287E">
        <w:trPr>
          <w:trHeight w:val="2168"/>
        </w:trPr>
        <w:tc>
          <w:tcPr>
            <w:tcW w:w="1701" w:type="dxa"/>
          </w:tcPr>
          <w:p w:rsidR="00B925E0" w:rsidRPr="00E54740" w:rsidRDefault="00B925E0" w:rsidP="0019287E">
            <w:pPr>
              <w:rPr>
                <w:b/>
              </w:rPr>
            </w:pPr>
            <w:r>
              <w:rPr>
                <w:b/>
              </w:rPr>
              <w:t xml:space="preserve">5. </w:t>
            </w:r>
            <w:r w:rsidRPr="007E1637">
              <w:rPr>
                <w:b/>
              </w:rPr>
              <w:t>д. Наумово</w:t>
            </w:r>
          </w:p>
        </w:tc>
        <w:tc>
          <w:tcPr>
            <w:tcW w:w="3686" w:type="dxa"/>
          </w:tcPr>
          <w:p w:rsidR="00B925E0" w:rsidRPr="00E54740" w:rsidRDefault="00B925E0" w:rsidP="0019287E">
            <w:r>
              <w:t>7</w:t>
            </w:r>
            <w:r w:rsidRPr="00E54740">
              <w:t xml:space="preserve">. Земли в ведение администрации </w:t>
            </w:r>
          </w:p>
          <w:p w:rsidR="00B925E0" w:rsidRPr="00E54740" w:rsidRDefault="00B925E0" w:rsidP="0019287E">
            <w:r w:rsidRPr="00E54740">
              <w:t xml:space="preserve">площадь земельного участка: </w:t>
            </w:r>
            <w:r>
              <w:t>97600</w:t>
            </w:r>
            <w:r w:rsidRPr="00E54740">
              <w:t>кв.м</w:t>
            </w:r>
          </w:p>
          <w:p w:rsidR="00B925E0" w:rsidRDefault="00B925E0" w:rsidP="0019287E"/>
          <w:p w:rsidR="00B925E0" w:rsidRDefault="00B925E0" w:rsidP="0019287E"/>
          <w:p w:rsidR="00B925E0" w:rsidRDefault="00B925E0" w:rsidP="0019287E"/>
          <w:p w:rsidR="00B925E0" w:rsidRPr="00BD4000" w:rsidRDefault="00B925E0" w:rsidP="0019287E">
            <w:r>
              <w:t>8.</w:t>
            </w:r>
            <w:r w:rsidRPr="00BD4000">
              <w:t xml:space="preserve"> Земли в ведение администрации </w:t>
            </w:r>
          </w:p>
          <w:p w:rsidR="00B925E0" w:rsidRPr="00BD4000" w:rsidRDefault="00B925E0" w:rsidP="0019287E">
            <w:r w:rsidRPr="00BD4000">
              <w:t>площадь земельного участка: 7200</w:t>
            </w:r>
            <w:r>
              <w:t>0</w:t>
            </w:r>
            <w:r w:rsidRPr="00BD4000">
              <w:t>кв.м</w:t>
            </w:r>
          </w:p>
          <w:p w:rsidR="00B925E0" w:rsidRDefault="00B925E0" w:rsidP="0019287E"/>
          <w:p w:rsidR="00B925E0" w:rsidRDefault="00B925E0" w:rsidP="0019287E"/>
          <w:p w:rsidR="00B925E0" w:rsidRDefault="00B925E0" w:rsidP="0019287E"/>
          <w:p w:rsidR="00B925E0" w:rsidRPr="00E54740" w:rsidRDefault="00B925E0" w:rsidP="0019287E">
            <w:r>
              <w:t>9</w:t>
            </w:r>
            <w:r w:rsidRPr="00E54740">
              <w:t xml:space="preserve">.Участок находится примерно в 120м северо-западнее д. Наумово площадь земельного участка: 3000кв.м.      </w:t>
            </w:r>
          </w:p>
          <w:p w:rsidR="00B925E0" w:rsidRDefault="00B925E0" w:rsidP="0019287E">
            <w:r w:rsidRPr="00E54740">
              <w:t xml:space="preserve">вид права: аренда    </w:t>
            </w:r>
          </w:p>
          <w:p w:rsidR="00B925E0" w:rsidRDefault="00B925E0" w:rsidP="0019287E"/>
          <w:p w:rsidR="00B925E0" w:rsidRDefault="00B925E0" w:rsidP="0019287E">
            <w:r>
              <w:t>10.</w:t>
            </w:r>
            <w:r w:rsidRPr="0074785D">
              <w:rPr>
                <w:rFonts w:ascii="Calibri" w:hAnsi="Calibri" w:cs="Calibri"/>
                <w:color w:val="333333"/>
                <w:sz w:val="18"/>
                <w:szCs w:val="18"/>
                <w:shd w:val="clear" w:color="auto" w:fill="E6E6E6"/>
              </w:rPr>
              <w:t xml:space="preserve"> </w:t>
            </w:r>
            <w:r w:rsidRPr="00607A94">
              <w:rPr>
                <w:color w:val="333333"/>
                <w:shd w:val="clear" w:color="auto" w:fill="E6E6E6"/>
              </w:rPr>
              <w:t>Участок находится</w:t>
            </w:r>
            <w:r>
              <w:rPr>
                <w:color w:val="333333"/>
                <w:shd w:val="clear" w:color="auto" w:fill="E6E6E6"/>
              </w:rPr>
              <w:t>:</w:t>
            </w:r>
            <w:r>
              <w:rPr>
                <w:rFonts w:ascii="Calibri" w:hAnsi="Calibri" w:cs="Calibri"/>
                <w:color w:val="333333"/>
                <w:sz w:val="18"/>
                <w:szCs w:val="18"/>
                <w:shd w:val="clear" w:color="auto" w:fill="E6E6E6"/>
              </w:rPr>
              <w:t xml:space="preserve"> </w:t>
            </w:r>
            <w:r w:rsidRPr="0074785D">
              <w:t>обл. Владимирская, р-н Киржачский, МО Горкинское (сельское поселение), д. Наумово, дом 5</w:t>
            </w:r>
          </w:p>
          <w:p w:rsidR="00B925E0" w:rsidRPr="002076A8" w:rsidRDefault="00B925E0" w:rsidP="0019287E">
            <w:r w:rsidRPr="002076A8">
              <w:t xml:space="preserve">площадь земельного участка: </w:t>
            </w:r>
            <w:r>
              <w:t>91800</w:t>
            </w:r>
            <w:r w:rsidRPr="002076A8">
              <w:t>кв.м</w:t>
            </w:r>
          </w:p>
          <w:p w:rsidR="00B925E0" w:rsidRPr="00D30F57" w:rsidRDefault="00B925E0" w:rsidP="0019287E"/>
        </w:tc>
        <w:tc>
          <w:tcPr>
            <w:tcW w:w="1701" w:type="dxa"/>
          </w:tcPr>
          <w:p w:rsidR="00B925E0" w:rsidRPr="00D30C9A" w:rsidRDefault="00B925E0" w:rsidP="0019287E">
            <w:r w:rsidRPr="00D30C9A">
              <w:t>Личное подсобное хозяйство</w:t>
            </w:r>
          </w:p>
          <w:p w:rsidR="00B925E0" w:rsidRPr="00E54740" w:rsidRDefault="00B925E0" w:rsidP="0019287E"/>
          <w:p w:rsidR="00B925E0" w:rsidRPr="00E54740" w:rsidRDefault="00B925E0" w:rsidP="0019287E"/>
          <w:p w:rsidR="00B925E0" w:rsidRPr="00BD4000" w:rsidRDefault="00B925E0" w:rsidP="0019287E">
            <w:r w:rsidRPr="00BD4000">
              <w:t>Личное подсобное хозяйство</w:t>
            </w:r>
          </w:p>
          <w:p w:rsidR="00B925E0" w:rsidRDefault="00B925E0" w:rsidP="0019287E"/>
          <w:p w:rsidR="00B925E0" w:rsidRDefault="00B925E0" w:rsidP="0019287E"/>
          <w:p w:rsidR="00B925E0" w:rsidRDefault="00B925E0" w:rsidP="0019287E">
            <w:r>
              <w:t>Промышленное производство</w:t>
            </w:r>
          </w:p>
          <w:p w:rsidR="00B925E0" w:rsidRDefault="00B925E0" w:rsidP="0019287E"/>
          <w:p w:rsidR="00B925E0" w:rsidRDefault="00B925E0" w:rsidP="0019287E"/>
          <w:p w:rsidR="00B925E0" w:rsidRDefault="00B925E0" w:rsidP="0019287E"/>
          <w:p w:rsidR="00B925E0" w:rsidRPr="00D30C9A" w:rsidRDefault="00B925E0" w:rsidP="0019287E">
            <w:r w:rsidRPr="00D30C9A">
              <w:t>Личное подсобное хозяйство</w:t>
            </w:r>
          </w:p>
          <w:p w:rsidR="00B925E0" w:rsidRDefault="00B925E0" w:rsidP="0019287E"/>
          <w:p w:rsidR="00B925E0" w:rsidRPr="00D30F57" w:rsidRDefault="00B925E0" w:rsidP="0019287E"/>
        </w:tc>
        <w:tc>
          <w:tcPr>
            <w:tcW w:w="1701" w:type="dxa"/>
          </w:tcPr>
          <w:p w:rsidR="00B925E0" w:rsidRDefault="00B925E0" w:rsidP="0019287E">
            <w:r w:rsidRPr="004711F5">
              <w:t>Кадастровый номер отсутствует (земли введении администрации)</w:t>
            </w:r>
          </w:p>
          <w:p w:rsidR="00B925E0" w:rsidRPr="00BD4000" w:rsidRDefault="00B925E0" w:rsidP="0019287E">
            <w:r w:rsidRPr="00BD4000">
              <w:t>Кадастровый номер отсутствует (земли введении администрации)</w:t>
            </w:r>
          </w:p>
          <w:p w:rsidR="00B925E0" w:rsidRDefault="00B925E0" w:rsidP="0019287E">
            <w:r w:rsidRPr="00E54740">
              <w:t>33:02:021123:1</w:t>
            </w:r>
          </w:p>
          <w:p w:rsidR="00B925E0" w:rsidRPr="00D30F57" w:rsidRDefault="00B925E0" w:rsidP="0019287E"/>
          <w:p w:rsidR="00B925E0" w:rsidRPr="00D30F57" w:rsidRDefault="00B925E0" w:rsidP="0019287E"/>
          <w:p w:rsidR="00B925E0" w:rsidRPr="00D30F57" w:rsidRDefault="00B925E0" w:rsidP="0019287E"/>
          <w:p w:rsidR="00B925E0" w:rsidRDefault="00B925E0" w:rsidP="0019287E"/>
          <w:p w:rsidR="00B925E0" w:rsidRDefault="00B925E0" w:rsidP="0019287E">
            <w:r w:rsidRPr="00E54740">
              <w:t>33:02:021123:</w:t>
            </w:r>
            <w:r>
              <w:t>46</w:t>
            </w:r>
          </w:p>
          <w:p w:rsidR="00B925E0" w:rsidRPr="00D30F57" w:rsidRDefault="00B925E0" w:rsidP="0019287E"/>
        </w:tc>
        <w:tc>
          <w:tcPr>
            <w:tcW w:w="1417" w:type="dxa"/>
          </w:tcPr>
          <w:p w:rsidR="00B925E0" w:rsidRPr="0065578F" w:rsidRDefault="00B925E0" w:rsidP="0019287E">
            <w:r w:rsidRPr="0065578F">
              <w:t>Земли сельскохозяйственного назначения</w:t>
            </w:r>
          </w:p>
          <w:p w:rsidR="00B925E0" w:rsidRPr="0065578F" w:rsidRDefault="00B925E0" w:rsidP="0019287E"/>
          <w:p w:rsidR="00B925E0" w:rsidRPr="00BD4000" w:rsidRDefault="00B925E0" w:rsidP="0019287E">
            <w:r w:rsidRPr="00BD4000">
              <w:t>Земли сельскохозяйственного назначения</w:t>
            </w:r>
          </w:p>
          <w:p w:rsidR="00B925E0" w:rsidRDefault="00B925E0" w:rsidP="0019287E"/>
          <w:p w:rsidR="00B925E0" w:rsidRDefault="00B925E0" w:rsidP="0019287E">
            <w:r>
              <w:t>З</w:t>
            </w:r>
            <w:r w:rsidRPr="0065578F">
              <w:t>емли сельскохозяйственного назначения</w:t>
            </w:r>
          </w:p>
          <w:p w:rsidR="00B925E0" w:rsidRDefault="00B925E0" w:rsidP="0019287E"/>
          <w:p w:rsidR="00B925E0" w:rsidRDefault="00B925E0" w:rsidP="0019287E">
            <w:r w:rsidRPr="0065578F">
              <w:t>Земли сельскохозяйственного назначения</w:t>
            </w:r>
          </w:p>
          <w:p w:rsidR="00B925E0" w:rsidRPr="00684712" w:rsidRDefault="00B925E0" w:rsidP="0019287E"/>
        </w:tc>
      </w:tr>
      <w:tr w:rsidR="00B925E0" w:rsidRPr="00E54740" w:rsidTr="0019287E">
        <w:trPr>
          <w:trHeight w:val="2168"/>
        </w:trPr>
        <w:tc>
          <w:tcPr>
            <w:tcW w:w="1701" w:type="dxa"/>
          </w:tcPr>
          <w:p w:rsidR="00B925E0" w:rsidRDefault="00B925E0" w:rsidP="0019287E">
            <w:pPr>
              <w:rPr>
                <w:b/>
              </w:rPr>
            </w:pPr>
            <w:r>
              <w:rPr>
                <w:b/>
              </w:rPr>
              <w:t xml:space="preserve">6. вблизи </w:t>
            </w:r>
          </w:p>
          <w:p w:rsidR="00B925E0" w:rsidRDefault="00B925E0" w:rsidP="0019287E">
            <w:pPr>
              <w:rPr>
                <w:b/>
              </w:rPr>
            </w:pPr>
            <w:r>
              <w:rPr>
                <w:b/>
              </w:rPr>
              <w:t>ст. Бельково</w:t>
            </w:r>
          </w:p>
        </w:tc>
        <w:tc>
          <w:tcPr>
            <w:tcW w:w="3686" w:type="dxa"/>
          </w:tcPr>
          <w:p w:rsidR="00B925E0" w:rsidRDefault="00B925E0" w:rsidP="0019287E">
            <w:r>
              <w:t>11.</w:t>
            </w:r>
            <w:r w:rsidRPr="00CF0147">
              <w:rPr>
                <w:rFonts w:ascii="Calibri" w:hAnsi="Calibri" w:cs="Calibri"/>
                <w:color w:val="333333"/>
                <w:sz w:val="18"/>
                <w:szCs w:val="18"/>
                <w:shd w:val="clear" w:color="auto" w:fill="E6E6E6"/>
              </w:rPr>
              <w:t xml:space="preserve"> </w:t>
            </w:r>
            <w:r w:rsidRPr="00CF0147">
              <w:t>Владимирская обл, р-н Киржачский, д. Илькино</w:t>
            </w:r>
          </w:p>
          <w:p w:rsidR="00B925E0" w:rsidRPr="00CF0147" w:rsidRDefault="00B925E0" w:rsidP="0019287E">
            <w:r w:rsidRPr="00CF0147">
              <w:t>площадь земельного участка: 9</w:t>
            </w:r>
            <w:r>
              <w:t>50824</w:t>
            </w:r>
            <w:r w:rsidRPr="00CF0147">
              <w:t>кв.м</w:t>
            </w:r>
          </w:p>
          <w:p w:rsidR="00B925E0" w:rsidRDefault="00B925E0" w:rsidP="0019287E"/>
        </w:tc>
        <w:tc>
          <w:tcPr>
            <w:tcW w:w="1701" w:type="dxa"/>
          </w:tcPr>
          <w:p w:rsidR="00B925E0" w:rsidRPr="00D30C9A" w:rsidRDefault="00B925E0" w:rsidP="0019287E">
            <w:r>
              <w:t>Земли промышлен-ности</w:t>
            </w:r>
          </w:p>
        </w:tc>
        <w:tc>
          <w:tcPr>
            <w:tcW w:w="1701" w:type="dxa"/>
          </w:tcPr>
          <w:p w:rsidR="00B925E0" w:rsidRPr="004711F5" w:rsidRDefault="00B925E0" w:rsidP="0019287E">
            <w:r>
              <w:t>33:02:021013:20</w:t>
            </w:r>
          </w:p>
        </w:tc>
        <w:tc>
          <w:tcPr>
            <w:tcW w:w="1417" w:type="dxa"/>
          </w:tcPr>
          <w:p w:rsidR="00B925E0" w:rsidRPr="00CF0147" w:rsidRDefault="00B925E0" w:rsidP="0019287E">
            <w:r w:rsidRPr="00CF0147">
              <w:t>Земли сельскохозяйственного назначения</w:t>
            </w:r>
          </w:p>
          <w:p w:rsidR="00B925E0" w:rsidRPr="0065578F" w:rsidRDefault="00B925E0" w:rsidP="0019287E"/>
        </w:tc>
      </w:tr>
      <w:tr w:rsidR="00B925E0" w:rsidRPr="00E54740" w:rsidTr="0019287E">
        <w:trPr>
          <w:trHeight w:val="2168"/>
        </w:trPr>
        <w:tc>
          <w:tcPr>
            <w:tcW w:w="1701" w:type="dxa"/>
          </w:tcPr>
          <w:p w:rsidR="00B925E0" w:rsidRPr="000E5AA1" w:rsidRDefault="00B925E0" w:rsidP="0019287E">
            <w:pPr>
              <w:rPr>
                <w:b/>
              </w:rPr>
            </w:pPr>
            <w:r>
              <w:rPr>
                <w:b/>
              </w:rPr>
              <w:t xml:space="preserve">7. </w:t>
            </w:r>
            <w:r w:rsidRPr="000E5AA1">
              <w:rPr>
                <w:b/>
              </w:rPr>
              <w:t xml:space="preserve">вблизи </w:t>
            </w:r>
          </w:p>
          <w:p w:rsidR="00B925E0" w:rsidRDefault="00B925E0" w:rsidP="0019287E">
            <w:pPr>
              <w:rPr>
                <w:b/>
              </w:rPr>
            </w:pPr>
            <w:r>
              <w:rPr>
                <w:b/>
              </w:rPr>
              <w:t>д. Наумово</w:t>
            </w:r>
          </w:p>
        </w:tc>
        <w:tc>
          <w:tcPr>
            <w:tcW w:w="3686" w:type="dxa"/>
          </w:tcPr>
          <w:p w:rsidR="00B925E0" w:rsidRDefault="00B925E0" w:rsidP="0019287E">
            <w:r>
              <w:t>12.</w:t>
            </w:r>
            <w:r w:rsidRPr="000E5AA1">
              <w:rPr>
                <w:rFonts w:ascii="Calibri" w:hAnsi="Calibri" w:cs="Calibri"/>
                <w:color w:val="333333"/>
                <w:sz w:val="18"/>
                <w:szCs w:val="18"/>
                <w:shd w:val="clear" w:color="auto" w:fill="E6E6E6"/>
              </w:rPr>
              <w:t xml:space="preserve"> </w:t>
            </w:r>
            <w:r w:rsidRPr="000E5AA1">
              <w:t>Местоположение установлено относительно ориентира, расположенного за пределами участка. Ориентир жилой дом. Участок находится примерно в 450 м от ориентира по направлению на юго-запад. Почтовый адрес ориентира: Владимирская область, Киржачский район, МО Горкинское (сельское поселение), дер. Наумово, ул. Лесная, дом 5.</w:t>
            </w:r>
          </w:p>
          <w:p w:rsidR="00B925E0" w:rsidRPr="000E5AA1" w:rsidRDefault="00B925E0" w:rsidP="0019287E">
            <w:r w:rsidRPr="000E5AA1">
              <w:t xml:space="preserve">площадь земельного участка: </w:t>
            </w:r>
            <w:r>
              <w:t>20089</w:t>
            </w:r>
            <w:r w:rsidRPr="000E5AA1">
              <w:t>кв.м</w:t>
            </w:r>
          </w:p>
          <w:p w:rsidR="00B925E0" w:rsidRDefault="00B925E0" w:rsidP="0019287E"/>
          <w:p w:rsidR="00B925E0" w:rsidRDefault="00B925E0" w:rsidP="0019287E">
            <w:r>
              <w:t>13.</w:t>
            </w:r>
            <w:r w:rsidRPr="000E5AA1">
              <w:rPr>
                <w:rFonts w:ascii="Calibri" w:hAnsi="Calibri" w:cs="Calibri"/>
                <w:color w:val="333333"/>
                <w:sz w:val="18"/>
                <w:szCs w:val="18"/>
                <w:shd w:val="clear" w:color="auto" w:fill="E6E6E6"/>
              </w:rPr>
              <w:t xml:space="preserve"> </w:t>
            </w:r>
            <w:r w:rsidRPr="000E5AA1">
              <w:t>Местоположение установлено относительно ориентира, расположенного за пределами участка. Ориентир жилой дом. Участок находится примерно в 420 м от ориентира по направлению на запад. Почтовый адрес ориентира: Владимирская область, Киржачский район, МО Горкинское (сельское поселение), дер. Наумово, ул. Лесная, дом 5.</w:t>
            </w:r>
          </w:p>
          <w:p w:rsidR="00B925E0" w:rsidRDefault="00B925E0" w:rsidP="0019287E">
            <w:r w:rsidRPr="000E5AA1">
              <w:t xml:space="preserve">площадь земельного участка: </w:t>
            </w:r>
            <w:r>
              <w:t xml:space="preserve">8806 </w:t>
            </w:r>
            <w:r w:rsidRPr="000E5AA1">
              <w:t>кв.м</w:t>
            </w:r>
          </w:p>
        </w:tc>
        <w:tc>
          <w:tcPr>
            <w:tcW w:w="1701" w:type="dxa"/>
          </w:tcPr>
          <w:p w:rsidR="00B925E0" w:rsidRDefault="00B925E0" w:rsidP="0019287E">
            <w:r w:rsidRPr="000E5AA1">
              <w:lastRenderedPageBreak/>
              <w:t>Земли промышлен-ности</w:t>
            </w:r>
          </w:p>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r w:rsidRPr="000E5AA1">
              <w:t>Земли промышлен-ности</w:t>
            </w:r>
          </w:p>
        </w:tc>
        <w:tc>
          <w:tcPr>
            <w:tcW w:w="1701" w:type="dxa"/>
          </w:tcPr>
          <w:p w:rsidR="00B925E0" w:rsidRDefault="00B925E0" w:rsidP="0019287E">
            <w:r>
              <w:lastRenderedPageBreak/>
              <w:t>33:02:021123:54</w:t>
            </w:r>
          </w:p>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r>
              <w:t>33:02:021123:53</w:t>
            </w:r>
          </w:p>
        </w:tc>
        <w:tc>
          <w:tcPr>
            <w:tcW w:w="1417" w:type="dxa"/>
          </w:tcPr>
          <w:p w:rsidR="00B925E0" w:rsidRPr="000E5AA1" w:rsidRDefault="00B925E0" w:rsidP="0019287E">
            <w:r w:rsidRPr="000E5AA1">
              <w:lastRenderedPageBreak/>
              <w:t>Земли сельскохозяйственного назначения</w:t>
            </w:r>
          </w:p>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Default="00B925E0" w:rsidP="0019287E"/>
          <w:p w:rsidR="00B925E0" w:rsidRPr="000E5AA1" w:rsidRDefault="00B925E0" w:rsidP="0019287E">
            <w:r w:rsidRPr="000E5AA1">
              <w:t>Земли сельскохозяйственного назначения</w:t>
            </w:r>
          </w:p>
          <w:p w:rsidR="00B925E0" w:rsidRPr="00CF0147" w:rsidRDefault="00B925E0" w:rsidP="0019287E"/>
        </w:tc>
      </w:tr>
      <w:tr w:rsidR="00B925E0" w:rsidRPr="00E54740" w:rsidTr="0019287E">
        <w:trPr>
          <w:trHeight w:val="2168"/>
        </w:trPr>
        <w:tc>
          <w:tcPr>
            <w:tcW w:w="1701" w:type="dxa"/>
          </w:tcPr>
          <w:p w:rsidR="00B925E0" w:rsidRDefault="00B925E0" w:rsidP="0019287E">
            <w:pPr>
              <w:rPr>
                <w:b/>
              </w:rPr>
            </w:pPr>
            <w:r>
              <w:rPr>
                <w:b/>
              </w:rPr>
              <w:lastRenderedPageBreak/>
              <w:t>8. вблизи д. Слободка</w:t>
            </w:r>
          </w:p>
        </w:tc>
        <w:tc>
          <w:tcPr>
            <w:tcW w:w="3686" w:type="dxa"/>
          </w:tcPr>
          <w:p w:rsidR="00B925E0" w:rsidRDefault="00B925E0" w:rsidP="0019287E">
            <w:r>
              <w:t>14.</w:t>
            </w:r>
            <w:r w:rsidRPr="000E5AA1">
              <w:rPr>
                <w:rFonts w:ascii="Calibri" w:hAnsi="Calibri" w:cs="Calibri"/>
                <w:color w:val="333333"/>
                <w:sz w:val="18"/>
                <w:szCs w:val="18"/>
                <w:shd w:val="clear" w:color="auto" w:fill="E6E6E6"/>
              </w:rPr>
              <w:t xml:space="preserve"> </w:t>
            </w:r>
            <w:r w:rsidRPr="000E5AA1">
              <w:t>Владимирская обл., Киржачский р-он, МО Горкинское (сельское поселение), д.Слободка, д.63</w:t>
            </w:r>
          </w:p>
          <w:p w:rsidR="00B925E0" w:rsidRDefault="00B925E0" w:rsidP="0019287E">
            <w:r>
              <w:t>площадь земельного участка:</w:t>
            </w:r>
          </w:p>
          <w:p w:rsidR="00B925E0" w:rsidRPr="00E66DB4" w:rsidRDefault="00B925E0" w:rsidP="0019287E">
            <w:r>
              <w:t>127786</w:t>
            </w:r>
            <w:r w:rsidRPr="00E66DB4">
              <w:t>кв. м</w:t>
            </w:r>
          </w:p>
          <w:p w:rsidR="00B925E0" w:rsidRDefault="00B925E0" w:rsidP="0019287E"/>
        </w:tc>
        <w:tc>
          <w:tcPr>
            <w:tcW w:w="1701" w:type="dxa"/>
          </w:tcPr>
          <w:p w:rsidR="00B925E0" w:rsidRPr="000E5AA1" w:rsidRDefault="00B925E0" w:rsidP="0019287E">
            <w:r w:rsidRPr="00E5491F">
              <w:t>Земли промышлен-ности</w:t>
            </w:r>
          </w:p>
        </w:tc>
        <w:tc>
          <w:tcPr>
            <w:tcW w:w="1701" w:type="dxa"/>
          </w:tcPr>
          <w:p w:rsidR="00B925E0" w:rsidRPr="00E5491F" w:rsidRDefault="00B925E0" w:rsidP="0019287E">
            <w:r w:rsidRPr="00E5491F">
              <w:rPr>
                <w:bCs/>
              </w:rPr>
              <w:t>33:02:021012:252</w:t>
            </w:r>
          </w:p>
        </w:tc>
        <w:tc>
          <w:tcPr>
            <w:tcW w:w="1417" w:type="dxa"/>
          </w:tcPr>
          <w:p w:rsidR="00B925E0" w:rsidRPr="00E5491F" w:rsidRDefault="00B925E0" w:rsidP="0019287E">
            <w:r w:rsidRPr="00E5491F">
              <w:t>Земли сельскохозяйственного назначения</w:t>
            </w:r>
          </w:p>
          <w:p w:rsidR="00B925E0" w:rsidRPr="000E5AA1" w:rsidRDefault="00B925E0" w:rsidP="0019287E"/>
        </w:tc>
      </w:tr>
    </w:tbl>
    <w:p w:rsidR="00B925E0" w:rsidRPr="00E54740" w:rsidRDefault="00B925E0" w:rsidP="00B925E0">
      <w:pPr>
        <w:rPr>
          <w:vanish/>
        </w:rPr>
      </w:pPr>
    </w:p>
    <w:p w:rsidR="00B925E0" w:rsidRPr="00744551" w:rsidRDefault="00B925E0" w:rsidP="00B925E0">
      <w:pPr>
        <w:shd w:val="clear" w:color="auto" w:fill="FFFFFF"/>
        <w:spacing w:before="446" w:line="274" w:lineRule="exact"/>
        <w:ind w:left="122"/>
        <w:rPr>
          <w:b/>
          <w:sz w:val="28"/>
          <w:szCs w:val="28"/>
        </w:rPr>
      </w:pPr>
      <w:r w:rsidRPr="00744551">
        <w:rPr>
          <w:b/>
          <w:sz w:val="28"/>
          <w:szCs w:val="28"/>
        </w:rPr>
        <w:t>1</w:t>
      </w:r>
      <w:r>
        <w:rPr>
          <w:b/>
          <w:sz w:val="28"/>
          <w:szCs w:val="28"/>
        </w:rPr>
        <w:t>4</w:t>
      </w:r>
      <w:r w:rsidRPr="00744551">
        <w:rPr>
          <w:b/>
          <w:sz w:val="28"/>
          <w:szCs w:val="28"/>
        </w:rPr>
        <w:t xml:space="preserve">.Обоснование предложений по территориальному планированию </w:t>
      </w:r>
      <w:r>
        <w:rPr>
          <w:b/>
          <w:sz w:val="28"/>
          <w:szCs w:val="28"/>
        </w:rPr>
        <w:t>МО сельского поселения Горкинс</w:t>
      </w:r>
      <w:r w:rsidRPr="00744551">
        <w:rPr>
          <w:b/>
          <w:sz w:val="28"/>
          <w:szCs w:val="28"/>
        </w:rPr>
        <w:t xml:space="preserve">кое. </w:t>
      </w:r>
    </w:p>
    <w:p w:rsidR="00B925E0" w:rsidRPr="00744551" w:rsidRDefault="00B925E0" w:rsidP="00B925E0">
      <w:pPr>
        <w:rPr>
          <w:b/>
          <w:bCs/>
          <w:sz w:val="28"/>
          <w:szCs w:val="28"/>
          <w:lang w:eastAsia="ar-SA"/>
        </w:rPr>
      </w:pPr>
      <w:r w:rsidRPr="00744551">
        <w:rPr>
          <w:b/>
          <w:bCs/>
          <w:sz w:val="28"/>
          <w:szCs w:val="28"/>
          <w:lang w:eastAsia="ar-SA"/>
        </w:rPr>
        <w:t>Тенденции и приоритеты экономического раз</w:t>
      </w:r>
      <w:r>
        <w:rPr>
          <w:b/>
          <w:bCs/>
          <w:sz w:val="28"/>
          <w:szCs w:val="28"/>
          <w:lang w:eastAsia="ar-SA"/>
        </w:rPr>
        <w:t>вития Горкинского муниципального образования</w:t>
      </w:r>
      <w:r w:rsidRPr="00744551">
        <w:rPr>
          <w:b/>
          <w:bCs/>
          <w:sz w:val="28"/>
          <w:szCs w:val="28"/>
          <w:lang w:eastAsia="ar-SA"/>
        </w:rPr>
        <w:t>.</w:t>
      </w:r>
    </w:p>
    <w:p w:rsidR="00B925E0" w:rsidRPr="00744551" w:rsidRDefault="00B925E0" w:rsidP="00B925E0">
      <w:pPr>
        <w:spacing w:line="240" w:lineRule="atLeast"/>
        <w:ind w:right="170" w:firstLine="680"/>
        <w:jc w:val="both"/>
        <w:rPr>
          <w:sz w:val="28"/>
          <w:szCs w:val="28"/>
          <w:lang w:eastAsia="ar-SA"/>
        </w:rPr>
      </w:pPr>
      <w:r w:rsidRPr="00744551">
        <w:rPr>
          <w:sz w:val="28"/>
          <w:szCs w:val="28"/>
          <w:lang w:eastAsia="ar-SA"/>
        </w:rPr>
        <w:t>Основу экономического потенциал</w:t>
      </w:r>
      <w:r>
        <w:rPr>
          <w:sz w:val="28"/>
          <w:szCs w:val="28"/>
          <w:lang w:eastAsia="ar-SA"/>
        </w:rPr>
        <w:t>а</w:t>
      </w:r>
      <w:r w:rsidRPr="00744551">
        <w:rPr>
          <w:sz w:val="28"/>
          <w:szCs w:val="28"/>
          <w:lang w:eastAsia="ar-SA"/>
        </w:rPr>
        <w:t xml:space="preserve"> составляет сельскохозяйственный комплекс, промышленность, транспорт, связь, строительный комплекс.</w:t>
      </w:r>
    </w:p>
    <w:p w:rsidR="00B925E0" w:rsidRDefault="00B925E0" w:rsidP="00B925E0">
      <w:pPr>
        <w:spacing w:line="240" w:lineRule="atLeast"/>
        <w:ind w:right="170" w:firstLine="680"/>
        <w:jc w:val="both"/>
        <w:rPr>
          <w:sz w:val="28"/>
          <w:szCs w:val="28"/>
          <w:lang w:eastAsia="ar-SA"/>
        </w:rPr>
      </w:pPr>
      <w:r>
        <w:rPr>
          <w:sz w:val="28"/>
          <w:szCs w:val="28"/>
          <w:lang w:eastAsia="ar-SA"/>
        </w:rPr>
        <w:t>Основные приоритетные направления развития экономики Киржачского района определены в «Стратегии социально-экономического развития МО Киржачского района Владимирской области». Это:</w:t>
      </w:r>
    </w:p>
    <w:p w:rsidR="00B925E0" w:rsidRDefault="00B925E0" w:rsidP="00B925E0">
      <w:pPr>
        <w:spacing w:line="240" w:lineRule="atLeast"/>
        <w:ind w:right="170" w:firstLine="680"/>
        <w:jc w:val="both"/>
        <w:rPr>
          <w:sz w:val="28"/>
          <w:szCs w:val="28"/>
          <w:lang w:eastAsia="ar-SA"/>
        </w:rPr>
      </w:pPr>
      <w:r>
        <w:rPr>
          <w:sz w:val="28"/>
          <w:szCs w:val="28"/>
          <w:lang w:eastAsia="ar-SA"/>
        </w:rPr>
        <w:t>- развитие имеющихся производств</w:t>
      </w:r>
    </w:p>
    <w:p w:rsidR="00B925E0" w:rsidRDefault="00B925E0" w:rsidP="00B925E0">
      <w:pPr>
        <w:spacing w:line="240" w:lineRule="atLeast"/>
        <w:ind w:right="170" w:firstLine="680"/>
        <w:jc w:val="both"/>
        <w:rPr>
          <w:sz w:val="28"/>
          <w:szCs w:val="28"/>
          <w:lang w:eastAsia="ar-SA"/>
        </w:rPr>
      </w:pPr>
      <w:r>
        <w:rPr>
          <w:sz w:val="28"/>
          <w:szCs w:val="28"/>
          <w:lang w:eastAsia="ar-SA"/>
        </w:rPr>
        <w:t>- привлечение в район новых производств</w:t>
      </w:r>
    </w:p>
    <w:p w:rsidR="00B925E0" w:rsidRDefault="00B925E0" w:rsidP="00B925E0">
      <w:pPr>
        <w:spacing w:line="240" w:lineRule="atLeast"/>
        <w:ind w:right="170" w:firstLine="680"/>
        <w:jc w:val="both"/>
        <w:rPr>
          <w:sz w:val="28"/>
          <w:szCs w:val="28"/>
          <w:lang w:eastAsia="ar-SA"/>
        </w:rPr>
      </w:pPr>
      <w:r>
        <w:rPr>
          <w:sz w:val="28"/>
          <w:szCs w:val="28"/>
          <w:lang w:eastAsia="ar-SA"/>
        </w:rPr>
        <w:t>- создание новых высокооплачиваемых рабочих мест</w:t>
      </w:r>
    </w:p>
    <w:p w:rsidR="00B925E0" w:rsidRDefault="00B925E0" w:rsidP="00B925E0">
      <w:pPr>
        <w:spacing w:line="240" w:lineRule="atLeast"/>
        <w:ind w:right="170" w:firstLine="680"/>
        <w:jc w:val="both"/>
        <w:rPr>
          <w:sz w:val="28"/>
          <w:szCs w:val="28"/>
          <w:lang w:eastAsia="ar-SA"/>
        </w:rPr>
      </w:pPr>
      <w:r>
        <w:rPr>
          <w:sz w:val="28"/>
          <w:szCs w:val="28"/>
          <w:lang w:eastAsia="ar-SA"/>
        </w:rPr>
        <w:t>- поддержка и развитие предпринимательской деятельности</w:t>
      </w:r>
    </w:p>
    <w:p w:rsidR="00B925E0" w:rsidRDefault="00B925E0" w:rsidP="00B925E0">
      <w:pPr>
        <w:spacing w:line="240" w:lineRule="atLeast"/>
        <w:ind w:right="170" w:firstLine="680"/>
        <w:jc w:val="both"/>
        <w:rPr>
          <w:sz w:val="28"/>
          <w:szCs w:val="28"/>
          <w:lang w:eastAsia="ar-SA"/>
        </w:rPr>
      </w:pPr>
      <w:r>
        <w:rPr>
          <w:sz w:val="28"/>
          <w:szCs w:val="28"/>
          <w:lang w:eastAsia="ar-SA"/>
        </w:rPr>
        <w:t>- развитие нематериального производства</w:t>
      </w:r>
    </w:p>
    <w:p w:rsidR="00B925E0" w:rsidRDefault="00B925E0" w:rsidP="00B925E0">
      <w:pPr>
        <w:spacing w:line="240" w:lineRule="atLeast"/>
        <w:ind w:right="170" w:firstLine="680"/>
        <w:jc w:val="both"/>
        <w:rPr>
          <w:sz w:val="28"/>
          <w:szCs w:val="28"/>
          <w:lang w:eastAsia="ar-SA"/>
        </w:rPr>
      </w:pPr>
      <w:r>
        <w:rPr>
          <w:sz w:val="28"/>
          <w:szCs w:val="28"/>
          <w:lang w:eastAsia="ar-SA"/>
        </w:rPr>
        <w:t>- развитие инвестиционной и внешнеэкономической деятельности.</w:t>
      </w:r>
    </w:p>
    <w:p w:rsidR="00B925E0" w:rsidRPr="00437A1F" w:rsidRDefault="00B925E0" w:rsidP="00B925E0">
      <w:pPr>
        <w:spacing w:line="240" w:lineRule="atLeast"/>
        <w:ind w:right="170" w:firstLine="680"/>
        <w:jc w:val="both"/>
        <w:rPr>
          <w:color w:val="FF0000"/>
          <w:sz w:val="28"/>
          <w:szCs w:val="28"/>
          <w:lang w:eastAsia="ar-SA"/>
        </w:rPr>
      </w:pPr>
      <w:r w:rsidRPr="00744551">
        <w:rPr>
          <w:sz w:val="28"/>
          <w:szCs w:val="28"/>
          <w:lang w:eastAsia="ar-SA"/>
        </w:rPr>
        <w:t>Наиболее крупными и значимыми для экономики поселения в настоящее время являются такие промышленные предприятия,</w:t>
      </w:r>
      <w:r>
        <w:rPr>
          <w:sz w:val="28"/>
          <w:szCs w:val="28"/>
          <w:lang w:eastAsia="ar-SA"/>
        </w:rPr>
        <w:t xml:space="preserve"> как ООО «РусБег» по производству полиэтиленовой упаковки.</w:t>
      </w:r>
    </w:p>
    <w:p w:rsidR="00B925E0" w:rsidRPr="00744551" w:rsidRDefault="00B925E0" w:rsidP="00B925E0">
      <w:pPr>
        <w:spacing w:line="240" w:lineRule="atLeast"/>
        <w:ind w:right="170" w:firstLine="680"/>
        <w:jc w:val="both"/>
        <w:rPr>
          <w:sz w:val="28"/>
          <w:szCs w:val="28"/>
          <w:lang w:eastAsia="ar-SA"/>
        </w:rPr>
      </w:pPr>
      <w:r>
        <w:rPr>
          <w:sz w:val="28"/>
          <w:szCs w:val="28"/>
          <w:lang w:eastAsia="ar-SA"/>
        </w:rPr>
        <w:t>Поселок Горка</w:t>
      </w:r>
      <w:r w:rsidRPr="00744551">
        <w:rPr>
          <w:sz w:val="28"/>
          <w:szCs w:val="28"/>
          <w:lang w:eastAsia="ar-SA"/>
        </w:rPr>
        <w:t xml:space="preserve"> является административным, культурным и промышленно-производственным центром муниципального образовани</w:t>
      </w:r>
      <w:r>
        <w:rPr>
          <w:sz w:val="28"/>
          <w:szCs w:val="28"/>
          <w:lang w:eastAsia="ar-SA"/>
        </w:rPr>
        <w:t>я Горкинское</w:t>
      </w:r>
      <w:r w:rsidRPr="00744551">
        <w:rPr>
          <w:sz w:val="28"/>
          <w:szCs w:val="28"/>
          <w:lang w:eastAsia="ar-SA"/>
        </w:rPr>
        <w:t>.</w:t>
      </w:r>
    </w:p>
    <w:p w:rsidR="00B925E0" w:rsidRPr="00744551" w:rsidRDefault="00B925E0" w:rsidP="00B925E0">
      <w:pPr>
        <w:shd w:val="clear" w:color="auto" w:fill="FFFFFF"/>
        <w:spacing w:line="240" w:lineRule="atLeast"/>
        <w:ind w:right="-23"/>
        <w:rPr>
          <w:sz w:val="28"/>
          <w:szCs w:val="28"/>
          <w:lang w:eastAsia="ar-SA"/>
        </w:rPr>
      </w:pPr>
      <w:r w:rsidRPr="00744551">
        <w:rPr>
          <w:sz w:val="28"/>
          <w:szCs w:val="28"/>
          <w:lang w:eastAsia="ar-SA"/>
        </w:rPr>
        <w:t>В последние годы</w:t>
      </w:r>
      <w:r>
        <w:rPr>
          <w:sz w:val="28"/>
          <w:szCs w:val="28"/>
          <w:lang w:eastAsia="ar-SA"/>
        </w:rPr>
        <w:t xml:space="preserve"> в экономике Горкинс</w:t>
      </w:r>
      <w:r w:rsidRPr="00744551">
        <w:rPr>
          <w:sz w:val="28"/>
          <w:szCs w:val="28"/>
          <w:lang w:eastAsia="ar-SA"/>
        </w:rPr>
        <w:t>кого муниципального образования наблюдаются сравнительно устойчивые темпы развития. Положительная динамика промышленного, сельскохозяйственного производства, развивается потребительский рынок, малое предпринимательство.</w:t>
      </w:r>
    </w:p>
    <w:p w:rsidR="00B925E0" w:rsidRPr="00744551" w:rsidRDefault="00B925E0" w:rsidP="00B925E0">
      <w:pPr>
        <w:spacing w:line="240" w:lineRule="atLeast"/>
        <w:ind w:right="170" w:firstLine="680"/>
        <w:jc w:val="both"/>
        <w:rPr>
          <w:sz w:val="28"/>
          <w:szCs w:val="28"/>
          <w:lang w:eastAsia="ar-SA"/>
        </w:rPr>
      </w:pPr>
      <w:r w:rsidRPr="00744551">
        <w:rPr>
          <w:sz w:val="28"/>
          <w:szCs w:val="28"/>
          <w:lang w:eastAsia="ar-SA"/>
        </w:rPr>
        <w:t xml:space="preserve">К приоритетным направлениям стратегического развития сельского поселения относятся сферы хозяйства, связанные с повышением устойчивости местной экономики, а  именно, бюджетообразующие производства. Укрепление </w:t>
      </w:r>
      <w:r w:rsidRPr="00744551">
        <w:rPr>
          <w:sz w:val="28"/>
          <w:szCs w:val="28"/>
          <w:lang w:eastAsia="ar-SA"/>
        </w:rPr>
        <w:lastRenderedPageBreak/>
        <w:t xml:space="preserve">местного бюджета, в свою очередь, позволит приступить к решению комплекса социально-экономических проблем территории. </w:t>
      </w:r>
    </w:p>
    <w:p w:rsidR="00B925E0" w:rsidRDefault="00B925E0" w:rsidP="00B925E0">
      <w:pPr>
        <w:spacing w:line="240" w:lineRule="atLeast"/>
        <w:ind w:right="-36" w:firstLine="680"/>
        <w:jc w:val="both"/>
        <w:rPr>
          <w:sz w:val="28"/>
          <w:szCs w:val="28"/>
          <w:lang w:eastAsia="ar-SA"/>
        </w:rPr>
      </w:pPr>
      <w:r>
        <w:rPr>
          <w:sz w:val="28"/>
          <w:szCs w:val="28"/>
          <w:lang w:eastAsia="ar-SA"/>
        </w:rPr>
        <w:t>Киржачский район представляет большую привлекательность для дачного строительства , в основном для жителей Москвы. На данный момент в районе размещено более 100 садовых товариществ жителей Москвы и Подмосковья.</w:t>
      </w:r>
    </w:p>
    <w:p w:rsidR="00B925E0" w:rsidRPr="00744551" w:rsidRDefault="00B925E0" w:rsidP="00B925E0">
      <w:pPr>
        <w:spacing w:line="240" w:lineRule="atLeast"/>
        <w:ind w:right="170" w:firstLine="680"/>
        <w:jc w:val="both"/>
        <w:rPr>
          <w:sz w:val="28"/>
          <w:szCs w:val="28"/>
          <w:lang w:eastAsia="ar-SA"/>
        </w:rPr>
      </w:pPr>
      <w:r w:rsidRPr="00744551">
        <w:rPr>
          <w:sz w:val="28"/>
          <w:szCs w:val="28"/>
          <w:lang w:eastAsia="ar-SA"/>
        </w:rPr>
        <w:t>В строительном комплексе основной проблемой является недостаток квалифицированных рабочих строительных специальностей.</w:t>
      </w:r>
    </w:p>
    <w:p w:rsidR="00B925E0" w:rsidRPr="00744551" w:rsidRDefault="00B925E0" w:rsidP="00B925E0">
      <w:pPr>
        <w:spacing w:line="240" w:lineRule="atLeast"/>
        <w:ind w:right="170" w:firstLine="680"/>
        <w:jc w:val="both"/>
        <w:rPr>
          <w:sz w:val="28"/>
          <w:szCs w:val="28"/>
          <w:lang w:eastAsia="ar-SA"/>
        </w:rPr>
      </w:pPr>
      <w:r w:rsidRPr="00744551">
        <w:rPr>
          <w:sz w:val="28"/>
          <w:szCs w:val="28"/>
          <w:lang w:eastAsia="ar-SA"/>
        </w:rPr>
        <w:t>В агропромышленном комплексе приоритетными, стратегическими задачами остаются финансовое оздоровление убыточных и низко рентабельных хозяйств, совершенствование хозя</w:t>
      </w:r>
      <w:r>
        <w:rPr>
          <w:sz w:val="28"/>
          <w:szCs w:val="28"/>
          <w:lang w:eastAsia="ar-SA"/>
        </w:rPr>
        <w:t xml:space="preserve">йственного </w:t>
      </w:r>
      <w:r w:rsidRPr="00744551">
        <w:rPr>
          <w:sz w:val="28"/>
          <w:szCs w:val="28"/>
          <w:lang w:eastAsia="ar-SA"/>
        </w:rPr>
        <w:t>механизма, реструктуризация накопленных долгов.</w:t>
      </w:r>
    </w:p>
    <w:p w:rsidR="00B925E0" w:rsidRPr="00744551" w:rsidRDefault="00B925E0" w:rsidP="00B925E0">
      <w:pPr>
        <w:spacing w:line="240" w:lineRule="atLeast"/>
        <w:ind w:right="170" w:firstLine="680"/>
        <w:jc w:val="both"/>
        <w:rPr>
          <w:sz w:val="28"/>
          <w:szCs w:val="28"/>
          <w:lang w:eastAsia="ar-SA"/>
        </w:rPr>
      </w:pPr>
      <w:r w:rsidRPr="00744551">
        <w:rPr>
          <w:sz w:val="28"/>
          <w:szCs w:val="28"/>
          <w:lang w:eastAsia="ar-SA"/>
        </w:rPr>
        <w:t>В животноводстве в свете выполнения национального проекта «Развитие АПК» главными задачами остаются сохранение и наращивание поголовья скота и птицы, повышение его продуктивности, увеличение производства мяса, молока, другой продукции за счет:</w:t>
      </w:r>
    </w:p>
    <w:p w:rsidR="00B925E0" w:rsidRPr="00744551" w:rsidRDefault="00B925E0" w:rsidP="00B925E0">
      <w:pPr>
        <w:spacing w:line="240" w:lineRule="atLeast"/>
        <w:ind w:right="170" w:firstLine="680"/>
        <w:jc w:val="both"/>
        <w:rPr>
          <w:sz w:val="28"/>
          <w:szCs w:val="28"/>
          <w:lang w:eastAsia="ar-SA"/>
        </w:rPr>
      </w:pPr>
      <w:r w:rsidRPr="00744551">
        <w:rPr>
          <w:sz w:val="28"/>
          <w:szCs w:val="28"/>
          <w:lang w:eastAsia="ar-SA"/>
        </w:rPr>
        <w:t>- создания прочной кормовой базы;</w:t>
      </w:r>
    </w:p>
    <w:p w:rsidR="00B925E0" w:rsidRPr="00744551" w:rsidRDefault="00B925E0" w:rsidP="00B925E0">
      <w:pPr>
        <w:spacing w:line="240" w:lineRule="atLeast"/>
        <w:ind w:right="170" w:firstLine="680"/>
        <w:jc w:val="both"/>
        <w:rPr>
          <w:sz w:val="28"/>
          <w:szCs w:val="28"/>
          <w:lang w:eastAsia="ar-SA"/>
        </w:rPr>
      </w:pPr>
      <w:r w:rsidRPr="00744551">
        <w:rPr>
          <w:sz w:val="28"/>
          <w:szCs w:val="28"/>
          <w:lang w:eastAsia="ar-SA"/>
        </w:rPr>
        <w:t>- внедрения хозрасчета и новых технологий по содержанию животных;</w:t>
      </w:r>
    </w:p>
    <w:p w:rsidR="00B925E0" w:rsidRDefault="00B925E0" w:rsidP="00B925E0">
      <w:pPr>
        <w:spacing w:line="240" w:lineRule="atLeast"/>
        <w:ind w:right="170" w:firstLine="680"/>
        <w:jc w:val="both"/>
        <w:rPr>
          <w:sz w:val="28"/>
          <w:szCs w:val="28"/>
          <w:lang w:eastAsia="ar-SA"/>
        </w:rPr>
      </w:pPr>
      <w:r w:rsidRPr="00744551">
        <w:rPr>
          <w:sz w:val="28"/>
          <w:szCs w:val="28"/>
          <w:lang w:eastAsia="ar-SA"/>
        </w:rPr>
        <w:t>- повышения эффективности селекционно-племенной работы.</w:t>
      </w:r>
    </w:p>
    <w:p w:rsidR="00B925E0" w:rsidRPr="00744551" w:rsidRDefault="00B925E0" w:rsidP="00B925E0">
      <w:pPr>
        <w:spacing w:line="240" w:lineRule="atLeast"/>
        <w:ind w:right="170" w:firstLine="680"/>
        <w:jc w:val="both"/>
        <w:rPr>
          <w:sz w:val="28"/>
          <w:szCs w:val="28"/>
          <w:lang w:eastAsia="ar-SA"/>
        </w:rPr>
      </w:pPr>
      <w:r>
        <w:rPr>
          <w:sz w:val="28"/>
          <w:szCs w:val="28"/>
          <w:lang w:eastAsia="ar-SA"/>
        </w:rPr>
        <w:t>Для эффективного функционирования животноводческого комплекса фермерского хозяйства, обустройства объектов инженерной инфраструктуры, необходимо включение земельного участка крестьянского (фермерского) хозяйства Антонова А.Д., площадью 185004 кв. м. в границы населенного пункта д.Юрцово. Для реализации гранта в форме субсидии на развитие семейных животноводческих ферм.</w:t>
      </w:r>
    </w:p>
    <w:p w:rsidR="00B925E0" w:rsidRPr="00744551" w:rsidRDefault="00B925E0" w:rsidP="00B925E0">
      <w:pPr>
        <w:shd w:val="clear" w:color="auto" w:fill="FFFFFF"/>
        <w:spacing w:line="240" w:lineRule="atLeast"/>
        <w:ind w:right="-23"/>
        <w:rPr>
          <w:rFonts w:eastAsia="Arial Unicode MS"/>
          <w:sz w:val="28"/>
          <w:szCs w:val="28"/>
        </w:rPr>
      </w:pPr>
      <w:r w:rsidRPr="00744551">
        <w:rPr>
          <w:rFonts w:eastAsia="Arial Unicode MS"/>
          <w:sz w:val="28"/>
          <w:szCs w:val="28"/>
        </w:rPr>
        <w:t>В перспективном периоде осуществляется реструктуризация промышленного комплекса и определение в его отраслевой структуре доминирующих функций предприятиям перерабатывающей отрасли и промышленности строительных материалов.</w:t>
      </w:r>
    </w:p>
    <w:p w:rsidR="00B925E0" w:rsidRDefault="00B925E0" w:rsidP="00B925E0">
      <w:pPr>
        <w:suppressAutoHyphens/>
        <w:spacing w:line="240" w:lineRule="atLeast"/>
        <w:ind w:right="284" w:firstLine="709"/>
        <w:jc w:val="both"/>
        <w:rPr>
          <w:rFonts w:eastAsia="Arial Unicode MS"/>
          <w:sz w:val="28"/>
          <w:szCs w:val="28"/>
        </w:rPr>
      </w:pPr>
      <w:r w:rsidRPr="00744551">
        <w:rPr>
          <w:rFonts w:eastAsia="Arial Unicode MS"/>
          <w:sz w:val="28"/>
          <w:szCs w:val="28"/>
        </w:rPr>
        <w:t>Отраслевая структура промышленного производства будет формироваться на основе создания новых производств, освоения новых видов продукции, востребованных рынком, на основе перепрофилирования и модернизации старых производств, имеющих резервные конкурентоспособные мощности.</w:t>
      </w:r>
    </w:p>
    <w:p w:rsidR="00B925E0" w:rsidRDefault="00B925E0" w:rsidP="00B925E0">
      <w:pPr>
        <w:suppressAutoHyphens/>
        <w:spacing w:line="240" w:lineRule="atLeast"/>
        <w:ind w:right="284" w:firstLine="709"/>
        <w:jc w:val="both"/>
        <w:rPr>
          <w:sz w:val="24"/>
          <w:szCs w:val="24"/>
        </w:rPr>
      </w:pPr>
      <w:r>
        <w:rPr>
          <w:rFonts w:eastAsia="Arial Unicode MS"/>
          <w:sz w:val="28"/>
          <w:szCs w:val="28"/>
        </w:rPr>
        <w:t>Включение земельных участков в черту населенных пунктов из категории земель сельскохозяйственного назначения осуществляется по заявлению собственника земельных участков и на основании публичных слушаний проведенных в каждом населенном пункте.</w:t>
      </w:r>
      <w:r w:rsidRPr="00DD34DF">
        <w:rPr>
          <w:sz w:val="24"/>
          <w:szCs w:val="24"/>
        </w:rPr>
        <w:t xml:space="preserve"> </w:t>
      </w:r>
    </w:p>
    <w:p w:rsidR="00B925E0" w:rsidRPr="00DD34DF" w:rsidRDefault="00B925E0" w:rsidP="00B925E0">
      <w:pPr>
        <w:suppressAutoHyphens/>
        <w:spacing w:line="240" w:lineRule="atLeast"/>
        <w:ind w:right="284" w:firstLine="709"/>
        <w:jc w:val="both"/>
        <w:rPr>
          <w:rFonts w:eastAsia="Arial Unicode MS"/>
          <w:sz w:val="28"/>
          <w:szCs w:val="28"/>
        </w:rPr>
      </w:pPr>
      <w:r>
        <w:rPr>
          <w:sz w:val="24"/>
          <w:szCs w:val="24"/>
        </w:rPr>
        <w:t xml:space="preserve">    </w:t>
      </w:r>
      <w:r w:rsidRPr="00DD34DF">
        <w:rPr>
          <w:rFonts w:eastAsia="Arial Unicode MS"/>
          <w:sz w:val="28"/>
          <w:szCs w:val="28"/>
        </w:rPr>
        <w:t>Генеральный план позволяет придать экономическую привлекательность объекта для потенциальных инвесторов. Документация генерального плана позволяет более детально рассчитать бюджет проекта, выполнить все необходимые расчеты, что в значительной мере облегчает принятие решений при реализации будущего проекта.</w:t>
      </w:r>
    </w:p>
    <w:p w:rsidR="00B925E0" w:rsidRPr="00DD34DF" w:rsidRDefault="00B925E0" w:rsidP="00B925E0">
      <w:pPr>
        <w:suppressAutoHyphens/>
        <w:spacing w:line="240" w:lineRule="atLeast"/>
        <w:ind w:right="284" w:firstLine="709"/>
        <w:jc w:val="both"/>
        <w:rPr>
          <w:rFonts w:eastAsia="Arial Unicode MS"/>
          <w:sz w:val="28"/>
          <w:szCs w:val="28"/>
        </w:rPr>
      </w:pPr>
      <w:r w:rsidRPr="00DD34DF">
        <w:rPr>
          <w:rFonts w:eastAsia="Arial Unicode MS"/>
          <w:sz w:val="28"/>
          <w:szCs w:val="28"/>
        </w:rPr>
        <w:t>Учитывая тот факт, что Владимирская область исторически, географически, да и экономически составляет вместе с Московской ядро Центрального региона, владимирские земли обходятся собственникам и арендаторам значительно дешевле, чем московские.</w:t>
      </w:r>
    </w:p>
    <w:p w:rsidR="00B925E0" w:rsidRPr="00744551" w:rsidRDefault="00B925E0" w:rsidP="00B925E0">
      <w:pPr>
        <w:suppressAutoHyphens/>
        <w:spacing w:line="240" w:lineRule="atLeast"/>
        <w:ind w:right="284" w:firstLine="709"/>
        <w:jc w:val="both"/>
        <w:rPr>
          <w:rFonts w:eastAsia="Arial Unicode MS"/>
          <w:sz w:val="28"/>
          <w:szCs w:val="28"/>
        </w:rPr>
      </w:pPr>
      <w:r w:rsidRPr="00DD34DF">
        <w:rPr>
          <w:rFonts w:eastAsia="Arial Unicode MS"/>
          <w:sz w:val="28"/>
          <w:szCs w:val="28"/>
        </w:rPr>
        <w:lastRenderedPageBreak/>
        <w:t xml:space="preserve">Этим объясняется повышенный спрос со стороны инвесторов, в том числе и иностранных, на земельные участки, находящиеся в радиусе 100-200 км от Москвы, но вне Московской области. В администрацию </w:t>
      </w:r>
      <w:r>
        <w:rPr>
          <w:rFonts w:eastAsia="Arial Unicode MS"/>
          <w:sz w:val="28"/>
          <w:szCs w:val="28"/>
        </w:rPr>
        <w:t>Киржачского</w:t>
      </w:r>
      <w:r w:rsidRPr="00DD34DF">
        <w:rPr>
          <w:rFonts w:eastAsia="Arial Unicode MS"/>
          <w:sz w:val="28"/>
          <w:szCs w:val="28"/>
        </w:rPr>
        <w:t xml:space="preserve"> района все больше обращаются желающие приобрести загородный дом или поместье-усадьбу с солидным участком, рассматриваемый в качестве дачи и предназначенный для отдыха. В настоящее время появилась новая область вложения средств как для крупных институциональных, так и для частных инвесторов, - земли дальнего Подмосковья. Относительно низкая пока цена и явные предпосылки еѐ роста позволяют прогнозировать резкое увеличение интереса к развитию этих территорий.__</w:t>
      </w:r>
    </w:p>
    <w:p w:rsidR="00B925E0" w:rsidRPr="00744551" w:rsidRDefault="00B925E0" w:rsidP="00B925E0">
      <w:pPr>
        <w:suppressAutoHyphens/>
        <w:spacing w:line="240" w:lineRule="atLeast"/>
        <w:ind w:right="284"/>
        <w:jc w:val="both"/>
        <w:rPr>
          <w:rFonts w:eastAsia="Arial Unicode MS"/>
          <w:b/>
          <w:sz w:val="28"/>
          <w:szCs w:val="28"/>
        </w:rPr>
      </w:pPr>
    </w:p>
    <w:p w:rsidR="00B925E0" w:rsidRPr="00FF7F99" w:rsidRDefault="00B925E0" w:rsidP="00B925E0">
      <w:pPr>
        <w:suppressAutoHyphens/>
        <w:spacing w:line="240" w:lineRule="atLeast"/>
        <w:ind w:right="284"/>
        <w:jc w:val="both"/>
        <w:rPr>
          <w:rFonts w:eastAsia="Arial Unicode MS"/>
          <w:b/>
          <w:sz w:val="28"/>
          <w:szCs w:val="28"/>
        </w:rPr>
      </w:pPr>
      <w:r w:rsidRPr="00744551">
        <w:rPr>
          <w:rFonts w:eastAsia="Arial Unicode MS"/>
          <w:b/>
          <w:sz w:val="28"/>
          <w:szCs w:val="28"/>
        </w:rPr>
        <w:t>1</w:t>
      </w:r>
      <w:r>
        <w:rPr>
          <w:rFonts w:eastAsia="Arial Unicode MS"/>
          <w:b/>
          <w:sz w:val="28"/>
          <w:szCs w:val="28"/>
        </w:rPr>
        <w:t>5</w:t>
      </w:r>
      <w:r w:rsidRPr="00744551">
        <w:rPr>
          <w:rFonts w:eastAsia="Arial Unicode MS"/>
          <w:b/>
          <w:sz w:val="28"/>
          <w:szCs w:val="28"/>
        </w:rPr>
        <w:t>.Положение о территориальном планировании.</w:t>
      </w:r>
      <w:r>
        <w:rPr>
          <w:rFonts w:eastAsia="Arial Unicode MS"/>
          <w:b/>
          <w:sz w:val="28"/>
          <w:szCs w:val="28"/>
        </w:rPr>
        <w:t xml:space="preserve"> </w:t>
      </w:r>
      <w:r w:rsidRPr="00744551">
        <w:rPr>
          <w:b/>
          <w:sz w:val="28"/>
          <w:szCs w:val="28"/>
        </w:rPr>
        <w:t>Цели и задачи территориального планирования в генеральном план</w:t>
      </w:r>
      <w:r>
        <w:rPr>
          <w:b/>
          <w:sz w:val="28"/>
          <w:szCs w:val="28"/>
        </w:rPr>
        <w:t>е Горкин</w:t>
      </w:r>
      <w:r w:rsidRPr="00744551">
        <w:rPr>
          <w:b/>
          <w:sz w:val="28"/>
          <w:szCs w:val="28"/>
        </w:rPr>
        <w:t>ского муниципального образования.</w:t>
      </w:r>
    </w:p>
    <w:p w:rsidR="00B925E0" w:rsidRPr="00744551" w:rsidRDefault="00B925E0" w:rsidP="00B925E0">
      <w:pPr>
        <w:pStyle w:val="S31"/>
        <w:ind w:right="170" w:firstLine="709"/>
      </w:pPr>
      <w:r w:rsidRPr="00744551">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B925E0" w:rsidRPr="00744551" w:rsidRDefault="00B925E0" w:rsidP="00B925E0">
      <w:pPr>
        <w:pStyle w:val="S31"/>
        <w:ind w:right="170" w:firstLine="709"/>
      </w:pPr>
      <w:r w:rsidRPr="00744551">
        <w:rPr>
          <w:b/>
        </w:rPr>
        <w:t xml:space="preserve">Основными целями территориального планирования при разработке генерального плана </w:t>
      </w:r>
      <w:r>
        <w:rPr>
          <w:b/>
        </w:rPr>
        <w:t>Горкин</w:t>
      </w:r>
      <w:r w:rsidRPr="00744551">
        <w:rPr>
          <w:b/>
        </w:rPr>
        <w:t>ского муниципального образования являются</w:t>
      </w:r>
      <w:r w:rsidRPr="00744551">
        <w:t>:</w:t>
      </w:r>
    </w:p>
    <w:p w:rsidR="00B925E0" w:rsidRPr="00744551" w:rsidRDefault="00B925E0" w:rsidP="00B925E0">
      <w:pPr>
        <w:ind w:right="170" w:firstLine="709"/>
        <w:jc w:val="both"/>
        <w:rPr>
          <w:sz w:val="28"/>
          <w:szCs w:val="28"/>
        </w:rPr>
      </w:pPr>
      <w:r w:rsidRPr="00744551">
        <w:rPr>
          <w:sz w:val="28"/>
          <w:szCs w:val="28"/>
        </w:rPr>
        <w:t xml:space="preserve"> -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B925E0" w:rsidRPr="00744551" w:rsidRDefault="00B925E0" w:rsidP="00B925E0">
      <w:pPr>
        <w:pStyle w:val="S"/>
        <w:numPr>
          <w:ilvl w:val="0"/>
          <w:numId w:val="0"/>
        </w:numPr>
        <w:spacing w:line="240" w:lineRule="auto"/>
        <w:ind w:right="170" w:firstLine="709"/>
        <w:rPr>
          <w:sz w:val="28"/>
          <w:szCs w:val="28"/>
        </w:rPr>
      </w:pPr>
      <w:r w:rsidRPr="00744551">
        <w:rPr>
          <w:sz w:val="28"/>
          <w:szCs w:val="28"/>
        </w:rPr>
        <w:t>- обеспечение средствами территориального планирования целостности сельского поселения как муниципального образования;</w:t>
      </w:r>
    </w:p>
    <w:p w:rsidR="00B925E0" w:rsidRPr="00744551" w:rsidRDefault="00B925E0" w:rsidP="00B925E0">
      <w:pPr>
        <w:pStyle w:val="S"/>
        <w:numPr>
          <w:ilvl w:val="0"/>
          <w:numId w:val="0"/>
        </w:numPr>
        <w:spacing w:line="240" w:lineRule="auto"/>
        <w:ind w:right="170" w:firstLine="709"/>
        <w:rPr>
          <w:sz w:val="28"/>
          <w:szCs w:val="28"/>
        </w:rPr>
      </w:pPr>
      <w:r w:rsidRPr="00744551">
        <w:rPr>
          <w:sz w:val="28"/>
          <w:szCs w:val="28"/>
        </w:rPr>
        <w:t>- 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учетом  развития, инженерной и транспортной инфраструктуры.</w:t>
      </w:r>
    </w:p>
    <w:p w:rsidR="00B925E0" w:rsidRPr="00744551" w:rsidRDefault="00B925E0" w:rsidP="00B925E0">
      <w:pPr>
        <w:pStyle w:val="S31"/>
        <w:ind w:right="170" w:firstLine="709"/>
      </w:pPr>
      <w:r w:rsidRPr="00744551">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B925E0" w:rsidRPr="00744551" w:rsidRDefault="00B925E0" w:rsidP="00B925E0">
      <w:pPr>
        <w:ind w:right="170" w:firstLine="709"/>
        <w:jc w:val="both"/>
        <w:rPr>
          <w:sz w:val="28"/>
          <w:szCs w:val="28"/>
        </w:rPr>
      </w:pPr>
      <w:r w:rsidRPr="00744551">
        <w:rPr>
          <w:b/>
          <w:sz w:val="28"/>
          <w:szCs w:val="28"/>
        </w:rPr>
        <w:t>Реализация указанных целей осуществляется посредством решения следующих задач территориального планирования</w:t>
      </w:r>
      <w:r w:rsidRPr="00744551">
        <w:rPr>
          <w:sz w:val="28"/>
          <w:szCs w:val="28"/>
        </w:rPr>
        <w:t>:</w:t>
      </w:r>
    </w:p>
    <w:p w:rsidR="00B925E0" w:rsidRPr="00744551" w:rsidRDefault="00B925E0" w:rsidP="00B925E0">
      <w:pPr>
        <w:pStyle w:val="S"/>
        <w:numPr>
          <w:ilvl w:val="0"/>
          <w:numId w:val="0"/>
        </w:numPr>
        <w:spacing w:line="240" w:lineRule="auto"/>
        <w:ind w:right="170" w:firstLine="709"/>
        <w:rPr>
          <w:sz w:val="28"/>
          <w:szCs w:val="28"/>
        </w:rPr>
      </w:pPr>
      <w:r w:rsidRPr="00744551">
        <w:rPr>
          <w:sz w:val="28"/>
          <w:szCs w:val="28"/>
        </w:rPr>
        <w:t>- выявление проблем градостроител</w:t>
      </w:r>
      <w:r>
        <w:rPr>
          <w:sz w:val="28"/>
          <w:szCs w:val="28"/>
        </w:rPr>
        <w:t>ьного развития территории Горкин</w:t>
      </w:r>
      <w:r w:rsidRPr="00744551">
        <w:rPr>
          <w:sz w:val="28"/>
          <w:szCs w:val="28"/>
        </w:rPr>
        <w:t xml:space="preserve">ского муниципального образования, обеспечивающих решение этих проблем на основе </w:t>
      </w:r>
      <w:r w:rsidRPr="00744551">
        <w:rPr>
          <w:sz w:val="28"/>
          <w:szCs w:val="28"/>
        </w:rPr>
        <w:lastRenderedPageBreak/>
        <w:t>анализа параметров муниципальной среды, существующих ресурсов жизнеобеспечения, а также отдельных принятых градостроительных решений;</w:t>
      </w:r>
    </w:p>
    <w:p w:rsidR="00B925E0" w:rsidRPr="00744551" w:rsidRDefault="00B925E0" w:rsidP="00B925E0">
      <w:pPr>
        <w:pStyle w:val="S"/>
        <w:numPr>
          <w:ilvl w:val="0"/>
          <w:numId w:val="0"/>
        </w:numPr>
        <w:spacing w:line="240" w:lineRule="auto"/>
        <w:ind w:right="170" w:firstLine="709"/>
        <w:rPr>
          <w:sz w:val="28"/>
          <w:szCs w:val="28"/>
        </w:rPr>
      </w:pPr>
      <w:r w:rsidRPr="00744551">
        <w:rPr>
          <w:sz w:val="28"/>
          <w:szCs w:val="28"/>
        </w:rPr>
        <w:t>- разработка разделов генерального плана (не разрабатываемых ранее): схема планировочной организации территории, схема генерального плана в границах муниципального образования;</w:t>
      </w:r>
    </w:p>
    <w:p w:rsidR="00B925E0" w:rsidRPr="00744551" w:rsidRDefault="00B925E0" w:rsidP="00B925E0">
      <w:pPr>
        <w:ind w:right="-36" w:firstLine="709"/>
        <w:jc w:val="both"/>
        <w:rPr>
          <w:sz w:val="28"/>
          <w:szCs w:val="28"/>
        </w:rPr>
      </w:pPr>
      <w:r w:rsidRPr="00744551">
        <w:rPr>
          <w:sz w:val="28"/>
          <w:szCs w:val="28"/>
        </w:rPr>
        <w:t>- определение направления перспективного территориального развития и предложения по проектной границе населенных пунктов;</w:t>
      </w:r>
    </w:p>
    <w:p w:rsidR="00B925E0" w:rsidRPr="00744551" w:rsidRDefault="00B925E0" w:rsidP="00B925E0">
      <w:pPr>
        <w:ind w:right="-36" w:firstLine="709"/>
        <w:jc w:val="both"/>
        <w:rPr>
          <w:sz w:val="28"/>
          <w:szCs w:val="28"/>
        </w:rPr>
      </w:pPr>
      <w:r w:rsidRPr="00744551">
        <w:rPr>
          <w:sz w:val="28"/>
          <w:szCs w:val="28"/>
        </w:rPr>
        <w:t>- функциональное зонирование территории (отображение планируемых границ функциональных зон);</w:t>
      </w:r>
    </w:p>
    <w:p w:rsidR="00B925E0" w:rsidRPr="00744551" w:rsidRDefault="00B925E0" w:rsidP="00B925E0">
      <w:pPr>
        <w:ind w:right="-36" w:firstLine="709"/>
        <w:jc w:val="both"/>
        <w:rPr>
          <w:sz w:val="28"/>
          <w:szCs w:val="28"/>
        </w:rPr>
      </w:pPr>
      <w:r w:rsidRPr="00744551">
        <w:rPr>
          <w:sz w:val="28"/>
          <w:szCs w:val="28"/>
        </w:rPr>
        <w:t xml:space="preserve">- разработка оптимальной функционально-планировочной структуры </w:t>
      </w:r>
      <w:r>
        <w:rPr>
          <w:sz w:val="28"/>
          <w:szCs w:val="28"/>
        </w:rPr>
        <w:t>Горкин</w:t>
      </w:r>
      <w:r w:rsidRPr="00744551">
        <w:rPr>
          <w:sz w:val="28"/>
          <w:szCs w:val="28"/>
        </w:rPr>
        <w:t>ского муниципального образования, создающей предпосылки для гармоничного и устойчивого развития территорий для последующей разработки градостроительного зонирования, подготовки правил землепользования и застройки;</w:t>
      </w:r>
    </w:p>
    <w:p w:rsidR="00B925E0" w:rsidRPr="00744551" w:rsidRDefault="00B925E0" w:rsidP="00B925E0">
      <w:pPr>
        <w:ind w:right="-36" w:firstLine="709"/>
        <w:jc w:val="both"/>
        <w:rPr>
          <w:sz w:val="28"/>
          <w:szCs w:val="28"/>
        </w:rPr>
      </w:pPr>
      <w:r w:rsidRPr="00744551">
        <w:rPr>
          <w:sz w:val="28"/>
          <w:szCs w:val="28"/>
        </w:rPr>
        <w:t>- определение системы параметров</w:t>
      </w:r>
      <w:r>
        <w:rPr>
          <w:sz w:val="28"/>
          <w:szCs w:val="28"/>
        </w:rPr>
        <w:t xml:space="preserve"> развития Горкин</w:t>
      </w:r>
      <w:r w:rsidRPr="00744551">
        <w:rPr>
          <w:sz w:val="28"/>
          <w:szCs w:val="28"/>
        </w:rPr>
        <w:t>ского муниципального</w:t>
      </w:r>
      <w:r w:rsidRPr="00744551">
        <w:rPr>
          <w:b/>
          <w:sz w:val="28"/>
          <w:szCs w:val="28"/>
        </w:rPr>
        <w:t xml:space="preserve"> </w:t>
      </w:r>
      <w:r w:rsidRPr="00744551">
        <w:rPr>
          <w:sz w:val="28"/>
          <w:szCs w:val="28"/>
        </w:rPr>
        <w:t>образования,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rsidR="00B925E0" w:rsidRPr="00744551" w:rsidRDefault="00B925E0" w:rsidP="00B925E0">
      <w:pPr>
        <w:ind w:right="-36" w:firstLine="709"/>
        <w:jc w:val="both"/>
        <w:rPr>
          <w:sz w:val="28"/>
          <w:szCs w:val="28"/>
        </w:rPr>
      </w:pPr>
      <w:r w:rsidRPr="00744551">
        <w:rPr>
          <w:sz w:val="28"/>
          <w:szCs w:val="28"/>
        </w:rPr>
        <w:t>- подготовка перечня первоочередных мероприятий и действий по обеспечению инвестиционной привлекательности сельского поселения при условии сохранения окружающей природной среды;</w:t>
      </w:r>
    </w:p>
    <w:p w:rsidR="00B925E0" w:rsidRPr="00744551" w:rsidRDefault="00B925E0" w:rsidP="00B925E0">
      <w:pPr>
        <w:tabs>
          <w:tab w:val="left" w:pos="10044"/>
        </w:tabs>
        <w:ind w:right="-36" w:firstLine="709"/>
        <w:jc w:val="both"/>
        <w:rPr>
          <w:sz w:val="28"/>
          <w:szCs w:val="28"/>
        </w:rPr>
      </w:pPr>
      <w:r w:rsidRPr="00744551">
        <w:rPr>
          <w:sz w:val="28"/>
          <w:szCs w:val="28"/>
        </w:rPr>
        <w:t>- планируемое размещение объектов капитального строительства, существующие и планируемые границы земель промышленности, энергетики, транспорта и связи.</w:t>
      </w:r>
    </w:p>
    <w:p w:rsidR="00B925E0" w:rsidRPr="00744551" w:rsidRDefault="00B925E0" w:rsidP="00B925E0">
      <w:pPr>
        <w:ind w:right="-36" w:firstLine="709"/>
        <w:jc w:val="both"/>
        <w:rPr>
          <w:sz w:val="28"/>
          <w:szCs w:val="28"/>
        </w:rPr>
      </w:pPr>
      <w:r w:rsidRPr="00744551">
        <w:rPr>
          <w:sz w:val="28"/>
          <w:szCs w:val="28"/>
        </w:rPr>
        <w:t>Для решения этих задач проведен анализ использования территории</w:t>
      </w:r>
      <w:r>
        <w:rPr>
          <w:sz w:val="28"/>
          <w:szCs w:val="28"/>
        </w:rPr>
        <w:t xml:space="preserve"> Горкин</w:t>
      </w:r>
      <w:r w:rsidRPr="00744551">
        <w:rPr>
          <w:sz w:val="28"/>
          <w:szCs w:val="28"/>
        </w:rPr>
        <w:t>ского</w:t>
      </w:r>
      <w:r w:rsidRPr="00744551">
        <w:rPr>
          <w:b/>
          <w:sz w:val="28"/>
          <w:szCs w:val="28"/>
        </w:rPr>
        <w:t xml:space="preserve"> </w:t>
      </w:r>
      <w:r w:rsidRPr="00744551">
        <w:rPr>
          <w:sz w:val="28"/>
          <w:szCs w:val="28"/>
        </w:rPr>
        <w:t>муниципального образования, выявлены ограничения по использованию территории,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B925E0" w:rsidRPr="00744551" w:rsidRDefault="00B925E0" w:rsidP="00B925E0">
      <w:pPr>
        <w:ind w:right="-36" w:firstLine="709"/>
        <w:jc w:val="both"/>
        <w:rPr>
          <w:sz w:val="28"/>
          <w:szCs w:val="28"/>
        </w:rPr>
      </w:pPr>
      <w:r w:rsidRPr="00744551">
        <w:rPr>
          <w:sz w:val="28"/>
          <w:szCs w:val="28"/>
        </w:rPr>
        <w:t xml:space="preserve">В результате анализа использования территории </w:t>
      </w:r>
      <w:r>
        <w:rPr>
          <w:sz w:val="28"/>
          <w:szCs w:val="28"/>
        </w:rPr>
        <w:t>Горкин</w:t>
      </w:r>
      <w:r w:rsidRPr="00744551">
        <w:rPr>
          <w:sz w:val="28"/>
          <w:szCs w:val="28"/>
        </w:rPr>
        <w:t>ского</w:t>
      </w:r>
      <w:r w:rsidRPr="00744551">
        <w:rPr>
          <w:b/>
          <w:sz w:val="28"/>
          <w:szCs w:val="28"/>
        </w:rPr>
        <w:t xml:space="preserve"> </w:t>
      </w:r>
      <w:r w:rsidRPr="00744551">
        <w:rPr>
          <w:sz w:val="28"/>
          <w:szCs w:val="28"/>
        </w:rPr>
        <w:t>муниципального образования проектом предложена градостроительная модель комплексного решения экономических, социальных, экологических проблем, направленных на обеспечение устойчивого развития</w:t>
      </w:r>
      <w:r>
        <w:rPr>
          <w:sz w:val="28"/>
          <w:szCs w:val="28"/>
        </w:rPr>
        <w:t xml:space="preserve"> Горкин</w:t>
      </w:r>
      <w:r w:rsidRPr="00744551">
        <w:rPr>
          <w:sz w:val="28"/>
          <w:szCs w:val="28"/>
        </w:rPr>
        <w:t>ского муниципального образования, а именно:</w:t>
      </w:r>
    </w:p>
    <w:p w:rsidR="00B925E0" w:rsidRPr="00744551" w:rsidRDefault="00B925E0" w:rsidP="00B925E0">
      <w:pPr>
        <w:ind w:right="-36" w:firstLine="709"/>
        <w:jc w:val="both"/>
        <w:rPr>
          <w:sz w:val="28"/>
          <w:szCs w:val="28"/>
        </w:rPr>
      </w:pPr>
      <w:r w:rsidRPr="00744551">
        <w:rPr>
          <w:sz w:val="28"/>
          <w:szCs w:val="28"/>
        </w:rPr>
        <w:t xml:space="preserve">-  комплексное территориальное развитие </w:t>
      </w:r>
      <w:r>
        <w:rPr>
          <w:sz w:val="28"/>
          <w:szCs w:val="28"/>
        </w:rPr>
        <w:t>Горкин</w:t>
      </w:r>
      <w:r w:rsidRPr="00744551">
        <w:rPr>
          <w:sz w:val="28"/>
          <w:szCs w:val="28"/>
        </w:rPr>
        <w:t>ского муниципального образования</w:t>
      </w:r>
      <w:r w:rsidRPr="00744551">
        <w:rPr>
          <w:b/>
          <w:sz w:val="28"/>
          <w:szCs w:val="28"/>
        </w:rPr>
        <w:t xml:space="preserve"> </w:t>
      </w:r>
      <w:r w:rsidRPr="00744551">
        <w:rPr>
          <w:sz w:val="28"/>
          <w:szCs w:val="28"/>
        </w:rPr>
        <w:t xml:space="preserve">на </w:t>
      </w:r>
      <w:r w:rsidRPr="00744551">
        <w:rPr>
          <w:sz w:val="28"/>
          <w:szCs w:val="28"/>
          <w:lang w:val="en-US"/>
        </w:rPr>
        <w:t>I</w:t>
      </w:r>
      <w:r w:rsidRPr="00744551">
        <w:rPr>
          <w:sz w:val="28"/>
          <w:szCs w:val="28"/>
        </w:rPr>
        <w:t xml:space="preserve"> очередь, расчетный срок (до 2035 года) и на перспективу;</w:t>
      </w:r>
    </w:p>
    <w:p w:rsidR="00B925E0" w:rsidRPr="00744551" w:rsidRDefault="00B925E0" w:rsidP="00B925E0">
      <w:pPr>
        <w:ind w:right="170" w:firstLine="709"/>
        <w:jc w:val="both"/>
        <w:rPr>
          <w:sz w:val="28"/>
          <w:szCs w:val="28"/>
        </w:rPr>
      </w:pPr>
      <w:r w:rsidRPr="00744551">
        <w:rPr>
          <w:sz w:val="28"/>
          <w:szCs w:val="28"/>
        </w:rPr>
        <w:t>-  функциональное зонирование территории;</w:t>
      </w:r>
    </w:p>
    <w:p w:rsidR="00B925E0" w:rsidRPr="00744551" w:rsidRDefault="00B925E0" w:rsidP="00B925E0">
      <w:pPr>
        <w:ind w:right="-36" w:firstLine="709"/>
        <w:jc w:val="both"/>
        <w:rPr>
          <w:sz w:val="28"/>
          <w:szCs w:val="28"/>
        </w:rPr>
      </w:pPr>
      <w:r w:rsidRPr="00744551">
        <w:rPr>
          <w:sz w:val="28"/>
          <w:szCs w:val="28"/>
        </w:rPr>
        <w:t>-  организация структуры транспортных магистралей и увязка ее с внешней транспортной структурой;</w:t>
      </w:r>
    </w:p>
    <w:p w:rsidR="00B925E0" w:rsidRPr="00744551" w:rsidRDefault="00B925E0" w:rsidP="00B925E0">
      <w:pPr>
        <w:ind w:right="-36" w:firstLine="709"/>
        <w:jc w:val="both"/>
        <w:rPr>
          <w:sz w:val="28"/>
          <w:szCs w:val="28"/>
        </w:rPr>
      </w:pPr>
      <w:r w:rsidRPr="00744551">
        <w:rPr>
          <w:sz w:val="28"/>
          <w:szCs w:val="28"/>
        </w:rPr>
        <w:t>-  освоение новых территорий, прилегающих к существующей застройке, на основе развития инфраструктуры, транспорта, инженерных коммуникаций и сооружений, структуры обслуживания;</w:t>
      </w:r>
    </w:p>
    <w:p w:rsidR="00B925E0" w:rsidRPr="00744551" w:rsidRDefault="00B925E0" w:rsidP="00B925E0">
      <w:pPr>
        <w:ind w:right="-36" w:firstLine="709"/>
        <w:jc w:val="both"/>
        <w:rPr>
          <w:sz w:val="28"/>
          <w:szCs w:val="28"/>
        </w:rPr>
      </w:pPr>
      <w:r w:rsidRPr="00744551">
        <w:rPr>
          <w:sz w:val="28"/>
          <w:szCs w:val="28"/>
        </w:rPr>
        <w:t>-  перспективное направление развития производственной зоны;</w:t>
      </w:r>
    </w:p>
    <w:p w:rsidR="00B925E0" w:rsidRPr="00744551" w:rsidRDefault="00B925E0" w:rsidP="00B925E0">
      <w:pPr>
        <w:ind w:right="-36" w:firstLine="709"/>
        <w:jc w:val="both"/>
        <w:rPr>
          <w:sz w:val="28"/>
          <w:szCs w:val="28"/>
        </w:rPr>
      </w:pPr>
      <w:r>
        <w:rPr>
          <w:sz w:val="28"/>
          <w:szCs w:val="28"/>
        </w:rPr>
        <w:t xml:space="preserve">- </w:t>
      </w:r>
      <w:r w:rsidRPr="00744551">
        <w:rPr>
          <w:sz w:val="28"/>
          <w:szCs w:val="28"/>
        </w:rPr>
        <w:t>внедрение наукоемких экологически чистых технологий с целью реконструкции и модернизации вредных производств;</w:t>
      </w:r>
    </w:p>
    <w:p w:rsidR="00B925E0" w:rsidRPr="00744551" w:rsidRDefault="00B925E0" w:rsidP="00B925E0">
      <w:pPr>
        <w:ind w:right="170" w:firstLine="709"/>
        <w:jc w:val="both"/>
        <w:rPr>
          <w:sz w:val="28"/>
          <w:szCs w:val="28"/>
        </w:rPr>
      </w:pPr>
      <w:r w:rsidRPr="00744551">
        <w:rPr>
          <w:sz w:val="28"/>
          <w:szCs w:val="28"/>
        </w:rPr>
        <w:lastRenderedPageBreak/>
        <w:t>-  развитие и освоение рекреационной природной зоны;</w:t>
      </w:r>
    </w:p>
    <w:p w:rsidR="00B925E0" w:rsidRPr="00744551" w:rsidRDefault="00B925E0" w:rsidP="00B925E0">
      <w:pPr>
        <w:ind w:right="170" w:firstLine="709"/>
        <w:jc w:val="both"/>
        <w:rPr>
          <w:sz w:val="28"/>
          <w:szCs w:val="28"/>
        </w:rPr>
      </w:pPr>
      <w:r w:rsidRPr="00744551">
        <w:rPr>
          <w:sz w:val="28"/>
          <w:szCs w:val="28"/>
        </w:rPr>
        <w:t>-  определение проектных границ населенных пунктов.</w:t>
      </w:r>
    </w:p>
    <w:p w:rsidR="00B925E0" w:rsidRPr="00744551" w:rsidRDefault="00B925E0" w:rsidP="00B925E0">
      <w:pPr>
        <w:ind w:right="-36" w:firstLine="709"/>
        <w:jc w:val="both"/>
        <w:rPr>
          <w:sz w:val="28"/>
          <w:szCs w:val="28"/>
        </w:rPr>
      </w:pPr>
      <w:r w:rsidRPr="00744551">
        <w:rPr>
          <w:sz w:val="28"/>
          <w:szCs w:val="28"/>
        </w:rPr>
        <w:t xml:space="preserve">Земли, подлежащие включению в границу населенного пункта, используются настоящими землепользователями по прямому назначению до момента их освоения под застройку с соблюдением условий и ограничений, определенных генеральным планом. </w:t>
      </w:r>
    </w:p>
    <w:p w:rsidR="00B925E0" w:rsidRPr="00744551" w:rsidRDefault="00B925E0" w:rsidP="00B925E0">
      <w:pPr>
        <w:ind w:right="-36" w:firstLine="709"/>
        <w:jc w:val="both"/>
        <w:rPr>
          <w:sz w:val="28"/>
          <w:szCs w:val="28"/>
        </w:rPr>
      </w:pPr>
      <w:r w:rsidRPr="00744551">
        <w:rPr>
          <w:sz w:val="28"/>
          <w:szCs w:val="28"/>
        </w:rPr>
        <w:t xml:space="preserve">В составе проекта выполнен комплексный анализ существующего использования территории поселения с отображением границ земель различных категорий, границ ограничений, диктующих определенные регламенты по использованию земельных участков, границ территорий объектов историко-культурного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w:t>
      </w:r>
    </w:p>
    <w:p w:rsidR="00B925E0" w:rsidRPr="00744551" w:rsidRDefault="00B925E0" w:rsidP="00B925E0">
      <w:pPr>
        <w:ind w:right="-36" w:firstLine="709"/>
        <w:jc w:val="both"/>
        <w:rPr>
          <w:sz w:val="28"/>
          <w:szCs w:val="28"/>
        </w:rPr>
      </w:pPr>
      <w:r w:rsidRPr="00744551">
        <w:rPr>
          <w:sz w:val="28"/>
          <w:szCs w:val="28"/>
        </w:rPr>
        <w:t xml:space="preserve">Генеральным планом определяются планируемые границы функциональных зон муниципального образования </w:t>
      </w:r>
      <w:r>
        <w:rPr>
          <w:sz w:val="28"/>
          <w:szCs w:val="28"/>
        </w:rPr>
        <w:t>Горкин</w:t>
      </w:r>
      <w:r w:rsidRPr="00744551">
        <w:rPr>
          <w:sz w:val="28"/>
          <w:szCs w:val="28"/>
        </w:rPr>
        <w:t xml:space="preserve">ское с отображением параметров их планируемого развития, устанавливается порядок и очередность реализации предложений по территориальному планированию. </w:t>
      </w:r>
    </w:p>
    <w:p w:rsidR="00B925E0" w:rsidRDefault="00B925E0" w:rsidP="00B925E0">
      <w:pPr>
        <w:suppressAutoHyphens/>
        <w:spacing w:line="240" w:lineRule="atLeast"/>
        <w:ind w:right="284"/>
        <w:jc w:val="both"/>
        <w:rPr>
          <w:sz w:val="28"/>
          <w:szCs w:val="28"/>
        </w:rPr>
      </w:pPr>
    </w:p>
    <w:p w:rsidR="00B925E0" w:rsidRPr="00FF7F99" w:rsidRDefault="00B925E0" w:rsidP="00B925E0">
      <w:pPr>
        <w:suppressAutoHyphens/>
        <w:spacing w:line="240" w:lineRule="atLeast"/>
        <w:ind w:right="284"/>
        <w:jc w:val="both"/>
        <w:rPr>
          <w:sz w:val="28"/>
          <w:szCs w:val="28"/>
        </w:rPr>
      </w:pPr>
      <w:r w:rsidRPr="00744551">
        <w:rPr>
          <w:b/>
          <w:sz w:val="28"/>
          <w:szCs w:val="28"/>
        </w:rPr>
        <w:t>1</w:t>
      </w:r>
      <w:r>
        <w:rPr>
          <w:b/>
          <w:sz w:val="28"/>
          <w:szCs w:val="28"/>
        </w:rPr>
        <w:t>6</w:t>
      </w:r>
      <w:r w:rsidRPr="00744551">
        <w:rPr>
          <w:b/>
          <w:sz w:val="28"/>
          <w:szCs w:val="28"/>
        </w:rPr>
        <w:t>.</w:t>
      </w:r>
      <w:r>
        <w:rPr>
          <w:b/>
          <w:sz w:val="28"/>
          <w:szCs w:val="28"/>
        </w:rPr>
        <w:t xml:space="preserve"> </w:t>
      </w:r>
      <w:r w:rsidRPr="00744551">
        <w:rPr>
          <w:b/>
          <w:sz w:val="28"/>
          <w:szCs w:val="28"/>
        </w:rPr>
        <w:t>Перечень мероприятий по территориальному планированию</w:t>
      </w:r>
      <w:r w:rsidRPr="00744551">
        <w:rPr>
          <w:sz w:val="28"/>
          <w:szCs w:val="28"/>
        </w:rPr>
        <w:t>.</w:t>
      </w:r>
      <w:r>
        <w:rPr>
          <w:sz w:val="28"/>
          <w:szCs w:val="28"/>
        </w:rPr>
        <w:t xml:space="preserve"> </w:t>
      </w:r>
      <w:r>
        <w:rPr>
          <w:b/>
          <w:sz w:val="28"/>
          <w:szCs w:val="28"/>
        </w:rPr>
        <w:t xml:space="preserve">Проектируемая </w:t>
      </w:r>
      <w:r w:rsidRPr="00744551">
        <w:rPr>
          <w:b/>
          <w:sz w:val="28"/>
          <w:szCs w:val="28"/>
        </w:rPr>
        <w:t xml:space="preserve">территориально-планировочная организация муниципального образования </w:t>
      </w:r>
      <w:r>
        <w:rPr>
          <w:b/>
          <w:sz w:val="28"/>
          <w:szCs w:val="28"/>
        </w:rPr>
        <w:t>Горкин</w:t>
      </w:r>
      <w:r w:rsidRPr="00744551">
        <w:rPr>
          <w:b/>
          <w:sz w:val="28"/>
          <w:szCs w:val="28"/>
        </w:rPr>
        <w:t>ское.</w:t>
      </w:r>
    </w:p>
    <w:p w:rsidR="00B925E0" w:rsidRPr="00744551" w:rsidRDefault="00B925E0" w:rsidP="00B925E0">
      <w:pPr>
        <w:ind w:right="-36" w:firstLine="709"/>
        <w:jc w:val="both"/>
        <w:rPr>
          <w:sz w:val="28"/>
          <w:szCs w:val="28"/>
          <w:highlight w:val="yellow"/>
        </w:rPr>
      </w:pPr>
      <w:r w:rsidRPr="00744551">
        <w:rPr>
          <w:sz w:val="28"/>
          <w:szCs w:val="28"/>
        </w:rPr>
        <w:t xml:space="preserve">В основу планировочного решения генерального плана </w:t>
      </w:r>
      <w:r>
        <w:rPr>
          <w:sz w:val="28"/>
          <w:szCs w:val="28"/>
        </w:rPr>
        <w:t>Горкин</w:t>
      </w:r>
      <w:r w:rsidRPr="00744551">
        <w:rPr>
          <w:sz w:val="28"/>
          <w:szCs w:val="28"/>
        </w:rPr>
        <w:t>ского муниципального образования положена идея создания современной благоустроенной территории на основе анализа существующего положения с сохранением и усовершенствованием планировочной структуры территории муниципального образования, с учетом сложившихся транспортных связей, природно-ландшафтного окружения, наличия водных бассейнов рек.</w:t>
      </w:r>
    </w:p>
    <w:p w:rsidR="00B925E0" w:rsidRPr="00744551" w:rsidRDefault="00B925E0" w:rsidP="00B925E0">
      <w:pPr>
        <w:ind w:right="-36" w:firstLine="709"/>
        <w:jc w:val="both"/>
        <w:rPr>
          <w:sz w:val="28"/>
          <w:szCs w:val="28"/>
        </w:rPr>
      </w:pPr>
      <w:r w:rsidRPr="00744551">
        <w:rPr>
          <w:sz w:val="28"/>
          <w:szCs w:val="28"/>
        </w:rPr>
        <w:t>Генеральный план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внешнего транспорта.</w:t>
      </w:r>
    </w:p>
    <w:p w:rsidR="00B925E0" w:rsidRPr="00744551" w:rsidRDefault="00B925E0" w:rsidP="00B925E0">
      <w:pPr>
        <w:tabs>
          <w:tab w:val="left" w:pos="720"/>
        </w:tabs>
        <w:ind w:right="-36" w:firstLine="709"/>
        <w:jc w:val="both"/>
        <w:rPr>
          <w:sz w:val="28"/>
          <w:szCs w:val="28"/>
        </w:rPr>
      </w:pPr>
      <w:r w:rsidRPr="00744551">
        <w:rPr>
          <w:sz w:val="28"/>
          <w:szCs w:val="28"/>
        </w:rPr>
        <w:tab/>
        <w:t>Основными градостроительными мероприятиями при проектировании являются:</w:t>
      </w:r>
    </w:p>
    <w:p w:rsidR="00B925E0" w:rsidRPr="00744551" w:rsidRDefault="00B925E0" w:rsidP="00B925E0">
      <w:pPr>
        <w:tabs>
          <w:tab w:val="left" w:pos="720"/>
        </w:tabs>
        <w:ind w:right="170" w:firstLine="709"/>
        <w:jc w:val="both"/>
        <w:rPr>
          <w:sz w:val="28"/>
          <w:szCs w:val="28"/>
        </w:rPr>
      </w:pPr>
      <w:r w:rsidRPr="00744551">
        <w:rPr>
          <w:sz w:val="28"/>
          <w:szCs w:val="28"/>
        </w:rPr>
        <w:t>- совершенствование функционального зонирования;</w:t>
      </w:r>
    </w:p>
    <w:p w:rsidR="00B925E0" w:rsidRPr="00744551" w:rsidRDefault="00B925E0" w:rsidP="00B925E0">
      <w:pPr>
        <w:tabs>
          <w:tab w:val="left" w:pos="720"/>
        </w:tabs>
        <w:ind w:right="-36" w:firstLine="709"/>
        <w:jc w:val="both"/>
        <w:rPr>
          <w:sz w:val="28"/>
          <w:szCs w:val="28"/>
        </w:rPr>
      </w:pPr>
      <w:r>
        <w:rPr>
          <w:sz w:val="28"/>
          <w:szCs w:val="28"/>
        </w:rPr>
        <w:t>-</w:t>
      </w:r>
      <w:r w:rsidRPr="00744551">
        <w:rPr>
          <w:sz w:val="28"/>
          <w:szCs w:val="28"/>
        </w:rPr>
        <w:t>завершение формирования существующего общественного центра, создание общественного центра и подцентров обслуживания на проектируемых территориях;</w:t>
      </w:r>
    </w:p>
    <w:p w:rsidR="00B925E0" w:rsidRPr="00744551" w:rsidRDefault="00B925E0" w:rsidP="00B925E0">
      <w:pPr>
        <w:tabs>
          <w:tab w:val="left" w:pos="720"/>
        </w:tabs>
        <w:ind w:right="-36" w:firstLine="709"/>
        <w:jc w:val="both"/>
        <w:rPr>
          <w:sz w:val="28"/>
          <w:szCs w:val="28"/>
        </w:rPr>
      </w:pPr>
      <w:r w:rsidRPr="00744551">
        <w:rPr>
          <w:sz w:val="28"/>
          <w:szCs w:val="28"/>
        </w:rPr>
        <w:t>- новое жилищное строительство с расселением более высокой плотностью застройки вокруг зон центров обслуживания;</w:t>
      </w:r>
    </w:p>
    <w:p w:rsidR="00B925E0" w:rsidRPr="00744551" w:rsidRDefault="00B925E0" w:rsidP="00B925E0">
      <w:pPr>
        <w:tabs>
          <w:tab w:val="left" w:pos="720"/>
        </w:tabs>
        <w:ind w:right="-36" w:firstLine="709"/>
        <w:jc w:val="both"/>
        <w:rPr>
          <w:sz w:val="28"/>
          <w:szCs w:val="28"/>
        </w:rPr>
      </w:pPr>
      <w:r w:rsidRPr="00744551">
        <w:rPr>
          <w:sz w:val="28"/>
          <w:szCs w:val="28"/>
        </w:rPr>
        <w:t>- проектирование многофункциональной системы зеленых насаждений;</w:t>
      </w:r>
    </w:p>
    <w:p w:rsidR="00B925E0" w:rsidRPr="00744551" w:rsidRDefault="00B925E0" w:rsidP="00B925E0">
      <w:pPr>
        <w:tabs>
          <w:tab w:val="left" w:pos="720"/>
        </w:tabs>
        <w:ind w:right="-36" w:firstLine="709"/>
        <w:jc w:val="both"/>
        <w:rPr>
          <w:sz w:val="28"/>
          <w:szCs w:val="28"/>
        </w:rPr>
      </w:pPr>
      <w:r w:rsidRPr="00744551">
        <w:rPr>
          <w:sz w:val="28"/>
          <w:szCs w:val="28"/>
        </w:rPr>
        <w:t>- совершенствование транспортной инфраструктуры;</w:t>
      </w:r>
    </w:p>
    <w:p w:rsidR="00B925E0" w:rsidRPr="00744551" w:rsidRDefault="00B925E0" w:rsidP="00B925E0">
      <w:pPr>
        <w:tabs>
          <w:tab w:val="left" w:pos="720"/>
        </w:tabs>
        <w:ind w:right="170" w:firstLine="709"/>
        <w:jc w:val="both"/>
        <w:rPr>
          <w:sz w:val="28"/>
          <w:szCs w:val="28"/>
        </w:rPr>
      </w:pPr>
      <w:r w:rsidRPr="00744551">
        <w:rPr>
          <w:sz w:val="28"/>
          <w:szCs w:val="28"/>
        </w:rPr>
        <w:t>- создание развитых многофункциональных компактно расположенных производственных зон;</w:t>
      </w:r>
    </w:p>
    <w:p w:rsidR="00B925E0" w:rsidRPr="00744551" w:rsidRDefault="00B925E0" w:rsidP="00B925E0">
      <w:pPr>
        <w:tabs>
          <w:tab w:val="left" w:pos="720"/>
        </w:tabs>
        <w:ind w:right="-36" w:firstLine="709"/>
        <w:jc w:val="both"/>
        <w:rPr>
          <w:sz w:val="28"/>
          <w:szCs w:val="28"/>
        </w:rPr>
      </w:pPr>
      <w:r w:rsidRPr="00744551">
        <w:rPr>
          <w:sz w:val="28"/>
          <w:szCs w:val="28"/>
        </w:rPr>
        <w:t>Совершенствование функционального зонирования предполагает упорядочение  размещения объектов различного функционального назначения:</w:t>
      </w:r>
    </w:p>
    <w:p w:rsidR="00B925E0" w:rsidRPr="00744551" w:rsidRDefault="00B925E0" w:rsidP="00B925E0">
      <w:pPr>
        <w:tabs>
          <w:tab w:val="left" w:pos="720"/>
        </w:tabs>
        <w:ind w:right="170" w:firstLine="709"/>
        <w:jc w:val="both"/>
        <w:rPr>
          <w:sz w:val="28"/>
          <w:szCs w:val="28"/>
        </w:rPr>
      </w:pPr>
      <w:r w:rsidRPr="00744551">
        <w:rPr>
          <w:sz w:val="28"/>
          <w:szCs w:val="28"/>
        </w:rPr>
        <w:t>- вынос из санитарно-защитных зон жилого фонда;</w:t>
      </w:r>
    </w:p>
    <w:p w:rsidR="00B925E0" w:rsidRPr="00744551" w:rsidRDefault="00B925E0" w:rsidP="00B925E0">
      <w:pPr>
        <w:tabs>
          <w:tab w:val="left" w:pos="720"/>
        </w:tabs>
        <w:ind w:right="-36" w:firstLine="709"/>
        <w:jc w:val="both"/>
        <w:rPr>
          <w:sz w:val="28"/>
          <w:szCs w:val="28"/>
        </w:rPr>
      </w:pPr>
      <w:r w:rsidRPr="00744551">
        <w:rPr>
          <w:sz w:val="28"/>
          <w:szCs w:val="28"/>
        </w:rPr>
        <w:lastRenderedPageBreak/>
        <w:t>Завершение формирования общественного центра заключается в развитии существующих объектов обслуживания, их реконструкции и модернизации.</w:t>
      </w:r>
    </w:p>
    <w:p w:rsidR="00B925E0" w:rsidRPr="00744551" w:rsidRDefault="00B925E0" w:rsidP="00B925E0">
      <w:pPr>
        <w:tabs>
          <w:tab w:val="left" w:pos="615"/>
        </w:tabs>
        <w:ind w:right="-36" w:firstLine="709"/>
        <w:jc w:val="both"/>
        <w:rPr>
          <w:sz w:val="28"/>
          <w:szCs w:val="28"/>
        </w:rPr>
      </w:pPr>
      <w:r w:rsidRPr="00744551">
        <w:rPr>
          <w:sz w:val="28"/>
          <w:szCs w:val="28"/>
        </w:rPr>
        <w:t xml:space="preserve">Проектом предусмотрено максимальное сохранение 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 </w:t>
      </w:r>
    </w:p>
    <w:p w:rsidR="00B925E0" w:rsidRPr="00744551" w:rsidRDefault="00B925E0" w:rsidP="00B925E0">
      <w:pPr>
        <w:tabs>
          <w:tab w:val="left" w:pos="720"/>
        </w:tabs>
        <w:ind w:right="-36" w:firstLine="709"/>
        <w:jc w:val="both"/>
        <w:rPr>
          <w:sz w:val="28"/>
          <w:szCs w:val="28"/>
        </w:rPr>
      </w:pPr>
      <w:r w:rsidRPr="00744551">
        <w:rPr>
          <w:sz w:val="28"/>
          <w:szCs w:val="28"/>
        </w:rPr>
        <w:t>На расчетный срок проектом предусматривается создание жилого фонда с развитой сетью объектов обслуживания и отдыха населения.</w:t>
      </w:r>
    </w:p>
    <w:p w:rsidR="00B925E0" w:rsidRPr="00744551" w:rsidRDefault="00B925E0" w:rsidP="00B925E0">
      <w:pPr>
        <w:tabs>
          <w:tab w:val="left" w:pos="720"/>
        </w:tabs>
        <w:ind w:right="-36" w:firstLine="709"/>
        <w:jc w:val="both"/>
        <w:rPr>
          <w:sz w:val="28"/>
          <w:szCs w:val="28"/>
        </w:rPr>
      </w:pPr>
      <w:r w:rsidRPr="00744551">
        <w:rPr>
          <w:sz w:val="28"/>
          <w:szCs w:val="28"/>
        </w:rPr>
        <w:t xml:space="preserve">Планировочное решение нового жилого фонда подчинено направлениям существующих и проектируемых планировочных ограничений. Территориально-планировочная организация в проектных границах предусматривает деление территории на зоны первоочередной и расчетного срока строительства застройки: </w:t>
      </w:r>
    </w:p>
    <w:p w:rsidR="00B925E0" w:rsidRPr="00744551" w:rsidRDefault="00B925E0" w:rsidP="00B925E0">
      <w:pPr>
        <w:tabs>
          <w:tab w:val="left" w:pos="555"/>
        </w:tabs>
        <w:ind w:right="-36" w:firstLine="709"/>
        <w:jc w:val="both"/>
        <w:rPr>
          <w:sz w:val="28"/>
          <w:szCs w:val="28"/>
        </w:rPr>
      </w:pPr>
      <w:r w:rsidRPr="00744551">
        <w:rPr>
          <w:sz w:val="28"/>
          <w:szCs w:val="28"/>
        </w:rPr>
        <w:t>Для возможности размещения расчетного количества жителей муниципального образования проектируемая жилая застройка представлена тремя типами домов: малоэтажная застройка (до 3-х этажей), застройка средней этажности (2-4 этажа) и индивидуальная застройка. Наибольшая плотность проектируемой застройки – на земельных участках в центральной части жилого массива и на территориях вокруг центров обслуживания.</w:t>
      </w:r>
    </w:p>
    <w:p w:rsidR="00B925E0" w:rsidRPr="00744551" w:rsidRDefault="00B925E0" w:rsidP="00B925E0">
      <w:pPr>
        <w:tabs>
          <w:tab w:val="left" w:pos="720"/>
        </w:tabs>
        <w:ind w:right="-36" w:firstLine="709"/>
        <w:jc w:val="both"/>
        <w:rPr>
          <w:sz w:val="28"/>
          <w:szCs w:val="28"/>
        </w:rPr>
      </w:pPr>
      <w:r w:rsidRPr="00744551">
        <w:rPr>
          <w:sz w:val="28"/>
          <w:szCs w:val="28"/>
        </w:rPr>
        <w:t xml:space="preserve">Структура общественных центров дополняется системным размещением отдельно стоящих и встроенно-пристроенных общественных зданий (подцентров) для обеспечения нормативного радиуса обслуживания, обеспечивающими полный комплекс услуг для современного населенного пункта, соответствующим нормативно необходимым согласно приложению 7 СНиП 2.07.01 – 89* «Градостроительство. Планировка и застройка городских  и сельских поселений». </w:t>
      </w:r>
    </w:p>
    <w:p w:rsidR="00B925E0" w:rsidRPr="00744551" w:rsidRDefault="00B925E0" w:rsidP="00B925E0">
      <w:pPr>
        <w:tabs>
          <w:tab w:val="left" w:pos="645"/>
        </w:tabs>
        <w:ind w:right="-36" w:firstLine="709"/>
        <w:jc w:val="both"/>
        <w:rPr>
          <w:sz w:val="28"/>
          <w:szCs w:val="28"/>
        </w:rPr>
      </w:pPr>
      <w:r w:rsidRPr="00744551">
        <w:rPr>
          <w:sz w:val="28"/>
          <w:szCs w:val="28"/>
        </w:rPr>
        <w:t>Кроме того, структура общественных центров и подцентров дополняется формированием общественно-деловой зоны на прилегающих к ним участках жилых зон для приоритетного размещения объектов общественного назначения и системы обслуживания с привлечением частного бизнеса.</w:t>
      </w:r>
    </w:p>
    <w:p w:rsidR="00B925E0" w:rsidRPr="00744551" w:rsidRDefault="00B925E0" w:rsidP="00B925E0">
      <w:pPr>
        <w:ind w:right="-36" w:firstLine="709"/>
        <w:jc w:val="both"/>
        <w:rPr>
          <w:sz w:val="28"/>
          <w:szCs w:val="28"/>
        </w:rPr>
      </w:pPr>
      <w:r w:rsidRPr="00744551">
        <w:rPr>
          <w:sz w:val="28"/>
          <w:szCs w:val="28"/>
        </w:rPr>
        <w:t>Проектом определено размещение производственной зоны муниципального образования</w:t>
      </w:r>
      <w:r>
        <w:rPr>
          <w:sz w:val="28"/>
          <w:szCs w:val="28"/>
        </w:rPr>
        <w:t xml:space="preserve"> Горкинс</w:t>
      </w:r>
      <w:r w:rsidRPr="00744551">
        <w:rPr>
          <w:sz w:val="28"/>
          <w:szCs w:val="28"/>
        </w:rPr>
        <w:t>кое на базе сохраняемых генеральным планом существующих предприятий и на расчетный срок, и на долгосрочную перспективу.</w:t>
      </w:r>
    </w:p>
    <w:p w:rsidR="00B925E0" w:rsidRPr="00744551" w:rsidRDefault="00B925E0" w:rsidP="00B925E0">
      <w:pPr>
        <w:tabs>
          <w:tab w:val="left" w:pos="615"/>
        </w:tabs>
        <w:ind w:right="-36" w:firstLine="709"/>
        <w:jc w:val="both"/>
        <w:rPr>
          <w:sz w:val="28"/>
          <w:szCs w:val="28"/>
        </w:rPr>
      </w:pPr>
      <w:r w:rsidRPr="00744551">
        <w:rPr>
          <w:sz w:val="28"/>
          <w:szCs w:val="28"/>
        </w:rPr>
        <w:t xml:space="preserve">Совершенствование транспортной инфраструктуры заключается в обеспечении удобных и эффективных транспортных связей путем дифференциации улиц и проездов по категориям в соответствии со СНиП 2.07.01-89* «Градостроительство. Планировка и застройка городских и сельских поселений»; реконструкции существующих транспортных узлов: пересечений и примыканий автодорог путем выбора современных и эффективных вариантов транспортных развязок. </w:t>
      </w:r>
    </w:p>
    <w:p w:rsidR="00B925E0" w:rsidRPr="00744551" w:rsidRDefault="00B925E0" w:rsidP="00B925E0">
      <w:pPr>
        <w:tabs>
          <w:tab w:val="left" w:pos="720"/>
        </w:tabs>
        <w:ind w:right="-36" w:firstLine="709"/>
        <w:jc w:val="both"/>
        <w:rPr>
          <w:sz w:val="28"/>
          <w:szCs w:val="28"/>
        </w:rPr>
      </w:pPr>
      <w:r w:rsidRPr="00744551">
        <w:rPr>
          <w:sz w:val="28"/>
          <w:szCs w:val="28"/>
        </w:rPr>
        <w:tab/>
        <w:t>Неотъемлемой частью общей архитектурно-планировочной структуры населенных пунктов является озеленение. Создание многофункциональной системы</w:t>
      </w:r>
      <w:r w:rsidRPr="00744551">
        <w:rPr>
          <w:b/>
          <w:sz w:val="28"/>
          <w:szCs w:val="28"/>
        </w:rPr>
        <w:t xml:space="preserve"> </w:t>
      </w:r>
      <w:r w:rsidRPr="00744551">
        <w:rPr>
          <w:sz w:val="28"/>
          <w:szCs w:val="28"/>
        </w:rPr>
        <w:t xml:space="preserve">зеленых насаждений – одно из важнейших мероприятий генерального плана. Система зеленых насаждений формируется для оздоровления окружающей жизненной среды, наилучшей организации массового отдыха населения, обогащения внешнего облика населенных пунктов. </w:t>
      </w:r>
    </w:p>
    <w:p w:rsidR="00B925E0" w:rsidRPr="00744551" w:rsidRDefault="00B925E0" w:rsidP="00B925E0">
      <w:pPr>
        <w:tabs>
          <w:tab w:val="left" w:pos="735"/>
        </w:tabs>
        <w:ind w:right="-36" w:firstLine="709"/>
        <w:jc w:val="both"/>
        <w:rPr>
          <w:sz w:val="28"/>
          <w:szCs w:val="28"/>
        </w:rPr>
      </w:pPr>
      <w:r w:rsidRPr="00744551">
        <w:rPr>
          <w:sz w:val="28"/>
          <w:szCs w:val="28"/>
        </w:rPr>
        <w:lastRenderedPageBreak/>
        <w:tab/>
        <w:t xml:space="preserve">Ландшафтная архитектура участвует в формировании своеобразного облика каждого общественного центра, усиливая его композиционное качество. </w:t>
      </w:r>
    </w:p>
    <w:p w:rsidR="00B925E0" w:rsidRPr="00744551" w:rsidRDefault="00B925E0" w:rsidP="00B925E0">
      <w:pPr>
        <w:ind w:right="-36" w:firstLine="709"/>
        <w:jc w:val="both"/>
        <w:rPr>
          <w:sz w:val="28"/>
          <w:szCs w:val="28"/>
        </w:rPr>
      </w:pPr>
      <w:r w:rsidRPr="00744551">
        <w:rPr>
          <w:sz w:val="28"/>
          <w:szCs w:val="28"/>
        </w:rPr>
        <w:t xml:space="preserve">Одной из функций общественных центров является проведение массовых мероприятий: митингов, праздничных гуляний, фестивалей и пр., для чего проектом предусмотрена организация площадей при центрах обслуживания. Средствами озеленения и благоустройства создается благоприятная функциональная и эстетическая среда крупного пространства. Кроме того, предполагается использование элементов  дизайна – информационные устройства, декоративная подсветка, световая реклама и др. Элементы благоустройства – малые формы архитектуры, декоративные покрытия, растительные группы и цветочные оформления создают в целом на территории общественно-деловых центров благоприятную среду общественной и культурной деятельности. </w:t>
      </w:r>
    </w:p>
    <w:p w:rsidR="00B925E0" w:rsidRPr="00744551" w:rsidRDefault="00B925E0" w:rsidP="00B925E0">
      <w:pPr>
        <w:tabs>
          <w:tab w:val="left" w:pos="870"/>
        </w:tabs>
        <w:ind w:right="-36" w:firstLine="709"/>
        <w:jc w:val="both"/>
        <w:rPr>
          <w:sz w:val="28"/>
          <w:szCs w:val="28"/>
        </w:rPr>
      </w:pPr>
      <w:r w:rsidRPr="00744551">
        <w:rPr>
          <w:sz w:val="28"/>
          <w:szCs w:val="28"/>
        </w:rPr>
        <w:t>Территории не включенные в границы населенных пунктов используются по своему существующему назначению, до возникновения необходимости в их застройке.</w:t>
      </w:r>
    </w:p>
    <w:p w:rsidR="00B925E0" w:rsidRPr="00744551" w:rsidRDefault="00B925E0" w:rsidP="00B925E0">
      <w:pPr>
        <w:tabs>
          <w:tab w:val="left" w:pos="870"/>
        </w:tabs>
        <w:ind w:right="-36" w:firstLine="709"/>
        <w:jc w:val="both"/>
        <w:rPr>
          <w:sz w:val="28"/>
          <w:szCs w:val="28"/>
        </w:rPr>
      </w:pPr>
      <w:r w:rsidRPr="00744551">
        <w:rPr>
          <w:sz w:val="28"/>
          <w:szCs w:val="28"/>
        </w:rPr>
        <w:t xml:space="preserve">Проектом сохраняются памятники истории, архитектуры и археологии, расположенные на территории сельского поселения, с обозначением границ  охранных зон. </w:t>
      </w:r>
    </w:p>
    <w:p w:rsidR="00B925E0" w:rsidRDefault="00B925E0" w:rsidP="00B925E0">
      <w:pPr>
        <w:ind w:right="170"/>
        <w:rPr>
          <w:b/>
          <w:sz w:val="28"/>
          <w:szCs w:val="28"/>
        </w:rPr>
      </w:pPr>
      <w:r>
        <w:rPr>
          <w:b/>
          <w:sz w:val="28"/>
          <w:szCs w:val="28"/>
        </w:rPr>
        <w:t xml:space="preserve">                          </w:t>
      </w:r>
      <w:r w:rsidRPr="00744551">
        <w:rPr>
          <w:b/>
          <w:sz w:val="28"/>
          <w:szCs w:val="28"/>
        </w:rPr>
        <w:t>1</w:t>
      </w:r>
      <w:r>
        <w:rPr>
          <w:b/>
          <w:sz w:val="28"/>
          <w:szCs w:val="28"/>
        </w:rPr>
        <w:t>6</w:t>
      </w:r>
      <w:r w:rsidRPr="00744551">
        <w:rPr>
          <w:b/>
          <w:sz w:val="28"/>
          <w:szCs w:val="28"/>
        </w:rPr>
        <w:t>.1. Функциональное зонирование территории.</w:t>
      </w:r>
    </w:p>
    <w:p w:rsidR="00B925E0" w:rsidRPr="00744551" w:rsidRDefault="00B925E0" w:rsidP="00B925E0">
      <w:pPr>
        <w:ind w:right="170"/>
        <w:rPr>
          <w:b/>
          <w:sz w:val="28"/>
          <w:szCs w:val="28"/>
        </w:rPr>
      </w:pPr>
    </w:p>
    <w:p w:rsidR="00B925E0" w:rsidRPr="00744551" w:rsidRDefault="00B925E0" w:rsidP="00B925E0">
      <w:pPr>
        <w:pStyle w:val="12"/>
        <w:spacing w:after="0"/>
        <w:ind w:right="-36" w:firstLine="0"/>
        <w:jc w:val="both"/>
        <w:rPr>
          <w:sz w:val="28"/>
          <w:szCs w:val="28"/>
        </w:rPr>
      </w:pPr>
      <w:r w:rsidRPr="00744551">
        <w:rPr>
          <w:sz w:val="28"/>
          <w:szCs w:val="28"/>
        </w:rPr>
        <w:t xml:space="preserve">Основной составляющей документов территориального планирования (в данном случае проекта генерального плана </w:t>
      </w:r>
      <w:r>
        <w:rPr>
          <w:sz w:val="28"/>
          <w:szCs w:val="28"/>
        </w:rPr>
        <w:t>Горкин</w:t>
      </w:r>
      <w:r w:rsidRPr="00744551">
        <w:rPr>
          <w:sz w:val="28"/>
          <w:szCs w:val="28"/>
        </w:rPr>
        <w:t>ского</w:t>
      </w:r>
      <w:r>
        <w:rPr>
          <w:sz w:val="28"/>
          <w:szCs w:val="28"/>
        </w:rPr>
        <w:t xml:space="preserve"> муниципального образования</w:t>
      </w:r>
      <w:r w:rsidRPr="00744551">
        <w:rPr>
          <w:sz w:val="28"/>
          <w:szCs w:val="28"/>
        </w:rPr>
        <w:t>)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B925E0" w:rsidRPr="00744551" w:rsidRDefault="00B925E0" w:rsidP="00B925E0">
      <w:pPr>
        <w:pStyle w:val="12"/>
        <w:spacing w:after="0"/>
        <w:ind w:right="-36" w:firstLine="709"/>
        <w:jc w:val="both"/>
        <w:rPr>
          <w:sz w:val="28"/>
          <w:szCs w:val="28"/>
        </w:rPr>
      </w:pPr>
      <w:r w:rsidRPr="00744551">
        <w:rPr>
          <w:sz w:val="28"/>
          <w:szCs w:val="28"/>
        </w:rPr>
        <w:t>Основными целями функционального зонирования, утверждаемого в данном генеральном плане, являются:</w:t>
      </w:r>
    </w:p>
    <w:p w:rsidR="00B925E0" w:rsidRPr="00744551" w:rsidRDefault="00B925E0" w:rsidP="00B925E0">
      <w:pPr>
        <w:pStyle w:val="12"/>
        <w:tabs>
          <w:tab w:val="left" w:pos="10044"/>
        </w:tabs>
        <w:spacing w:after="0"/>
        <w:ind w:right="-36" w:firstLine="709"/>
        <w:jc w:val="both"/>
        <w:rPr>
          <w:sz w:val="28"/>
          <w:szCs w:val="28"/>
        </w:rPr>
      </w:pPr>
      <w:r w:rsidRPr="00744551">
        <w:rPr>
          <w:sz w:val="28"/>
          <w:szCs w:val="28"/>
        </w:rPr>
        <w:t>- установление назначений и видов использования территории поселения;</w:t>
      </w:r>
    </w:p>
    <w:p w:rsidR="00B925E0" w:rsidRPr="00744551" w:rsidRDefault="00B925E0" w:rsidP="00B925E0">
      <w:pPr>
        <w:pStyle w:val="12"/>
        <w:spacing w:after="0"/>
        <w:ind w:right="-36" w:firstLine="709"/>
        <w:jc w:val="both"/>
        <w:rPr>
          <w:sz w:val="28"/>
          <w:szCs w:val="28"/>
        </w:rPr>
      </w:pPr>
      <w:r w:rsidRPr="00744551">
        <w:rPr>
          <w:sz w:val="28"/>
          <w:szCs w:val="28"/>
        </w:rPr>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B925E0" w:rsidRPr="00744551" w:rsidRDefault="00B925E0" w:rsidP="00B925E0">
      <w:pPr>
        <w:pStyle w:val="12"/>
        <w:spacing w:after="0"/>
        <w:ind w:right="-36" w:firstLine="709"/>
        <w:jc w:val="both"/>
        <w:rPr>
          <w:sz w:val="28"/>
          <w:szCs w:val="28"/>
        </w:rPr>
      </w:pPr>
      <w:r w:rsidRPr="00744551">
        <w:rPr>
          <w:sz w:val="28"/>
          <w:szCs w:val="28"/>
        </w:rPr>
        <w:t>- выявление территориальных ресурсов и оптимальной инвестиционно- строительной стратегии развития поселения.</w:t>
      </w:r>
    </w:p>
    <w:p w:rsidR="00B925E0" w:rsidRPr="00744551" w:rsidRDefault="00B925E0" w:rsidP="00B925E0">
      <w:pPr>
        <w:pStyle w:val="12"/>
        <w:spacing w:after="0"/>
        <w:ind w:right="-36" w:firstLine="709"/>
        <w:jc w:val="both"/>
        <w:rPr>
          <w:sz w:val="28"/>
          <w:szCs w:val="28"/>
        </w:rPr>
      </w:pPr>
      <w:r w:rsidRPr="00744551">
        <w:rPr>
          <w:sz w:val="28"/>
          <w:szCs w:val="28"/>
        </w:rPr>
        <w:t>Основаниями для проведения функционального зонирования являются:</w:t>
      </w:r>
    </w:p>
    <w:p w:rsidR="00B925E0" w:rsidRPr="00744551" w:rsidRDefault="00B925E0" w:rsidP="00B925E0">
      <w:pPr>
        <w:pStyle w:val="12"/>
        <w:spacing w:after="0"/>
        <w:ind w:right="-36" w:firstLine="709"/>
        <w:jc w:val="both"/>
        <w:rPr>
          <w:sz w:val="28"/>
          <w:szCs w:val="28"/>
        </w:rPr>
      </w:pPr>
      <w:r w:rsidRPr="00744551">
        <w:rPr>
          <w:sz w:val="28"/>
          <w:szCs w:val="28"/>
        </w:rPr>
        <w:t xml:space="preserve"> - комплексный градостроительный анализ территории и оценка системы планировочных условий, в т.ч. ограничений по развитию территории;</w:t>
      </w:r>
    </w:p>
    <w:p w:rsidR="00B925E0" w:rsidRPr="00744551" w:rsidRDefault="00B925E0" w:rsidP="00B925E0">
      <w:pPr>
        <w:pStyle w:val="12"/>
        <w:spacing w:after="0"/>
        <w:ind w:right="-36" w:firstLine="709"/>
        <w:jc w:val="both"/>
        <w:rPr>
          <w:sz w:val="28"/>
          <w:szCs w:val="28"/>
        </w:rPr>
      </w:pPr>
      <w:r w:rsidRPr="00744551">
        <w:rPr>
          <w:sz w:val="28"/>
          <w:szCs w:val="28"/>
        </w:rPr>
        <w:t>- экономические предпосылки развития поселения;</w:t>
      </w:r>
    </w:p>
    <w:p w:rsidR="00B925E0" w:rsidRPr="00744551" w:rsidRDefault="00B925E0" w:rsidP="00B925E0">
      <w:pPr>
        <w:pStyle w:val="12"/>
        <w:spacing w:after="0"/>
        <w:ind w:right="170" w:firstLine="709"/>
        <w:jc w:val="both"/>
        <w:rPr>
          <w:sz w:val="28"/>
          <w:szCs w:val="28"/>
        </w:rPr>
      </w:pPr>
      <w:r w:rsidRPr="00744551">
        <w:rPr>
          <w:sz w:val="28"/>
          <w:szCs w:val="28"/>
        </w:rPr>
        <w:t>- проектная, планировочная организация территории поселения.</w:t>
      </w:r>
    </w:p>
    <w:p w:rsidR="00B925E0" w:rsidRPr="00744551" w:rsidRDefault="00B925E0" w:rsidP="00B925E0">
      <w:pPr>
        <w:pStyle w:val="12"/>
        <w:spacing w:after="0"/>
        <w:ind w:right="170" w:firstLine="709"/>
        <w:jc w:val="both"/>
        <w:rPr>
          <w:sz w:val="28"/>
          <w:szCs w:val="28"/>
        </w:rPr>
      </w:pPr>
      <w:r w:rsidRPr="00744551">
        <w:rPr>
          <w:sz w:val="28"/>
          <w:szCs w:val="28"/>
        </w:rPr>
        <w:t xml:space="preserve">Функциональное зонирование </w:t>
      </w:r>
      <w:r>
        <w:rPr>
          <w:sz w:val="28"/>
          <w:szCs w:val="28"/>
        </w:rPr>
        <w:t>Горкин</w:t>
      </w:r>
      <w:r w:rsidRPr="00744551">
        <w:rPr>
          <w:sz w:val="28"/>
          <w:szCs w:val="28"/>
        </w:rPr>
        <w:t xml:space="preserve">ского муниципального образования: </w:t>
      </w:r>
    </w:p>
    <w:p w:rsidR="00B925E0" w:rsidRPr="00744551" w:rsidRDefault="00B925E0" w:rsidP="00B925E0">
      <w:pPr>
        <w:pStyle w:val="12"/>
        <w:spacing w:after="0"/>
        <w:ind w:right="-36" w:firstLine="709"/>
        <w:jc w:val="both"/>
        <w:rPr>
          <w:sz w:val="28"/>
          <w:szCs w:val="28"/>
        </w:rPr>
      </w:pPr>
      <w:r w:rsidRPr="00744551">
        <w:rPr>
          <w:sz w:val="28"/>
          <w:szCs w:val="28"/>
        </w:rPr>
        <w:t>- поддерживает планировочную структуру, максимально отвечающую нуждам экономического развития поселения и охраны окружающей среды;</w:t>
      </w:r>
    </w:p>
    <w:p w:rsidR="00B925E0" w:rsidRPr="00744551" w:rsidRDefault="00B925E0" w:rsidP="00B925E0">
      <w:pPr>
        <w:pStyle w:val="12"/>
        <w:spacing w:after="0"/>
        <w:ind w:right="-36" w:firstLine="709"/>
        <w:jc w:val="both"/>
        <w:rPr>
          <w:sz w:val="28"/>
          <w:szCs w:val="28"/>
        </w:rPr>
      </w:pPr>
      <w:r w:rsidRPr="00744551">
        <w:rPr>
          <w:sz w:val="28"/>
          <w:szCs w:val="28"/>
        </w:rPr>
        <w:t>- предусматривает значительное территориальное развитие рекреационной и жилой зоны, в том числе для трудовых мигрантов;</w:t>
      </w:r>
    </w:p>
    <w:p w:rsidR="00B925E0" w:rsidRPr="00744551" w:rsidRDefault="00B925E0" w:rsidP="00B925E0">
      <w:pPr>
        <w:pStyle w:val="12"/>
        <w:spacing w:after="0"/>
        <w:ind w:right="-36" w:firstLine="709"/>
        <w:jc w:val="both"/>
        <w:rPr>
          <w:sz w:val="28"/>
          <w:szCs w:val="28"/>
        </w:rPr>
      </w:pPr>
      <w:r w:rsidRPr="00744551">
        <w:rPr>
          <w:sz w:val="28"/>
          <w:szCs w:val="28"/>
        </w:rPr>
        <w:lastRenderedPageBreak/>
        <w:t>- направлено на создание условий для развития инженерной и транспортной инфраструктуры, способной принять расчетную численность прирастающего и мигрирующего населения;</w:t>
      </w:r>
    </w:p>
    <w:p w:rsidR="00B925E0" w:rsidRPr="00744551" w:rsidRDefault="00B925E0" w:rsidP="00B925E0">
      <w:pPr>
        <w:pStyle w:val="12"/>
        <w:spacing w:after="0"/>
        <w:ind w:right="-36" w:firstLine="709"/>
        <w:jc w:val="both"/>
        <w:rPr>
          <w:sz w:val="28"/>
          <w:szCs w:val="28"/>
        </w:rPr>
      </w:pPr>
      <w:r w:rsidRPr="00744551">
        <w:rPr>
          <w:sz w:val="28"/>
          <w:szCs w:val="28"/>
        </w:rPr>
        <w:t>-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B925E0" w:rsidRPr="00744551" w:rsidRDefault="00B925E0" w:rsidP="00B925E0">
      <w:pPr>
        <w:pStyle w:val="12"/>
        <w:spacing w:after="0"/>
        <w:ind w:right="-36" w:firstLine="709"/>
        <w:jc w:val="both"/>
        <w:rPr>
          <w:sz w:val="28"/>
          <w:szCs w:val="28"/>
        </w:rPr>
      </w:pPr>
      <w:r w:rsidRPr="00744551">
        <w:rPr>
          <w:sz w:val="28"/>
          <w:szCs w:val="28"/>
        </w:rPr>
        <w:t>-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w:t>
      </w:r>
    </w:p>
    <w:p w:rsidR="00B925E0" w:rsidRPr="00744551" w:rsidRDefault="00B925E0" w:rsidP="00B925E0">
      <w:pPr>
        <w:ind w:right="-36" w:firstLine="709"/>
        <w:jc w:val="both"/>
        <w:rPr>
          <w:sz w:val="28"/>
          <w:szCs w:val="28"/>
        </w:rPr>
      </w:pPr>
      <w:r w:rsidRPr="00744551">
        <w:rPr>
          <w:sz w:val="28"/>
          <w:szCs w:val="28"/>
        </w:rPr>
        <w:t xml:space="preserve">Функциональное зонирование территории </w:t>
      </w:r>
      <w:r>
        <w:rPr>
          <w:sz w:val="28"/>
          <w:szCs w:val="28"/>
        </w:rPr>
        <w:t>Горкин</w:t>
      </w:r>
      <w:r w:rsidRPr="00744551">
        <w:rPr>
          <w:sz w:val="28"/>
          <w:szCs w:val="28"/>
        </w:rPr>
        <w:t xml:space="preserve">ского муниципального образования предусматривает упорядочение существующего зонирования в целях эффективного развития каждой зоны. </w:t>
      </w:r>
    </w:p>
    <w:p w:rsidR="00B925E0" w:rsidRPr="00744551" w:rsidRDefault="00B925E0" w:rsidP="00B925E0">
      <w:pPr>
        <w:tabs>
          <w:tab w:val="left" w:pos="1440"/>
        </w:tabs>
        <w:ind w:right="-36" w:firstLine="709"/>
        <w:jc w:val="both"/>
        <w:rPr>
          <w:sz w:val="28"/>
          <w:szCs w:val="28"/>
        </w:rPr>
      </w:pPr>
      <w:r w:rsidRPr="00744551">
        <w:rPr>
          <w:sz w:val="28"/>
          <w:szCs w:val="28"/>
        </w:rPr>
        <w:t>Проектом предусматривается зонирование территории поселения на следующие виды функциональных зон:</w:t>
      </w:r>
    </w:p>
    <w:p w:rsidR="00B925E0" w:rsidRPr="00744551" w:rsidRDefault="00B925E0" w:rsidP="00B925E0">
      <w:pPr>
        <w:numPr>
          <w:ilvl w:val="0"/>
          <w:numId w:val="26"/>
        </w:numPr>
        <w:tabs>
          <w:tab w:val="num" w:pos="-5103"/>
        </w:tabs>
        <w:ind w:left="0" w:right="170" w:firstLine="709"/>
        <w:jc w:val="both"/>
        <w:rPr>
          <w:sz w:val="28"/>
          <w:szCs w:val="28"/>
        </w:rPr>
      </w:pPr>
      <w:r w:rsidRPr="00744551">
        <w:rPr>
          <w:sz w:val="28"/>
          <w:szCs w:val="28"/>
        </w:rPr>
        <w:t xml:space="preserve">жилая; </w:t>
      </w:r>
    </w:p>
    <w:p w:rsidR="00B925E0" w:rsidRPr="00744551" w:rsidRDefault="00B925E0" w:rsidP="00B925E0">
      <w:pPr>
        <w:numPr>
          <w:ilvl w:val="0"/>
          <w:numId w:val="26"/>
        </w:numPr>
        <w:tabs>
          <w:tab w:val="num" w:pos="-5103"/>
        </w:tabs>
        <w:ind w:left="0" w:right="170" w:firstLine="709"/>
        <w:jc w:val="both"/>
        <w:rPr>
          <w:sz w:val="28"/>
          <w:szCs w:val="28"/>
        </w:rPr>
      </w:pPr>
      <w:r w:rsidRPr="00744551">
        <w:rPr>
          <w:sz w:val="28"/>
          <w:szCs w:val="28"/>
        </w:rPr>
        <w:t xml:space="preserve">общественно-деловая; </w:t>
      </w:r>
    </w:p>
    <w:p w:rsidR="00B925E0" w:rsidRPr="00744551" w:rsidRDefault="00B925E0" w:rsidP="00B925E0">
      <w:pPr>
        <w:numPr>
          <w:ilvl w:val="0"/>
          <w:numId w:val="26"/>
        </w:numPr>
        <w:tabs>
          <w:tab w:val="num" w:pos="-5103"/>
        </w:tabs>
        <w:ind w:left="0" w:right="170" w:firstLine="709"/>
        <w:jc w:val="both"/>
        <w:rPr>
          <w:sz w:val="28"/>
          <w:szCs w:val="28"/>
        </w:rPr>
      </w:pPr>
      <w:r w:rsidRPr="00744551">
        <w:rPr>
          <w:sz w:val="28"/>
          <w:szCs w:val="28"/>
        </w:rPr>
        <w:t xml:space="preserve">производственная; </w:t>
      </w:r>
    </w:p>
    <w:p w:rsidR="00B925E0" w:rsidRPr="00744551" w:rsidRDefault="00B925E0" w:rsidP="00B925E0">
      <w:pPr>
        <w:numPr>
          <w:ilvl w:val="0"/>
          <w:numId w:val="26"/>
        </w:numPr>
        <w:tabs>
          <w:tab w:val="num" w:pos="-5103"/>
        </w:tabs>
        <w:ind w:left="0" w:right="170" w:firstLine="709"/>
        <w:jc w:val="both"/>
        <w:rPr>
          <w:sz w:val="28"/>
          <w:szCs w:val="28"/>
        </w:rPr>
      </w:pPr>
      <w:r w:rsidRPr="00744551">
        <w:rPr>
          <w:sz w:val="28"/>
          <w:szCs w:val="28"/>
        </w:rPr>
        <w:t>рекреационная;</w:t>
      </w:r>
    </w:p>
    <w:p w:rsidR="00B925E0" w:rsidRPr="00744551" w:rsidRDefault="00B925E0" w:rsidP="00B925E0">
      <w:pPr>
        <w:numPr>
          <w:ilvl w:val="0"/>
          <w:numId w:val="26"/>
        </w:numPr>
        <w:tabs>
          <w:tab w:val="num" w:pos="-5103"/>
        </w:tabs>
        <w:ind w:left="0" w:right="170" w:firstLine="709"/>
        <w:jc w:val="both"/>
        <w:rPr>
          <w:sz w:val="28"/>
          <w:szCs w:val="28"/>
        </w:rPr>
      </w:pPr>
      <w:r w:rsidRPr="00744551">
        <w:rPr>
          <w:sz w:val="28"/>
          <w:szCs w:val="28"/>
        </w:rPr>
        <w:t>специального назначения;</w:t>
      </w:r>
    </w:p>
    <w:p w:rsidR="00B925E0" w:rsidRPr="00744551" w:rsidRDefault="00B925E0" w:rsidP="00B925E0">
      <w:pPr>
        <w:numPr>
          <w:ilvl w:val="0"/>
          <w:numId w:val="26"/>
        </w:numPr>
        <w:tabs>
          <w:tab w:val="num" w:pos="-5103"/>
        </w:tabs>
        <w:ind w:left="0" w:right="170" w:firstLine="709"/>
        <w:jc w:val="both"/>
        <w:rPr>
          <w:sz w:val="28"/>
          <w:szCs w:val="28"/>
        </w:rPr>
      </w:pPr>
      <w:r w:rsidRPr="00744551">
        <w:rPr>
          <w:sz w:val="28"/>
          <w:szCs w:val="28"/>
        </w:rPr>
        <w:t>сельскохозяйственного использования;</w:t>
      </w:r>
    </w:p>
    <w:p w:rsidR="00B925E0" w:rsidRPr="00744551" w:rsidRDefault="00B925E0" w:rsidP="00B925E0">
      <w:pPr>
        <w:ind w:right="-36" w:firstLine="709"/>
        <w:jc w:val="both"/>
        <w:rPr>
          <w:sz w:val="28"/>
          <w:szCs w:val="28"/>
        </w:rPr>
      </w:pPr>
      <w:r w:rsidRPr="00744551">
        <w:rPr>
          <w:sz w:val="28"/>
          <w:szCs w:val="28"/>
        </w:rPr>
        <w:t>С помощью функционального зонирования территории практически каждому из основных планировочных элементов поселения в природном пространстве и структуре отведено свое закономерное место и обеспечена возможность дальнейшего развития.</w:t>
      </w:r>
    </w:p>
    <w:p w:rsidR="00B925E0" w:rsidRPr="00744551" w:rsidRDefault="00B925E0" w:rsidP="00B925E0">
      <w:pPr>
        <w:tabs>
          <w:tab w:val="left" w:pos="1440"/>
        </w:tabs>
        <w:ind w:right="113"/>
        <w:rPr>
          <w:b/>
          <w:sz w:val="28"/>
          <w:szCs w:val="28"/>
        </w:rPr>
      </w:pPr>
    </w:p>
    <w:p w:rsidR="00B925E0" w:rsidRDefault="00B925E0" w:rsidP="00B925E0">
      <w:pPr>
        <w:ind w:right="284"/>
        <w:rPr>
          <w:b/>
          <w:sz w:val="28"/>
          <w:szCs w:val="28"/>
        </w:rPr>
      </w:pPr>
      <w:r>
        <w:rPr>
          <w:b/>
          <w:sz w:val="28"/>
          <w:szCs w:val="28"/>
        </w:rPr>
        <w:t xml:space="preserve">                                                      </w:t>
      </w:r>
      <w:r w:rsidRPr="00744551">
        <w:rPr>
          <w:b/>
          <w:sz w:val="28"/>
          <w:szCs w:val="28"/>
        </w:rPr>
        <w:t>1</w:t>
      </w:r>
      <w:r>
        <w:rPr>
          <w:b/>
          <w:sz w:val="28"/>
          <w:szCs w:val="28"/>
        </w:rPr>
        <w:t>6</w:t>
      </w:r>
      <w:r w:rsidRPr="00744551">
        <w:rPr>
          <w:b/>
          <w:sz w:val="28"/>
          <w:szCs w:val="28"/>
        </w:rPr>
        <w:t>.2. Жилая зона.</w:t>
      </w:r>
    </w:p>
    <w:p w:rsidR="00B925E0" w:rsidRPr="00744551" w:rsidRDefault="00B925E0" w:rsidP="00B925E0">
      <w:pPr>
        <w:ind w:right="284"/>
        <w:rPr>
          <w:b/>
          <w:sz w:val="28"/>
          <w:szCs w:val="28"/>
        </w:rPr>
      </w:pPr>
    </w:p>
    <w:p w:rsidR="00B925E0" w:rsidRPr="00744551" w:rsidRDefault="00B925E0" w:rsidP="00B925E0">
      <w:pPr>
        <w:ind w:right="-36" w:firstLine="709"/>
        <w:jc w:val="both"/>
        <w:rPr>
          <w:sz w:val="28"/>
          <w:szCs w:val="28"/>
        </w:rPr>
      </w:pPr>
      <w:r w:rsidRPr="00744551">
        <w:rPr>
          <w:sz w:val="28"/>
          <w:szCs w:val="28"/>
        </w:rPr>
        <w:t xml:space="preserve">Жилая зона находящаяся на территории муниципального образования </w:t>
      </w:r>
      <w:r>
        <w:rPr>
          <w:sz w:val="28"/>
          <w:szCs w:val="28"/>
        </w:rPr>
        <w:t xml:space="preserve">Горкинское </w:t>
      </w:r>
      <w:r w:rsidRPr="00744551">
        <w:rPr>
          <w:sz w:val="28"/>
          <w:szCs w:val="28"/>
        </w:rPr>
        <w:t>представлена в основном существующей 1 – 2-х этажной индивидуальной застройки. Жилая зона предназначена также для размещения проектируемой малоэтажной и средней застройки с приквартирными земельными участками, индивидуальной застройки с приусадебными земельными участками.</w:t>
      </w:r>
    </w:p>
    <w:p w:rsidR="00B925E0" w:rsidRPr="00744551" w:rsidRDefault="00B925E0" w:rsidP="00B925E0">
      <w:pPr>
        <w:ind w:right="170" w:firstLine="709"/>
        <w:jc w:val="both"/>
        <w:rPr>
          <w:sz w:val="28"/>
          <w:szCs w:val="28"/>
        </w:rPr>
      </w:pPr>
      <w:r w:rsidRPr="00744551">
        <w:rPr>
          <w:sz w:val="28"/>
          <w:szCs w:val="28"/>
        </w:rPr>
        <w:t>В жилой зоне размещаются:</w:t>
      </w:r>
    </w:p>
    <w:p w:rsidR="00B925E0" w:rsidRPr="00744551" w:rsidRDefault="00B925E0" w:rsidP="00B925E0">
      <w:pPr>
        <w:ind w:right="-36" w:firstLine="709"/>
        <w:jc w:val="both"/>
        <w:rPr>
          <w:sz w:val="28"/>
          <w:szCs w:val="28"/>
        </w:rPr>
      </w:pPr>
      <w:r w:rsidRPr="00744551">
        <w:rPr>
          <w:sz w:val="28"/>
          <w:szCs w:val="28"/>
        </w:rPr>
        <w:t>– отдельно  стоящие, встроенные и пристроенные объекты социального, культурно-бытового обслуживания населения, культовые здания, стоянки автомашин, гаражи индивидуальных машин, станции технического обслуживания,</w:t>
      </w:r>
    </w:p>
    <w:p w:rsidR="00B925E0" w:rsidRPr="00744551" w:rsidRDefault="00B925E0" w:rsidP="00B925E0">
      <w:pPr>
        <w:ind w:right="-36" w:firstLine="709"/>
        <w:jc w:val="both"/>
        <w:rPr>
          <w:sz w:val="28"/>
          <w:szCs w:val="28"/>
        </w:rPr>
      </w:pPr>
      <w:r w:rsidRPr="00744551">
        <w:rPr>
          <w:sz w:val="28"/>
          <w:szCs w:val="28"/>
        </w:rPr>
        <w:t>– автозаправочные станции, производственные, коммунально-складские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rsidR="00B925E0" w:rsidRPr="00744551" w:rsidRDefault="00B925E0" w:rsidP="00B925E0">
      <w:pPr>
        <w:ind w:right="170" w:firstLine="709"/>
        <w:jc w:val="both"/>
        <w:rPr>
          <w:sz w:val="28"/>
          <w:szCs w:val="28"/>
        </w:rPr>
      </w:pPr>
      <w:r w:rsidRPr="00744551">
        <w:rPr>
          <w:sz w:val="28"/>
          <w:szCs w:val="28"/>
        </w:rPr>
        <w:t xml:space="preserve">Жилая зона представлена территориями различных типов существующей застройки и новыми территориями, предназначенными для размещения проектируемого жилого фонда. </w:t>
      </w:r>
    </w:p>
    <w:p w:rsidR="00B925E0" w:rsidRPr="00744551" w:rsidRDefault="00B925E0" w:rsidP="00B925E0">
      <w:pPr>
        <w:ind w:right="170" w:firstLine="709"/>
        <w:jc w:val="both"/>
        <w:rPr>
          <w:sz w:val="28"/>
          <w:szCs w:val="28"/>
        </w:rPr>
      </w:pPr>
      <w:r w:rsidRPr="00744551">
        <w:rPr>
          <w:sz w:val="28"/>
          <w:szCs w:val="28"/>
        </w:rPr>
        <w:t xml:space="preserve">Предусматривается поэтапное освоение территорий. Проектом определены территории для освоения на первоочередной и расчетный срок - до 2035г. </w:t>
      </w:r>
      <w:r w:rsidRPr="00744551">
        <w:rPr>
          <w:sz w:val="28"/>
          <w:szCs w:val="28"/>
        </w:rPr>
        <w:lastRenderedPageBreak/>
        <w:t>Плотность застройки регламентируется, в соответствии со СНиП 2.07.01 – 89* «Градостроительство. Планировка и застройка городских  и сельских поселений» приложение 5.</w:t>
      </w:r>
    </w:p>
    <w:p w:rsidR="00B925E0" w:rsidRPr="00744551" w:rsidRDefault="00B925E0" w:rsidP="00B925E0">
      <w:pPr>
        <w:ind w:right="170" w:firstLine="709"/>
        <w:jc w:val="both"/>
        <w:rPr>
          <w:sz w:val="28"/>
          <w:szCs w:val="28"/>
        </w:rPr>
      </w:pPr>
      <w:r w:rsidRPr="00744551">
        <w:rPr>
          <w:sz w:val="28"/>
          <w:szCs w:val="28"/>
        </w:rPr>
        <w:t>В связи с тем, что размещение новой застройки планируется преимущественно на землях сельскохозяйственного назначения, предусматривается поэтапное изменение вида землепользования в установленном законом порядке в соответствии с этапами строительства, определенными генеральным планом.</w:t>
      </w:r>
    </w:p>
    <w:p w:rsidR="00B925E0" w:rsidRPr="00744551" w:rsidRDefault="00B925E0" w:rsidP="00B925E0">
      <w:pPr>
        <w:ind w:right="170" w:firstLine="709"/>
        <w:jc w:val="both"/>
        <w:rPr>
          <w:sz w:val="28"/>
          <w:szCs w:val="28"/>
        </w:rPr>
      </w:pPr>
    </w:p>
    <w:p w:rsidR="00B925E0" w:rsidRPr="00744551" w:rsidRDefault="00B925E0" w:rsidP="00B925E0">
      <w:pPr>
        <w:ind w:right="141"/>
        <w:jc w:val="center"/>
        <w:rPr>
          <w:b/>
          <w:sz w:val="28"/>
          <w:szCs w:val="28"/>
        </w:rPr>
      </w:pPr>
      <w:r w:rsidRPr="00744551">
        <w:rPr>
          <w:b/>
          <w:sz w:val="28"/>
          <w:szCs w:val="28"/>
        </w:rPr>
        <w:t>1</w:t>
      </w:r>
      <w:r>
        <w:rPr>
          <w:b/>
          <w:sz w:val="28"/>
          <w:szCs w:val="28"/>
        </w:rPr>
        <w:t>6</w:t>
      </w:r>
      <w:r w:rsidRPr="00744551">
        <w:rPr>
          <w:b/>
          <w:sz w:val="28"/>
          <w:szCs w:val="28"/>
        </w:rPr>
        <w:t>.3. Общественно-деловая зона.</w:t>
      </w:r>
    </w:p>
    <w:p w:rsidR="00B925E0" w:rsidRDefault="00B925E0" w:rsidP="00B925E0">
      <w:pPr>
        <w:ind w:right="170"/>
        <w:jc w:val="both"/>
        <w:rPr>
          <w:b/>
          <w:sz w:val="28"/>
          <w:szCs w:val="28"/>
        </w:rPr>
      </w:pPr>
      <w:r w:rsidRPr="00744551">
        <w:rPr>
          <w:b/>
          <w:sz w:val="28"/>
          <w:szCs w:val="28"/>
        </w:rPr>
        <w:t xml:space="preserve">         </w:t>
      </w:r>
    </w:p>
    <w:p w:rsidR="00B925E0" w:rsidRPr="00744551" w:rsidRDefault="00B925E0" w:rsidP="00B925E0">
      <w:pPr>
        <w:ind w:right="170"/>
        <w:jc w:val="both"/>
        <w:rPr>
          <w:b/>
          <w:sz w:val="28"/>
          <w:szCs w:val="28"/>
        </w:rPr>
      </w:pPr>
      <w:r>
        <w:rPr>
          <w:b/>
          <w:sz w:val="28"/>
          <w:szCs w:val="28"/>
        </w:rPr>
        <w:t xml:space="preserve">          </w:t>
      </w:r>
      <w:r w:rsidRPr="00744551">
        <w:rPr>
          <w:b/>
          <w:sz w:val="28"/>
          <w:szCs w:val="28"/>
        </w:rPr>
        <w:t xml:space="preserve"> </w:t>
      </w:r>
      <w:r w:rsidRPr="00744551">
        <w:rPr>
          <w:sz w:val="28"/>
          <w:szCs w:val="28"/>
        </w:rPr>
        <w:t xml:space="preserve">Общественно-деловая зона представлена существующим общественным центром </w:t>
      </w:r>
      <w:r>
        <w:rPr>
          <w:sz w:val="28"/>
          <w:szCs w:val="28"/>
        </w:rPr>
        <w:t>в поселке Горка</w:t>
      </w:r>
      <w:r w:rsidRPr="00744551">
        <w:rPr>
          <w:sz w:val="28"/>
          <w:szCs w:val="28"/>
        </w:rPr>
        <w:t xml:space="preserve"> и проектируемыми центрами обслуживания, расположенными в существующих жилых зонах</w:t>
      </w:r>
    </w:p>
    <w:p w:rsidR="00B925E0" w:rsidRPr="00744551" w:rsidRDefault="00B925E0" w:rsidP="00B925E0">
      <w:pPr>
        <w:ind w:right="170" w:firstLine="709"/>
        <w:jc w:val="both"/>
        <w:rPr>
          <w:sz w:val="28"/>
          <w:szCs w:val="28"/>
        </w:rPr>
      </w:pPr>
      <w:r w:rsidRPr="00744551">
        <w:rPr>
          <w:sz w:val="28"/>
          <w:szCs w:val="28"/>
        </w:rPr>
        <w:t>В общественно-деловой зоне расположены объекты культуры, торговли, общественного питания, бытового обслуживания, здравоохранения, коммерческой деятельности, образовательных учреждений, административные, культовые здания, автомобильные стоянки легкового транспорта, центры деловой, финансовой, общественной активности, торговые комплексы.</w:t>
      </w:r>
    </w:p>
    <w:p w:rsidR="00B925E0" w:rsidRPr="00744551" w:rsidRDefault="00B925E0" w:rsidP="00B925E0">
      <w:pPr>
        <w:ind w:right="170" w:firstLine="709"/>
        <w:jc w:val="both"/>
        <w:rPr>
          <w:sz w:val="28"/>
          <w:szCs w:val="28"/>
        </w:rPr>
      </w:pPr>
      <w:r w:rsidRPr="00744551">
        <w:rPr>
          <w:sz w:val="28"/>
          <w:szCs w:val="28"/>
        </w:rPr>
        <w:t xml:space="preserve">Общественно-деловая зона представлена: </w:t>
      </w:r>
    </w:p>
    <w:p w:rsidR="00B925E0" w:rsidRPr="00744551" w:rsidRDefault="00B925E0" w:rsidP="00B925E0">
      <w:pPr>
        <w:ind w:left="142" w:right="170" w:firstLine="709"/>
        <w:jc w:val="both"/>
        <w:rPr>
          <w:sz w:val="28"/>
          <w:szCs w:val="28"/>
        </w:rPr>
      </w:pPr>
      <w:r w:rsidRPr="00744551">
        <w:rPr>
          <w:sz w:val="28"/>
          <w:szCs w:val="28"/>
        </w:rPr>
        <w:t>- общест</w:t>
      </w:r>
      <w:r>
        <w:rPr>
          <w:sz w:val="28"/>
          <w:szCs w:val="28"/>
        </w:rPr>
        <w:t>венным центром в поселке Горка</w:t>
      </w:r>
      <w:r w:rsidRPr="00744551">
        <w:rPr>
          <w:sz w:val="28"/>
          <w:szCs w:val="28"/>
        </w:rPr>
        <w:t>;</w:t>
      </w:r>
    </w:p>
    <w:p w:rsidR="00B925E0" w:rsidRPr="00744551" w:rsidRDefault="00B925E0" w:rsidP="00B925E0">
      <w:pPr>
        <w:tabs>
          <w:tab w:val="left" w:pos="4320"/>
        </w:tabs>
        <w:ind w:left="142" w:right="170" w:firstLine="709"/>
        <w:jc w:val="both"/>
        <w:rPr>
          <w:sz w:val="28"/>
          <w:szCs w:val="28"/>
        </w:rPr>
      </w:pPr>
      <w:r w:rsidRPr="00744551">
        <w:rPr>
          <w:sz w:val="28"/>
          <w:szCs w:val="28"/>
        </w:rPr>
        <w:t>- центрами обслуживания производственной зоны;</w:t>
      </w:r>
    </w:p>
    <w:p w:rsidR="00B925E0" w:rsidRPr="00744551" w:rsidRDefault="00B925E0" w:rsidP="00B925E0">
      <w:pPr>
        <w:tabs>
          <w:tab w:val="left" w:pos="4320"/>
        </w:tabs>
        <w:ind w:left="142" w:right="170" w:firstLine="709"/>
        <w:jc w:val="both"/>
        <w:rPr>
          <w:sz w:val="28"/>
          <w:szCs w:val="28"/>
        </w:rPr>
      </w:pPr>
      <w:r>
        <w:rPr>
          <w:sz w:val="28"/>
          <w:szCs w:val="28"/>
        </w:rPr>
        <w:t>-</w:t>
      </w:r>
      <w:r w:rsidRPr="00744551">
        <w:rPr>
          <w:sz w:val="28"/>
          <w:szCs w:val="28"/>
        </w:rPr>
        <w:t>общественными подцентрами обслуживания, размещенными в жилых массивах населенных пунктов.</w:t>
      </w:r>
    </w:p>
    <w:p w:rsidR="00B925E0" w:rsidRPr="00744551" w:rsidRDefault="00B925E0" w:rsidP="00B925E0">
      <w:pPr>
        <w:tabs>
          <w:tab w:val="left" w:pos="1440"/>
        </w:tabs>
        <w:ind w:right="170" w:firstLine="709"/>
        <w:jc w:val="both"/>
        <w:rPr>
          <w:sz w:val="28"/>
          <w:szCs w:val="28"/>
        </w:rPr>
      </w:pPr>
      <w:r w:rsidRPr="00744551">
        <w:rPr>
          <w:sz w:val="28"/>
          <w:szCs w:val="28"/>
        </w:rPr>
        <w:t>Разрешенные виды использования на территории общественно-деловой зоны: объекты здравоохранения, культуры, торговли, общественного питания, бытового обслуживания, коммерческой деятельности, образовательных и административных учреждений, культовые здания, автомобильные стоянки транспорта, центры деловой, финансовой, общественной активности, торговые комплексы, предприятия связи, научные учреждения, офисы, конторы, компании и другие предприятия бизнеса.</w:t>
      </w:r>
    </w:p>
    <w:p w:rsidR="00B925E0" w:rsidRDefault="00B925E0" w:rsidP="00B925E0">
      <w:pPr>
        <w:jc w:val="center"/>
        <w:rPr>
          <w:b/>
          <w:sz w:val="28"/>
          <w:szCs w:val="28"/>
        </w:rPr>
      </w:pPr>
    </w:p>
    <w:p w:rsidR="00B925E0" w:rsidRPr="00744551" w:rsidRDefault="00B925E0" w:rsidP="00B925E0">
      <w:pPr>
        <w:jc w:val="center"/>
        <w:rPr>
          <w:b/>
          <w:sz w:val="28"/>
          <w:szCs w:val="28"/>
        </w:rPr>
      </w:pPr>
      <w:r w:rsidRPr="00744551">
        <w:rPr>
          <w:b/>
          <w:sz w:val="28"/>
          <w:szCs w:val="28"/>
        </w:rPr>
        <w:t>1</w:t>
      </w:r>
      <w:r>
        <w:rPr>
          <w:b/>
          <w:sz w:val="28"/>
          <w:szCs w:val="28"/>
        </w:rPr>
        <w:t>6</w:t>
      </w:r>
      <w:r w:rsidRPr="00744551">
        <w:rPr>
          <w:b/>
          <w:sz w:val="28"/>
          <w:szCs w:val="28"/>
        </w:rPr>
        <w:t>.4. Размещение учреждений обслуживания.</w:t>
      </w:r>
    </w:p>
    <w:p w:rsidR="00B925E0" w:rsidRDefault="00B925E0" w:rsidP="00B925E0">
      <w:pPr>
        <w:ind w:right="170"/>
        <w:jc w:val="both"/>
        <w:rPr>
          <w:sz w:val="28"/>
          <w:szCs w:val="28"/>
        </w:rPr>
      </w:pPr>
      <w:r>
        <w:rPr>
          <w:sz w:val="28"/>
          <w:szCs w:val="28"/>
        </w:rPr>
        <w:t xml:space="preserve">            </w:t>
      </w:r>
    </w:p>
    <w:p w:rsidR="00B925E0" w:rsidRPr="00744551" w:rsidRDefault="00B925E0" w:rsidP="00B925E0">
      <w:pPr>
        <w:ind w:right="170"/>
        <w:jc w:val="both"/>
        <w:rPr>
          <w:sz w:val="28"/>
          <w:szCs w:val="28"/>
        </w:rPr>
      </w:pPr>
      <w:r>
        <w:rPr>
          <w:sz w:val="28"/>
          <w:szCs w:val="28"/>
        </w:rPr>
        <w:t xml:space="preserve">        Поселок Горка</w:t>
      </w:r>
      <w:r w:rsidRPr="00744551">
        <w:rPr>
          <w:sz w:val="28"/>
          <w:szCs w:val="28"/>
        </w:rPr>
        <w:t xml:space="preserve"> является административным, деловым, культурным центром муниципального образования </w:t>
      </w:r>
      <w:r>
        <w:rPr>
          <w:sz w:val="28"/>
          <w:szCs w:val="28"/>
        </w:rPr>
        <w:t>Горкин</w:t>
      </w:r>
      <w:r w:rsidRPr="00744551">
        <w:rPr>
          <w:sz w:val="28"/>
          <w:szCs w:val="28"/>
        </w:rPr>
        <w:t>ского муниципального образования и имеющаяся сеть предприятий и учреждений обслуживания не обеспечивает в полном объеме потребности населения.</w:t>
      </w:r>
    </w:p>
    <w:p w:rsidR="00B925E0" w:rsidRPr="00744551" w:rsidRDefault="00B925E0" w:rsidP="00B925E0">
      <w:pPr>
        <w:ind w:right="170" w:firstLine="709"/>
        <w:jc w:val="both"/>
        <w:rPr>
          <w:sz w:val="28"/>
          <w:szCs w:val="28"/>
        </w:rPr>
      </w:pPr>
      <w:r w:rsidRPr="00744551">
        <w:rPr>
          <w:sz w:val="28"/>
          <w:szCs w:val="28"/>
        </w:rPr>
        <w:t>Генеральным планом предусматривается дальнейшее развитие и совершенствование структуры обслуживания с учетом сложившихся факторов и перспективного развития поселения.</w:t>
      </w:r>
    </w:p>
    <w:p w:rsidR="00B925E0" w:rsidRPr="00744551" w:rsidRDefault="00B925E0" w:rsidP="00B925E0">
      <w:pPr>
        <w:ind w:right="170" w:firstLine="709"/>
        <w:jc w:val="both"/>
        <w:rPr>
          <w:sz w:val="28"/>
          <w:szCs w:val="28"/>
        </w:rPr>
      </w:pPr>
      <w:r w:rsidRPr="00744551">
        <w:rPr>
          <w:sz w:val="28"/>
          <w:szCs w:val="28"/>
        </w:rPr>
        <w:t>Основными принципами в оптимизации системы обслуживания поселения, подборе и определении мощности предприятий являются:</w:t>
      </w:r>
    </w:p>
    <w:p w:rsidR="00B925E0" w:rsidRPr="00744551" w:rsidRDefault="00B925E0" w:rsidP="00B925E0">
      <w:pPr>
        <w:tabs>
          <w:tab w:val="left" w:pos="1418"/>
        </w:tabs>
        <w:ind w:right="170" w:firstLine="426"/>
        <w:jc w:val="both"/>
        <w:rPr>
          <w:sz w:val="28"/>
          <w:szCs w:val="28"/>
        </w:rPr>
      </w:pPr>
      <w:r w:rsidRPr="00744551">
        <w:rPr>
          <w:sz w:val="28"/>
          <w:szCs w:val="28"/>
        </w:rPr>
        <w:t>– повышение уровня и качества обслуживания при одновременном сокращении расходов времени населения на поездки в культурно-бытовых целях;</w:t>
      </w:r>
    </w:p>
    <w:p w:rsidR="00B925E0" w:rsidRPr="00744551" w:rsidRDefault="00B925E0" w:rsidP="00B925E0">
      <w:pPr>
        <w:tabs>
          <w:tab w:val="left" w:pos="1418"/>
          <w:tab w:val="left" w:pos="8222"/>
          <w:tab w:val="left" w:pos="9922"/>
        </w:tabs>
        <w:ind w:right="170" w:firstLine="426"/>
        <w:jc w:val="both"/>
        <w:rPr>
          <w:sz w:val="28"/>
          <w:szCs w:val="28"/>
        </w:rPr>
      </w:pPr>
      <w:r w:rsidRPr="00744551">
        <w:rPr>
          <w:sz w:val="28"/>
          <w:szCs w:val="28"/>
        </w:rPr>
        <w:lastRenderedPageBreak/>
        <w:t>– возможность мобильного обслуживания и доставки товаров и услуг периодического и эпизодического спроса на основе заказов и заявок;</w:t>
      </w:r>
    </w:p>
    <w:p w:rsidR="00B925E0" w:rsidRPr="00744551" w:rsidRDefault="00B925E0" w:rsidP="00B925E0">
      <w:pPr>
        <w:tabs>
          <w:tab w:val="left" w:pos="1418"/>
        </w:tabs>
        <w:ind w:right="170" w:firstLine="426"/>
        <w:jc w:val="both"/>
        <w:rPr>
          <w:sz w:val="28"/>
          <w:szCs w:val="28"/>
        </w:rPr>
      </w:pPr>
      <w:r w:rsidRPr="00744551">
        <w:rPr>
          <w:sz w:val="28"/>
          <w:szCs w:val="28"/>
        </w:rPr>
        <w:t>– максимально возможное приближение и равномерное рассредоточение в жилой застройке обслуживающих центров периодического и массового спроса для удовлетворения потребностей населения.</w:t>
      </w:r>
    </w:p>
    <w:p w:rsidR="00B925E0" w:rsidRPr="00744551" w:rsidRDefault="00B925E0" w:rsidP="00B925E0">
      <w:pPr>
        <w:ind w:right="170" w:firstLine="709"/>
        <w:jc w:val="both"/>
        <w:rPr>
          <w:sz w:val="28"/>
          <w:szCs w:val="28"/>
        </w:rPr>
      </w:pPr>
      <w:r w:rsidRPr="00744551">
        <w:rPr>
          <w:sz w:val="28"/>
          <w:szCs w:val="28"/>
        </w:rPr>
        <w:t>По временной доступности и частоте спроса все проектируемые и существующие учреждения обслуживания делятся на категории:</w:t>
      </w:r>
    </w:p>
    <w:p w:rsidR="00B925E0" w:rsidRPr="00744551" w:rsidRDefault="00B925E0" w:rsidP="00B925E0">
      <w:pPr>
        <w:ind w:right="170" w:firstLine="426"/>
        <w:jc w:val="both"/>
        <w:rPr>
          <w:sz w:val="28"/>
          <w:szCs w:val="28"/>
        </w:rPr>
      </w:pPr>
      <w:r w:rsidRPr="00744551">
        <w:rPr>
          <w:sz w:val="28"/>
          <w:szCs w:val="28"/>
        </w:rPr>
        <w:t xml:space="preserve">–  </w:t>
      </w:r>
      <w:r w:rsidRPr="00744551">
        <w:rPr>
          <w:sz w:val="28"/>
          <w:szCs w:val="28"/>
          <w:u w:val="single"/>
        </w:rPr>
        <w:t>учреждения повседневного спроса</w:t>
      </w:r>
      <w:r w:rsidRPr="00744551">
        <w:rPr>
          <w:sz w:val="28"/>
          <w:szCs w:val="28"/>
        </w:rPr>
        <w:t xml:space="preserve"> – первая ступень обслуживания для постоянного населения: детские дошкольные учреждения, начальные общеобразовательные школы, магазины продовольственных и промышленных товаров, комплексные физкультурные площадки, столовые, приемные пункты КБО, бани, кафе и т.д. Учреждения повседневного спроса находятся в пределах пешеходной доступности и размещаются в каждом микрорайоне или жилой группе поселка;</w:t>
      </w:r>
    </w:p>
    <w:p w:rsidR="00B925E0" w:rsidRPr="00744551" w:rsidRDefault="00B925E0" w:rsidP="00B925E0">
      <w:pPr>
        <w:ind w:right="170" w:firstLine="426"/>
        <w:jc w:val="both"/>
        <w:rPr>
          <w:sz w:val="28"/>
          <w:szCs w:val="28"/>
        </w:rPr>
      </w:pPr>
      <w:r w:rsidRPr="00744551">
        <w:rPr>
          <w:sz w:val="28"/>
          <w:szCs w:val="28"/>
        </w:rPr>
        <w:t xml:space="preserve">– </w:t>
      </w:r>
      <w:r w:rsidRPr="00744551">
        <w:rPr>
          <w:sz w:val="28"/>
          <w:szCs w:val="28"/>
          <w:u w:val="single"/>
        </w:rPr>
        <w:t>учреждения периодического пользования</w:t>
      </w:r>
      <w:r w:rsidRPr="00744551">
        <w:rPr>
          <w:sz w:val="28"/>
          <w:szCs w:val="28"/>
        </w:rPr>
        <w:t xml:space="preserve"> (межпоселкового обслуживания) –  вторая ступень обслуживания – размещаются в центрах населенных пунктов; для постоянного населения:  средние школы, поликлиники, амбулатории, кинотеатры, клубы, стадионы, кафе, комбинаты бытового обслуживания, магазины – обслуживают население в пределах 30 минутной транспортной доступности; </w:t>
      </w:r>
    </w:p>
    <w:p w:rsidR="00B925E0" w:rsidRPr="00744551" w:rsidRDefault="00B925E0" w:rsidP="00B925E0">
      <w:pPr>
        <w:ind w:right="170" w:firstLine="426"/>
        <w:jc w:val="both"/>
        <w:rPr>
          <w:sz w:val="28"/>
          <w:szCs w:val="28"/>
        </w:rPr>
      </w:pPr>
      <w:r w:rsidRPr="00744551">
        <w:rPr>
          <w:sz w:val="28"/>
          <w:szCs w:val="28"/>
        </w:rPr>
        <w:t xml:space="preserve">– </w:t>
      </w:r>
      <w:r w:rsidRPr="00744551">
        <w:rPr>
          <w:sz w:val="28"/>
          <w:szCs w:val="28"/>
          <w:u w:val="single"/>
        </w:rPr>
        <w:t>учреждения  эпизодического  пользования</w:t>
      </w:r>
      <w:r w:rsidRPr="00744551">
        <w:rPr>
          <w:sz w:val="28"/>
          <w:szCs w:val="28"/>
        </w:rPr>
        <w:t>:  административно - хозяйственные, деловые, финансово-кредитные учреждения, музеи, библиотеки, учреждения стационарного медицинского обслуживания, соцобеспечения, крупные спортивные комплексы районного значения, высшие учебные заведения, гостиницы, крупные торговые центры.</w:t>
      </w:r>
    </w:p>
    <w:p w:rsidR="00B925E0" w:rsidRPr="00744551" w:rsidRDefault="00B925E0" w:rsidP="00B925E0">
      <w:pPr>
        <w:ind w:right="170" w:firstLine="851"/>
        <w:jc w:val="both"/>
        <w:rPr>
          <w:sz w:val="28"/>
          <w:szCs w:val="28"/>
        </w:rPr>
      </w:pPr>
      <w:r w:rsidRPr="00744551">
        <w:rPr>
          <w:sz w:val="28"/>
          <w:szCs w:val="28"/>
        </w:rPr>
        <w:t xml:space="preserve">В связи с дальнейшим развитием муниципального образования </w:t>
      </w:r>
      <w:r>
        <w:rPr>
          <w:sz w:val="28"/>
          <w:szCs w:val="28"/>
        </w:rPr>
        <w:t>Горкин</w:t>
      </w:r>
      <w:r w:rsidRPr="00744551">
        <w:rPr>
          <w:sz w:val="28"/>
          <w:szCs w:val="28"/>
        </w:rPr>
        <w:t>ское генеральным планом предусматривается строительство новых учреждений обслуживания с сохранением и реконструкцией существующих.</w:t>
      </w:r>
    </w:p>
    <w:p w:rsidR="00B925E0" w:rsidRPr="00744551" w:rsidRDefault="00B925E0" w:rsidP="00B925E0">
      <w:pPr>
        <w:tabs>
          <w:tab w:val="left" w:pos="709"/>
        </w:tabs>
        <w:ind w:right="170" w:firstLine="709"/>
        <w:jc w:val="both"/>
        <w:rPr>
          <w:sz w:val="28"/>
          <w:szCs w:val="28"/>
        </w:rPr>
      </w:pPr>
      <w:r w:rsidRPr="00744551">
        <w:rPr>
          <w:sz w:val="28"/>
          <w:szCs w:val="28"/>
        </w:rPr>
        <w:t xml:space="preserve">Размещение учреждений обслуживания периодического и эпизодического пользования принято на перспективу в соответствии с планировочной структурой поселения в общественном центре и подцентрах обслуживания. </w:t>
      </w:r>
    </w:p>
    <w:p w:rsidR="00B925E0" w:rsidRPr="00744551" w:rsidRDefault="00B925E0" w:rsidP="00B925E0">
      <w:pPr>
        <w:tabs>
          <w:tab w:val="left" w:pos="915"/>
        </w:tabs>
        <w:ind w:right="170" w:firstLine="709"/>
        <w:jc w:val="both"/>
        <w:rPr>
          <w:sz w:val="28"/>
          <w:szCs w:val="28"/>
        </w:rPr>
      </w:pPr>
      <w:r w:rsidRPr="00744551">
        <w:rPr>
          <w:sz w:val="28"/>
          <w:szCs w:val="28"/>
        </w:rPr>
        <w:t>При размещении всех учреждений обслуживания учитывались нормативные радиусы доступности.</w:t>
      </w:r>
    </w:p>
    <w:p w:rsidR="00B925E0" w:rsidRPr="00744551" w:rsidRDefault="00B925E0" w:rsidP="00B925E0">
      <w:pPr>
        <w:tabs>
          <w:tab w:val="left" w:pos="915"/>
        </w:tabs>
        <w:ind w:right="170" w:firstLine="709"/>
        <w:jc w:val="both"/>
        <w:rPr>
          <w:sz w:val="28"/>
          <w:szCs w:val="28"/>
        </w:rPr>
      </w:pPr>
      <w:r w:rsidRPr="00744551">
        <w:rPr>
          <w:sz w:val="28"/>
          <w:szCs w:val="28"/>
        </w:rPr>
        <w:t>На схеме функционального зонирования определены зоны для размещения учреждений обслуживания с выделением территорий административно-делового, общеобразовательного, торгово-бытового, культурно - просветительского, лечебно - оздоровительного, спортивно-рекреационного назначения.</w:t>
      </w:r>
    </w:p>
    <w:p w:rsidR="00B925E0" w:rsidRPr="00744551" w:rsidRDefault="00B925E0" w:rsidP="00B925E0">
      <w:pPr>
        <w:tabs>
          <w:tab w:val="left" w:pos="4320"/>
        </w:tabs>
        <w:ind w:right="141"/>
        <w:rPr>
          <w:b/>
          <w:sz w:val="28"/>
          <w:szCs w:val="28"/>
        </w:rPr>
      </w:pPr>
    </w:p>
    <w:p w:rsidR="00B925E0" w:rsidRPr="00744551" w:rsidRDefault="00B925E0" w:rsidP="00B925E0">
      <w:pPr>
        <w:tabs>
          <w:tab w:val="left" w:pos="4320"/>
        </w:tabs>
        <w:ind w:right="141"/>
        <w:jc w:val="center"/>
        <w:rPr>
          <w:b/>
          <w:sz w:val="28"/>
          <w:szCs w:val="28"/>
        </w:rPr>
      </w:pPr>
      <w:r w:rsidRPr="00744551">
        <w:rPr>
          <w:b/>
          <w:sz w:val="28"/>
          <w:szCs w:val="28"/>
        </w:rPr>
        <w:t>1</w:t>
      </w:r>
      <w:r>
        <w:rPr>
          <w:b/>
          <w:sz w:val="28"/>
          <w:szCs w:val="28"/>
        </w:rPr>
        <w:t>6</w:t>
      </w:r>
      <w:r w:rsidRPr="00744551">
        <w:rPr>
          <w:b/>
          <w:sz w:val="28"/>
          <w:szCs w:val="28"/>
        </w:rPr>
        <w:t>.5. Производственная зона.</w:t>
      </w:r>
    </w:p>
    <w:p w:rsidR="00B925E0" w:rsidRDefault="00B925E0" w:rsidP="00B925E0">
      <w:pPr>
        <w:ind w:right="170" w:firstLine="709"/>
        <w:jc w:val="both"/>
        <w:rPr>
          <w:sz w:val="28"/>
          <w:szCs w:val="28"/>
        </w:rPr>
      </w:pPr>
    </w:p>
    <w:p w:rsidR="00B925E0" w:rsidRPr="00744551" w:rsidRDefault="00B925E0" w:rsidP="00B925E0">
      <w:pPr>
        <w:ind w:right="170" w:firstLine="709"/>
        <w:jc w:val="both"/>
        <w:rPr>
          <w:sz w:val="28"/>
          <w:szCs w:val="28"/>
        </w:rPr>
      </w:pPr>
      <w:r w:rsidRPr="00744551">
        <w:rPr>
          <w:sz w:val="28"/>
          <w:szCs w:val="28"/>
        </w:rPr>
        <w:t>Производственная зона расположена в северной части поселения, где размещаются проектируемые производственные и коммунально-складские предприятия с санитарно-защитными зонами, а также фрагментарно на территории жилой зоны населенных пунктов, состоящая из предприятий малого класса, сохраняемых проектом при условии выполнения ряда мероприятий по улучшению технологического процесса и организации СЗЗ.</w:t>
      </w:r>
    </w:p>
    <w:p w:rsidR="00B925E0" w:rsidRPr="00744551" w:rsidRDefault="00B925E0" w:rsidP="00B925E0">
      <w:pPr>
        <w:ind w:right="170" w:firstLine="709"/>
        <w:jc w:val="both"/>
        <w:rPr>
          <w:sz w:val="28"/>
          <w:szCs w:val="28"/>
          <w:highlight w:val="yellow"/>
        </w:rPr>
      </w:pPr>
      <w:r w:rsidRPr="00744551">
        <w:rPr>
          <w:sz w:val="28"/>
          <w:szCs w:val="28"/>
        </w:rPr>
        <w:lastRenderedPageBreak/>
        <w:t xml:space="preserve">Проектом определено размещение производственной зоны в северной части поселения на базе существующей производственной зоны, сформировавшейся на основе железнодорожного транспортного узла, малых производственных зон в северной части поселения на основе транспортных обходов. </w:t>
      </w:r>
    </w:p>
    <w:p w:rsidR="00B925E0" w:rsidRPr="00744551" w:rsidRDefault="00B925E0" w:rsidP="00B925E0">
      <w:pPr>
        <w:ind w:right="170" w:firstLine="709"/>
        <w:jc w:val="both"/>
        <w:rPr>
          <w:sz w:val="28"/>
          <w:szCs w:val="28"/>
        </w:rPr>
      </w:pPr>
      <w:r w:rsidRPr="00744551">
        <w:rPr>
          <w:sz w:val="28"/>
          <w:szCs w:val="28"/>
        </w:rPr>
        <w:t>При размещении предприятий в промышленно-производственной зоне учитывается класс вредности и специфика производства. Проектом рекомендуются следующие общие принципы градостроительного регулирования промышленной застройки:</w:t>
      </w:r>
    </w:p>
    <w:p w:rsidR="00B925E0" w:rsidRPr="00744551" w:rsidRDefault="00B925E0" w:rsidP="00B925E0">
      <w:pPr>
        <w:tabs>
          <w:tab w:val="left" w:pos="993"/>
        </w:tabs>
        <w:ind w:right="170" w:firstLine="709"/>
        <w:jc w:val="both"/>
        <w:rPr>
          <w:sz w:val="28"/>
          <w:szCs w:val="28"/>
        </w:rPr>
      </w:pPr>
      <w:r w:rsidRPr="00744551">
        <w:rPr>
          <w:sz w:val="28"/>
          <w:szCs w:val="28"/>
        </w:rPr>
        <w:t xml:space="preserve"> – максимально возможное размещение промышленных объектов в промзонах поселения;</w:t>
      </w:r>
    </w:p>
    <w:p w:rsidR="00B925E0" w:rsidRPr="00744551" w:rsidRDefault="00B925E0" w:rsidP="00B925E0">
      <w:pPr>
        <w:tabs>
          <w:tab w:val="left" w:pos="426"/>
          <w:tab w:val="left" w:pos="1276"/>
          <w:tab w:val="left" w:pos="1418"/>
        </w:tabs>
        <w:ind w:right="170" w:firstLine="709"/>
        <w:jc w:val="both"/>
        <w:rPr>
          <w:sz w:val="28"/>
          <w:szCs w:val="28"/>
        </w:rPr>
      </w:pPr>
      <w:r w:rsidRPr="00744551">
        <w:rPr>
          <w:sz w:val="28"/>
          <w:szCs w:val="28"/>
        </w:rPr>
        <w:t xml:space="preserve"> – развитие производственной застройки за счет освоения новых производственных участков;</w:t>
      </w:r>
    </w:p>
    <w:p w:rsidR="00B925E0" w:rsidRPr="00744551" w:rsidRDefault="00B925E0" w:rsidP="00B925E0">
      <w:pPr>
        <w:ind w:right="170" w:firstLine="709"/>
        <w:jc w:val="both"/>
        <w:rPr>
          <w:sz w:val="28"/>
          <w:szCs w:val="28"/>
        </w:rPr>
      </w:pPr>
      <w:r w:rsidRPr="00744551">
        <w:rPr>
          <w:sz w:val="28"/>
          <w:szCs w:val="28"/>
        </w:rPr>
        <w:t xml:space="preserve"> – обеспечение расчетных размеров санитарно-защитных зон вокруг производственных территорий. </w:t>
      </w:r>
    </w:p>
    <w:p w:rsidR="00B925E0" w:rsidRPr="00744551" w:rsidRDefault="00B925E0" w:rsidP="00B925E0">
      <w:pPr>
        <w:ind w:right="170" w:firstLine="709"/>
        <w:jc w:val="both"/>
        <w:rPr>
          <w:sz w:val="28"/>
          <w:szCs w:val="28"/>
        </w:rPr>
      </w:pPr>
      <w:r w:rsidRPr="00744551">
        <w:rPr>
          <w:sz w:val="28"/>
          <w:szCs w:val="28"/>
        </w:rPr>
        <w:t>На территории производственных зон разрешенным видом использования является размещение промышленных предприятий, коммунально-складских объектов, объектов инженерно-транспортной инфраструктуры, санитарно-защитных зон.</w:t>
      </w:r>
    </w:p>
    <w:p w:rsidR="00B925E0" w:rsidRPr="00744551" w:rsidRDefault="00B925E0" w:rsidP="00B925E0">
      <w:pPr>
        <w:ind w:right="170" w:firstLine="709"/>
        <w:jc w:val="both"/>
        <w:rPr>
          <w:sz w:val="28"/>
          <w:szCs w:val="28"/>
        </w:rPr>
      </w:pPr>
      <w:r w:rsidRPr="00744551">
        <w:rPr>
          <w:sz w:val="28"/>
          <w:szCs w:val="28"/>
        </w:rPr>
        <w:t>Основу планировочной организации сельского населенного пункта в значительной мере определяет размещение производственной зоны, здания и сооружения которой представляют для большой части трудоспособного населения сферу приложения труда и обуславливают направления трудовых связей.</w:t>
      </w:r>
    </w:p>
    <w:p w:rsidR="00B925E0" w:rsidRPr="00744551" w:rsidRDefault="00B925E0" w:rsidP="00B925E0">
      <w:pPr>
        <w:ind w:right="170" w:firstLine="709"/>
        <w:jc w:val="both"/>
        <w:rPr>
          <w:sz w:val="28"/>
          <w:szCs w:val="28"/>
        </w:rPr>
      </w:pPr>
      <w:r w:rsidRPr="00744551">
        <w:rPr>
          <w:sz w:val="28"/>
          <w:szCs w:val="28"/>
        </w:rPr>
        <w:t>Производственная зона поселения формируется на основе уже сложившихся промышленных и животноводческих предприятий.</w:t>
      </w:r>
    </w:p>
    <w:p w:rsidR="00B925E0" w:rsidRPr="00744551" w:rsidRDefault="00B925E0" w:rsidP="00B925E0">
      <w:pPr>
        <w:tabs>
          <w:tab w:val="left" w:pos="2400"/>
        </w:tabs>
        <w:ind w:right="170" w:firstLine="709"/>
        <w:jc w:val="both"/>
        <w:rPr>
          <w:sz w:val="28"/>
          <w:szCs w:val="28"/>
        </w:rPr>
      </w:pPr>
      <w:r w:rsidRPr="00744551">
        <w:rPr>
          <w:sz w:val="28"/>
          <w:szCs w:val="28"/>
        </w:rPr>
        <w:t>Генеральным планом предусматривается:</w:t>
      </w:r>
    </w:p>
    <w:p w:rsidR="00B925E0" w:rsidRPr="00744551" w:rsidRDefault="00B925E0" w:rsidP="00B925E0">
      <w:pPr>
        <w:ind w:right="170" w:firstLine="709"/>
        <w:jc w:val="both"/>
        <w:rPr>
          <w:sz w:val="28"/>
          <w:szCs w:val="28"/>
        </w:rPr>
      </w:pPr>
      <w:r w:rsidRPr="00744551">
        <w:rPr>
          <w:sz w:val="28"/>
          <w:szCs w:val="28"/>
        </w:rPr>
        <w:t>- создание на базе предприятий в северной части поселения многофункциональной северной производственной зоны;</w:t>
      </w:r>
    </w:p>
    <w:p w:rsidR="00B925E0" w:rsidRPr="00744551" w:rsidRDefault="00B925E0" w:rsidP="00B925E0">
      <w:pPr>
        <w:ind w:right="170" w:firstLine="709"/>
        <w:jc w:val="both"/>
        <w:rPr>
          <w:sz w:val="28"/>
          <w:szCs w:val="28"/>
        </w:rPr>
      </w:pPr>
      <w:r>
        <w:rPr>
          <w:sz w:val="28"/>
          <w:szCs w:val="28"/>
        </w:rPr>
        <w:t xml:space="preserve">- развитие </w:t>
      </w:r>
      <w:r w:rsidRPr="00744551">
        <w:rPr>
          <w:sz w:val="28"/>
          <w:szCs w:val="28"/>
        </w:rPr>
        <w:t>и реконструкция существующих производственных территорий;</w:t>
      </w:r>
    </w:p>
    <w:p w:rsidR="00B925E0" w:rsidRPr="00744551" w:rsidRDefault="00B925E0" w:rsidP="00B925E0">
      <w:pPr>
        <w:ind w:right="170" w:firstLine="709"/>
        <w:jc w:val="both"/>
        <w:rPr>
          <w:sz w:val="28"/>
          <w:szCs w:val="28"/>
        </w:rPr>
      </w:pPr>
      <w:r w:rsidRPr="00744551">
        <w:rPr>
          <w:sz w:val="28"/>
          <w:szCs w:val="28"/>
        </w:rPr>
        <w:t>- строительство дорог в производственной зоне, объединенных с сетью улиц жилой застройки в единую систему;</w:t>
      </w:r>
    </w:p>
    <w:p w:rsidR="00B925E0" w:rsidRPr="00744551" w:rsidRDefault="00B925E0" w:rsidP="00B925E0">
      <w:pPr>
        <w:ind w:right="170" w:firstLine="709"/>
        <w:jc w:val="both"/>
        <w:rPr>
          <w:sz w:val="28"/>
          <w:szCs w:val="28"/>
        </w:rPr>
      </w:pPr>
      <w:r w:rsidRPr="00744551">
        <w:rPr>
          <w:sz w:val="28"/>
          <w:szCs w:val="28"/>
        </w:rPr>
        <w:t>- выделение зон для размещения предприятий малого бизнеса и обслуживающих учреждений;</w:t>
      </w:r>
    </w:p>
    <w:p w:rsidR="00B925E0" w:rsidRPr="00744551" w:rsidRDefault="00B925E0" w:rsidP="00B925E0">
      <w:pPr>
        <w:ind w:right="170" w:firstLine="709"/>
        <w:jc w:val="both"/>
        <w:rPr>
          <w:sz w:val="28"/>
          <w:szCs w:val="28"/>
        </w:rPr>
      </w:pPr>
      <w:r w:rsidRPr="00744551">
        <w:rPr>
          <w:sz w:val="28"/>
          <w:szCs w:val="28"/>
        </w:rPr>
        <w:t>- упорядочение функционально-плани</w:t>
      </w:r>
      <w:r>
        <w:rPr>
          <w:sz w:val="28"/>
          <w:szCs w:val="28"/>
        </w:rPr>
        <w:t>ровочного зонирования производ</w:t>
      </w:r>
      <w:r w:rsidRPr="00744551">
        <w:rPr>
          <w:sz w:val="28"/>
          <w:szCs w:val="28"/>
        </w:rPr>
        <w:t>ственной зоны;</w:t>
      </w:r>
    </w:p>
    <w:p w:rsidR="00B925E0" w:rsidRPr="00744551" w:rsidRDefault="00B925E0" w:rsidP="00B925E0">
      <w:pPr>
        <w:ind w:right="170" w:firstLine="709"/>
        <w:jc w:val="both"/>
        <w:rPr>
          <w:sz w:val="28"/>
          <w:szCs w:val="28"/>
        </w:rPr>
      </w:pPr>
      <w:r w:rsidRPr="00744551">
        <w:rPr>
          <w:sz w:val="28"/>
          <w:szCs w:val="28"/>
        </w:rPr>
        <w:t>- улучшение состояния окружающей среды за счёт реорганизации производственной зоны, модернизации сохраняемых объектов с расчетной санитарной зоной от границ своей территории;</w:t>
      </w:r>
    </w:p>
    <w:p w:rsidR="00B925E0" w:rsidRPr="00744551" w:rsidRDefault="00B925E0" w:rsidP="00B925E0">
      <w:pPr>
        <w:tabs>
          <w:tab w:val="left" w:pos="851"/>
          <w:tab w:val="left" w:pos="1843"/>
        </w:tabs>
        <w:ind w:right="170" w:firstLine="709"/>
        <w:jc w:val="both"/>
        <w:rPr>
          <w:sz w:val="28"/>
          <w:szCs w:val="28"/>
        </w:rPr>
      </w:pPr>
      <w:r w:rsidRPr="00744551">
        <w:rPr>
          <w:sz w:val="28"/>
          <w:szCs w:val="28"/>
        </w:rPr>
        <w:t>Размещение объектов предпринимательской деятельности, малых производственных предприятий планируется как на проектируемых производственных территориях, так и на участках существующих предприятий, предусмотренных</w:t>
      </w:r>
      <w:r w:rsidRPr="00744551">
        <w:rPr>
          <w:b/>
          <w:sz w:val="28"/>
          <w:szCs w:val="28"/>
        </w:rPr>
        <w:t xml:space="preserve"> </w:t>
      </w:r>
      <w:r w:rsidRPr="00744551">
        <w:rPr>
          <w:sz w:val="28"/>
          <w:szCs w:val="28"/>
        </w:rPr>
        <w:t>к постепенному выносу за пределы селитебной зоны.</w:t>
      </w:r>
    </w:p>
    <w:p w:rsidR="00B925E0" w:rsidRPr="00744551" w:rsidRDefault="00B925E0" w:rsidP="00B925E0">
      <w:pPr>
        <w:tabs>
          <w:tab w:val="left" w:pos="1440"/>
        </w:tabs>
        <w:ind w:right="170" w:firstLine="709"/>
        <w:jc w:val="both"/>
        <w:rPr>
          <w:sz w:val="28"/>
          <w:szCs w:val="28"/>
        </w:rPr>
      </w:pPr>
      <w:r w:rsidRPr="00744551">
        <w:rPr>
          <w:sz w:val="28"/>
          <w:szCs w:val="28"/>
        </w:rPr>
        <w:t>Проектом предусматривается санитарно-защитное озеленение по периметру участков предприятий, а также максимальное благоустройство и инженерное оборудование их территорий.</w:t>
      </w:r>
    </w:p>
    <w:p w:rsidR="00B925E0" w:rsidRPr="00744551" w:rsidRDefault="00B925E0" w:rsidP="00B925E0">
      <w:pPr>
        <w:suppressAutoHyphens/>
        <w:ind w:right="284"/>
        <w:jc w:val="both"/>
        <w:rPr>
          <w:rFonts w:eastAsia="Arial Unicode MS"/>
          <w:sz w:val="28"/>
          <w:szCs w:val="28"/>
        </w:rPr>
      </w:pPr>
    </w:p>
    <w:p w:rsidR="00B925E0" w:rsidRPr="00744551" w:rsidRDefault="00B925E0" w:rsidP="00B925E0">
      <w:pPr>
        <w:ind w:right="141"/>
        <w:jc w:val="center"/>
        <w:rPr>
          <w:b/>
          <w:sz w:val="28"/>
          <w:szCs w:val="28"/>
        </w:rPr>
      </w:pPr>
      <w:r w:rsidRPr="00744551">
        <w:rPr>
          <w:b/>
          <w:sz w:val="28"/>
          <w:szCs w:val="28"/>
        </w:rPr>
        <w:lastRenderedPageBreak/>
        <w:t xml:space="preserve"> 1</w:t>
      </w:r>
      <w:r>
        <w:rPr>
          <w:b/>
          <w:sz w:val="28"/>
          <w:szCs w:val="28"/>
        </w:rPr>
        <w:t>6</w:t>
      </w:r>
      <w:r w:rsidRPr="00744551">
        <w:rPr>
          <w:b/>
          <w:sz w:val="28"/>
          <w:szCs w:val="28"/>
        </w:rPr>
        <w:t>.6. Зона рекреационного назначения.</w:t>
      </w:r>
    </w:p>
    <w:p w:rsidR="00B925E0" w:rsidRPr="00744551" w:rsidRDefault="00B925E0" w:rsidP="00B925E0">
      <w:pPr>
        <w:shd w:val="clear" w:color="auto" w:fill="FFFFFF"/>
        <w:spacing w:before="274" w:line="240" w:lineRule="atLeast"/>
        <w:rPr>
          <w:sz w:val="28"/>
          <w:szCs w:val="28"/>
        </w:rPr>
      </w:pPr>
      <w:r w:rsidRPr="00744551">
        <w:rPr>
          <w:sz w:val="28"/>
          <w:szCs w:val="28"/>
        </w:rPr>
        <w:t>Зона рекреационного назначения представляет собой участки территории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поселения и включает парки, сады, лесопарки, пляжи, водоёмы и иные объекты, используемые в рекреационных целях и формирующие систему открытых пространств муниципального образования.</w:t>
      </w:r>
    </w:p>
    <w:p w:rsidR="00B925E0" w:rsidRPr="00744551" w:rsidRDefault="00B925E0" w:rsidP="00B925E0">
      <w:pPr>
        <w:spacing w:line="240" w:lineRule="atLeast"/>
        <w:ind w:right="170" w:firstLine="709"/>
        <w:jc w:val="both"/>
        <w:rPr>
          <w:sz w:val="28"/>
          <w:szCs w:val="28"/>
        </w:rPr>
      </w:pPr>
      <w:r w:rsidRPr="00744551">
        <w:rPr>
          <w:sz w:val="28"/>
          <w:szCs w:val="28"/>
        </w:rPr>
        <w:t>Зона охватывает также прибрежные территории  реки Шерна, Киржач, активно используемые населением для отдыха.</w:t>
      </w:r>
    </w:p>
    <w:p w:rsidR="00B925E0" w:rsidRPr="00744551" w:rsidRDefault="00B925E0" w:rsidP="00B925E0">
      <w:pPr>
        <w:spacing w:line="240" w:lineRule="atLeast"/>
        <w:ind w:right="170" w:firstLine="709"/>
        <w:jc w:val="both"/>
        <w:rPr>
          <w:sz w:val="28"/>
          <w:szCs w:val="28"/>
        </w:rPr>
      </w:pPr>
      <w:r w:rsidRPr="00744551">
        <w:rPr>
          <w:sz w:val="28"/>
          <w:szCs w:val="28"/>
        </w:rPr>
        <w:t>Разрешенные виды использования: пляжи, спортивные и игровые площадки, аттракционы, летние кинотеатры, концертные площадки.</w:t>
      </w:r>
    </w:p>
    <w:p w:rsidR="00B925E0" w:rsidRPr="00744551" w:rsidRDefault="00B925E0" w:rsidP="00B925E0">
      <w:pPr>
        <w:spacing w:line="240" w:lineRule="atLeast"/>
        <w:ind w:right="170" w:firstLine="709"/>
        <w:jc w:val="both"/>
        <w:rPr>
          <w:sz w:val="28"/>
          <w:szCs w:val="28"/>
        </w:rPr>
      </w:pPr>
      <w:r w:rsidRPr="00744551">
        <w:rPr>
          <w:sz w:val="28"/>
          <w:szCs w:val="28"/>
        </w:rPr>
        <w:t>Неосновные и сопутствующие виды использования: мемориалы, автостоянки, вспомогательные сооружения, связанные с организацией отдыха (администрация, кассы, пункты проката, малые архитектурные формы и т.д.).</w:t>
      </w:r>
    </w:p>
    <w:p w:rsidR="00B925E0" w:rsidRPr="00744551" w:rsidRDefault="00B925E0" w:rsidP="00B925E0">
      <w:pPr>
        <w:spacing w:line="240" w:lineRule="atLeast"/>
        <w:ind w:right="170" w:firstLine="709"/>
        <w:jc w:val="both"/>
        <w:rPr>
          <w:sz w:val="28"/>
          <w:szCs w:val="28"/>
        </w:rPr>
      </w:pPr>
      <w:r w:rsidRPr="00744551">
        <w:rPr>
          <w:sz w:val="28"/>
          <w:szCs w:val="28"/>
        </w:rPr>
        <w:t>Условно разрешенные виды использования (требующие специального согласования): кафе, бары, закусочные; объекты, связанные с отправлением культа; общественные туалеты.</w:t>
      </w:r>
    </w:p>
    <w:p w:rsidR="00B925E0" w:rsidRPr="00744551" w:rsidRDefault="00B925E0" w:rsidP="00B925E0">
      <w:pPr>
        <w:spacing w:line="240" w:lineRule="atLeast"/>
        <w:ind w:right="170" w:firstLine="709"/>
        <w:jc w:val="both"/>
        <w:rPr>
          <w:sz w:val="28"/>
          <w:szCs w:val="28"/>
        </w:rPr>
      </w:pPr>
      <w:r w:rsidRPr="00674B6C">
        <w:rPr>
          <w:color w:val="000000"/>
          <w:sz w:val="28"/>
          <w:szCs w:val="28"/>
        </w:rPr>
        <w:t>Рекреационная зона Горкинского муниципального образования представлена парком в существующем общественном центре в поселке</w:t>
      </w:r>
      <w:r>
        <w:rPr>
          <w:sz w:val="28"/>
          <w:szCs w:val="28"/>
        </w:rPr>
        <w:t xml:space="preserve"> Горка</w:t>
      </w:r>
      <w:r w:rsidRPr="00744551">
        <w:rPr>
          <w:sz w:val="28"/>
          <w:szCs w:val="28"/>
        </w:rPr>
        <w:t>, сквером при Доме культуры, парками и скверами в проектируемых общественных центрах и подцентрах  и озелененной прибрежной полосой рек Шерна, Киржач.</w:t>
      </w:r>
    </w:p>
    <w:p w:rsidR="00B925E0" w:rsidRPr="00744551" w:rsidRDefault="00B925E0" w:rsidP="00B925E0">
      <w:pPr>
        <w:pStyle w:val="12"/>
        <w:widowControl w:val="0"/>
        <w:spacing w:after="0" w:line="240" w:lineRule="atLeast"/>
        <w:ind w:right="170" w:firstLine="709"/>
        <w:jc w:val="both"/>
        <w:rPr>
          <w:sz w:val="28"/>
          <w:szCs w:val="28"/>
        </w:rPr>
      </w:pPr>
      <w:r w:rsidRPr="00744551">
        <w:rPr>
          <w:sz w:val="28"/>
          <w:szCs w:val="28"/>
        </w:rPr>
        <w:t>Зона рекреационного назначения выполняет важные функции в организации среды обитания человека, такие как:</w:t>
      </w:r>
    </w:p>
    <w:p w:rsidR="00B925E0" w:rsidRPr="00744551" w:rsidRDefault="00B925E0" w:rsidP="00B925E0">
      <w:pPr>
        <w:pStyle w:val="12"/>
        <w:widowControl w:val="0"/>
        <w:spacing w:after="0" w:line="240" w:lineRule="atLeast"/>
        <w:ind w:right="170" w:firstLine="709"/>
        <w:jc w:val="both"/>
        <w:rPr>
          <w:sz w:val="28"/>
          <w:szCs w:val="28"/>
        </w:rPr>
      </w:pPr>
      <w:r w:rsidRPr="00744551">
        <w:rPr>
          <w:sz w:val="28"/>
          <w:szCs w:val="28"/>
        </w:rPr>
        <w:t>-эстетическое и экологическое равновесие окружающей среды:</w:t>
      </w:r>
    </w:p>
    <w:p w:rsidR="00B925E0" w:rsidRDefault="00B925E0" w:rsidP="00B925E0">
      <w:pPr>
        <w:pStyle w:val="12"/>
        <w:widowControl w:val="0"/>
        <w:spacing w:after="0" w:line="240" w:lineRule="atLeast"/>
        <w:ind w:right="170" w:firstLine="709"/>
        <w:jc w:val="both"/>
        <w:rPr>
          <w:sz w:val="28"/>
          <w:szCs w:val="28"/>
        </w:rPr>
      </w:pPr>
      <w:r w:rsidRPr="00744551">
        <w:rPr>
          <w:sz w:val="28"/>
          <w:szCs w:val="28"/>
        </w:rPr>
        <w:t>-формирование архитектурно-рекреационных ансамблей, бульваров, парков, скверов и др.</w:t>
      </w:r>
    </w:p>
    <w:p w:rsidR="00B925E0" w:rsidRPr="00EC601B" w:rsidRDefault="00B925E0" w:rsidP="00B925E0">
      <w:pPr>
        <w:pStyle w:val="12"/>
        <w:widowControl w:val="0"/>
        <w:spacing w:after="0" w:line="240" w:lineRule="atLeast"/>
        <w:ind w:right="170" w:firstLine="709"/>
        <w:jc w:val="both"/>
        <w:rPr>
          <w:sz w:val="28"/>
          <w:szCs w:val="28"/>
        </w:rPr>
      </w:pPr>
      <w:r>
        <w:rPr>
          <w:sz w:val="28"/>
          <w:szCs w:val="28"/>
        </w:rPr>
        <w:t xml:space="preserve"> </w:t>
      </w:r>
      <w:r w:rsidRPr="00744551">
        <w:rPr>
          <w:sz w:val="28"/>
          <w:szCs w:val="28"/>
        </w:rPr>
        <w:t>В соответствии с действующим законодательством Российской Федерации рекреационные зоны относятся к особо охраняемым территориям, имеющим свои регламенты по использованию.</w:t>
      </w:r>
      <w:r w:rsidRPr="00EC601B">
        <w:rPr>
          <w:color w:val="000000"/>
          <w:sz w:val="28"/>
          <w:szCs w:val="28"/>
        </w:rPr>
        <w:t xml:space="preserve"> </w:t>
      </w:r>
      <w:r w:rsidRPr="00AA69FC">
        <w:rPr>
          <w:color w:val="000000"/>
          <w:sz w:val="28"/>
          <w:szCs w:val="28"/>
        </w:rPr>
        <w:t>Формы современного отдыха очень многообразны, порой причудливы. Однако в условиях экономического кризиса значительно снизился уровень материального обеспечения трудящихся, в связи с чем лишь весьма ограниченный процент населения имеет возможность пользоваться услугами комфортабельных курортно-оздоровительных комплексов (особенно зарубежных), совершать дальние путешествия и экскурсии.</w:t>
      </w:r>
    </w:p>
    <w:p w:rsidR="00B925E0" w:rsidRPr="00AA69FC" w:rsidRDefault="00B925E0" w:rsidP="00B925E0">
      <w:pPr>
        <w:pStyle w:val="ab"/>
        <w:rPr>
          <w:color w:val="000000"/>
          <w:sz w:val="28"/>
          <w:szCs w:val="28"/>
        </w:rPr>
      </w:pPr>
      <w:r w:rsidRPr="00AA69FC">
        <w:rPr>
          <w:color w:val="000000"/>
          <w:sz w:val="28"/>
          <w:szCs w:val="28"/>
        </w:rPr>
        <w:t>Специалисты различных отраслей знания единодушны в том, что наиболее важен и эффективен в условиях постоянных психических перегрузок и гиподинамии активный отдых на лоне природы. Этот вид отдыха обозначают специальным термином ''рекреация'' (от латинского (восстановление).</w:t>
      </w:r>
    </w:p>
    <w:p w:rsidR="00B925E0" w:rsidRPr="00AA69FC" w:rsidRDefault="00B925E0" w:rsidP="00B925E0">
      <w:pPr>
        <w:pStyle w:val="ab"/>
        <w:rPr>
          <w:color w:val="000000"/>
          <w:sz w:val="28"/>
          <w:szCs w:val="28"/>
        </w:rPr>
      </w:pPr>
      <w:r w:rsidRPr="00AA69FC">
        <w:rPr>
          <w:color w:val="000000"/>
          <w:sz w:val="28"/>
          <w:szCs w:val="28"/>
        </w:rPr>
        <w:t xml:space="preserve">В границах районного центра остро стоит вопрос об организации зон кратковременного (еженедельного) </w:t>
      </w:r>
      <w:r>
        <w:rPr>
          <w:color w:val="000000"/>
          <w:sz w:val="28"/>
          <w:szCs w:val="28"/>
        </w:rPr>
        <w:t xml:space="preserve">и круглогодичного </w:t>
      </w:r>
      <w:r w:rsidRPr="00AA69FC">
        <w:rPr>
          <w:color w:val="000000"/>
          <w:sz w:val="28"/>
          <w:szCs w:val="28"/>
        </w:rPr>
        <w:t>отдыха населения.</w:t>
      </w:r>
    </w:p>
    <w:p w:rsidR="00B925E0" w:rsidRPr="00AA69FC" w:rsidRDefault="00B925E0" w:rsidP="00B925E0">
      <w:pPr>
        <w:pStyle w:val="ab"/>
        <w:rPr>
          <w:color w:val="000000"/>
          <w:sz w:val="28"/>
          <w:szCs w:val="28"/>
        </w:rPr>
      </w:pPr>
      <w:r w:rsidRPr="00AA69FC">
        <w:rPr>
          <w:color w:val="000000"/>
          <w:sz w:val="28"/>
          <w:szCs w:val="28"/>
        </w:rPr>
        <w:lastRenderedPageBreak/>
        <w:t xml:space="preserve">Таким образом, в Киржачском районе возникла необходимость организации благоустроенного центра еженедельного </w:t>
      </w:r>
      <w:r>
        <w:rPr>
          <w:color w:val="000000"/>
          <w:sz w:val="28"/>
          <w:szCs w:val="28"/>
        </w:rPr>
        <w:t xml:space="preserve"> и круглогодичного </w:t>
      </w:r>
      <w:r w:rsidRPr="00AA69FC">
        <w:rPr>
          <w:color w:val="000000"/>
          <w:sz w:val="28"/>
          <w:szCs w:val="28"/>
        </w:rPr>
        <w:t>отдыха, отвечающего строительным, экологическим, санитарно-гигиеническим нормам и правилам.</w:t>
      </w:r>
    </w:p>
    <w:p w:rsidR="00B925E0" w:rsidRPr="00784B27" w:rsidRDefault="00B925E0" w:rsidP="00B925E0">
      <w:pPr>
        <w:rPr>
          <w:sz w:val="28"/>
          <w:szCs w:val="28"/>
        </w:rPr>
      </w:pPr>
      <w:r w:rsidRPr="00AA69FC">
        <w:rPr>
          <w:color w:val="000000"/>
          <w:sz w:val="28"/>
          <w:szCs w:val="28"/>
        </w:rPr>
        <w:t>Для выбора местоположения подобной зоны уместно рассмотреть территори</w:t>
      </w:r>
      <w:r>
        <w:rPr>
          <w:color w:val="000000"/>
          <w:sz w:val="28"/>
          <w:szCs w:val="28"/>
        </w:rPr>
        <w:t>и</w:t>
      </w:r>
      <w:r w:rsidRPr="00AA69FC">
        <w:rPr>
          <w:color w:val="000000"/>
          <w:sz w:val="28"/>
          <w:szCs w:val="28"/>
        </w:rPr>
        <w:t xml:space="preserve"> вблизи д.</w:t>
      </w:r>
      <w:r>
        <w:rPr>
          <w:color w:val="000000"/>
          <w:sz w:val="28"/>
          <w:szCs w:val="28"/>
        </w:rPr>
        <w:t xml:space="preserve"> </w:t>
      </w:r>
      <w:r w:rsidRPr="00AA69FC">
        <w:rPr>
          <w:color w:val="000000"/>
          <w:sz w:val="28"/>
          <w:szCs w:val="28"/>
        </w:rPr>
        <w:t>Василево и д.</w:t>
      </w:r>
      <w:r>
        <w:rPr>
          <w:color w:val="000000"/>
          <w:sz w:val="28"/>
          <w:szCs w:val="28"/>
        </w:rPr>
        <w:t xml:space="preserve"> </w:t>
      </w:r>
      <w:r w:rsidRPr="00AA69FC">
        <w:rPr>
          <w:color w:val="000000"/>
          <w:sz w:val="28"/>
          <w:szCs w:val="28"/>
        </w:rPr>
        <w:t>Ивашево. Для целей рекреации можно использовать вышеуказанные территории, используя их эстетическую ценность и полезные свойства.</w:t>
      </w:r>
      <w:r w:rsidRPr="00927A85">
        <w:rPr>
          <w:sz w:val="28"/>
          <w:szCs w:val="28"/>
        </w:rPr>
        <w:t xml:space="preserve"> Главенствующую роль при создании этих зон играет качество воды в реке и водоемах, прилегающих к этим территориям</w:t>
      </w:r>
      <w:r w:rsidRPr="008B4C40">
        <w:rPr>
          <w:sz w:val="28"/>
          <w:szCs w:val="28"/>
        </w:rPr>
        <w:t>.</w:t>
      </w:r>
      <w:r>
        <w:rPr>
          <w:sz w:val="28"/>
          <w:szCs w:val="28"/>
        </w:rPr>
        <w:t xml:space="preserve"> </w:t>
      </w:r>
      <w:r w:rsidRPr="00784B27">
        <w:rPr>
          <w:sz w:val="28"/>
          <w:szCs w:val="28"/>
        </w:rPr>
        <w:t xml:space="preserve">Так же наличие лесных массивов, которые наилучшим образом удовлетворяют потребность в чистом воздухе, тишине, красивых пейзажах и новых впечатлениях. </w:t>
      </w:r>
    </w:p>
    <w:p w:rsidR="00B925E0" w:rsidRPr="008B4C40" w:rsidRDefault="00B925E0" w:rsidP="00B925E0">
      <w:pPr>
        <w:pStyle w:val="ab"/>
        <w:rPr>
          <w:sz w:val="28"/>
          <w:szCs w:val="28"/>
        </w:rPr>
      </w:pPr>
      <w:r w:rsidRPr="008B4C40">
        <w:rPr>
          <w:sz w:val="28"/>
          <w:szCs w:val="28"/>
        </w:rPr>
        <w:t>Рекреационная зона – территория любой величины, используемая преимущественно для рекреационных целей. Она может составить часть региона, района, курорта, обычного города, даже участка или помещения. При узкой специализации называется ''зоной отдыха'', ''спортивной зоной'', ''зоной туризма''.</w:t>
      </w:r>
    </w:p>
    <w:p w:rsidR="00B925E0" w:rsidRPr="00EC601B" w:rsidRDefault="00B925E0" w:rsidP="00B925E0">
      <w:pPr>
        <w:spacing w:line="240" w:lineRule="atLeast"/>
        <w:ind w:right="170" w:firstLine="709"/>
        <w:jc w:val="both"/>
        <w:rPr>
          <w:sz w:val="28"/>
          <w:szCs w:val="28"/>
        </w:rPr>
      </w:pPr>
      <w:r w:rsidRPr="00EC601B">
        <w:rPr>
          <w:sz w:val="28"/>
          <w:szCs w:val="28"/>
        </w:rPr>
        <w:t>Соприкосновение отдыхающих с природой в зонах рекреации бывает двояким: с нетронутой, естественной природой и с природой, несколько видоизмененной, приспособленной для целей рекреации и приема посетителей (как введением дополнительных элементов оборудования, так и частичным изменением самих природных компонентов ландшафта – искусственные водные бассейны, реконструкция леса или новые насаждения и т.п.) В местах концентрации отдыхающих нельзя оставить природу ''в чистом'' виде, ибо это грозит утратой многих ее качеств. Поэтому приспособление и оборудование отдельных участков природного ландшафта</w:t>
      </w:r>
    </w:p>
    <w:p w:rsidR="00B925E0" w:rsidRDefault="00B925E0" w:rsidP="00B925E0">
      <w:pPr>
        <w:ind w:right="141"/>
        <w:jc w:val="center"/>
        <w:rPr>
          <w:b/>
          <w:sz w:val="28"/>
          <w:szCs w:val="28"/>
        </w:rPr>
      </w:pPr>
    </w:p>
    <w:p w:rsidR="00B925E0" w:rsidRPr="00744551" w:rsidRDefault="00B925E0" w:rsidP="00B925E0">
      <w:pPr>
        <w:ind w:right="141"/>
        <w:jc w:val="center"/>
        <w:rPr>
          <w:b/>
          <w:sz w:val="28"/>
          <w:szCs w:val="28"/>
        </w:rPr>
      </w:pPr>
      <w:r w:rsidRPr="00744551">
        <w:rPr>
          <w:b/>
          <w:sz w:val="28"/>
          <w:szCs w:val="28"/>
        </w:rPr>
        <w:t>1</w:t>
      </w:r>
      <w:r>
        <w:rPr>
          <w:b/>
          <w:sz w:val="28"/>
          <w:szCs w:val="28"/>
        </w:rPr>
        <w:t>6</w:t>
      </w:r>
      <w:r w:rsidRPr="00744551">
        <w:rPr>
          <w:b/>
          <w:sz w:val="28"/>
          <w:szCs w:val="28"/>
        </w:rPr>
        <w:t>.7. Зона специального назначения.</w:t>
      </w:r>
    </w:p>
    <w:p w:rsidR="00B925E0" w:rsidRDefault="00B925E0" w:rsidP="00B925E0">
      <w:pPr>
        <w:spacing w:line="240" w:lineRule="atLeast"/>
        <w:ind w:right="170" w:firstLine="709"/>
        <w:jc w:val="both"/>
        <w:rPr>
          <w:sz w:val="28"/>
          <w:szCs w:val="28"/>
        </w:rPr>
      </w:pPr>
    </w:p>
    <w:p w:rsidR="00B925E0" w:rsidRPr="00744551" w:rsidRDefault="00B925E0" w:rsidP="00B925E0">
      <w:pPr>
        <w:spacing w:line="240" w:lineRule="atLeast"/>
        <w:ind w:right="170" w:firstLine="709"/>
        <w:jc w:val="both"/>
        <w:rPr>
          <w:sz w:val="28"/>
          <w:szCs w:val="28"/>
        </w:rPr>
      </w:pPr>
      <w:r w:rsidRPr="00744551">
        <w:rPr>
          <w:sz w:val="28"/>
          <w:szCs w:val="28"/>
        </w:rPr>
        <w:t xml:space="preserve">Разрешенные виды использования: захоронения, кладбища, крематории, скотомогильники, свалки бытовых отходов и иные объекты, использование которых несовместимо с использованием других видов территориальных зон, а также объекты, создание и использование которых невозможно без установления специальных нормативов и правил. </w:t>
      </w:r>
    </w:p>
    <w:p w:rsidR="00B925E0" w:rsidRPr="00744551" w:rsidRDefault="00B925E0" w:rsidP="00B925E0">
      <w:pPr>
        <w:spacing w:line="240" w:lineRule="atLeast"/>
        <w:ind w:right="170" w:firstLine="709"/>
        <w:jc w:val="both"/>
        <w:rPr>
          <w:sz w:val="28"/>
          <w:szCs w:val="28"/>
        </w:rPr>
      </w:pPr>
      <w:r w:rsidRPr="00744551">
        <w:rPr>
          <w:sz w:val="28"/>
          <w:szCs w:val="28"/>
        </w:rPr>
        <w:t>Не основные и сопутствующие виды использования:  культовые сооружения, объекты эксплуатации кладбищ, иные вспомогательные производства и административные объекты, связанные с функционированием кладбищ; зеленые насаждения; инженерные коммуникации. Условно разрешенные виды использования (требующие специального разрешения): мусороперерабатывающие и мусоросжигательные заводы, полигоны захоронения не утилизируемых производственных отходов и другие объекты.</w:t>
      </w:r>
    </w:p>
    <w:p w:rsidR="00B925E0" w:rsidRDefault="00B925E0" w:rsidP="00B925E0">
      <w:pPr>
        <w:jc w:val="both"/>
        <w:rPr>
          <w:sz w:val="28"/>
          <w:szCs w:val="28"/>
        </w:rPr>
      </w:pPr>
      <w:r w:rsidRPr="00744551">
        <w:rPr>
          <w:sz w:val="28"/>
          <w:szCs w:val="28"/>
        </w:rPr>
        <w:t>К зоне специального</w:t>
      </w:r>
      <w:r>
        <w:rPr>
          <w:sz w:val="28"/>
          <w:szCs w:val="28"/>
        </w:rPr>
        <w:t xml:space="preserve"> назначения Горкинс</w:t>
      </w:r>
      <w:r w:rsidRPr="00744551">
        <w:rPr>
          <w:sz w:val="28"/>
          <w:szCs w:val="28"/>
        </w:rPr>
        <w:t>кого муниципального образования относятся территория существующих кладбищ, проектируемых кладбищ традиционных захоро</w:t>
      </w:r>
      <w:r>
        <w:rPr>
          <w:sz w:val="28"/>
          <w:szCs w:val="28"/>
        </w:rPr>
        <w:t xml:space="preserve">нений </w:t>
      </w:r>
      <w:r w:rsidRPr="00744551">
        <w:rPr>
          <w:sz w:val="28"/>
          <w:szCs w:val="28"/>
        </w:rPr>
        <w:t>и их санитарно-защитные зоны.</w:t>
      </w:r>
      <w:r w:rsidRPr="00862143">
        <w:rPr>
          <w:sz w:val="28"/>
          <w:szCs w:val="28"/>
        </w:rPr>
        <w:t xml:space="preserve"> </w:t>
      </w:r>
    </w:p>
    <w:p w:rsidR="00B925E0" w:rsidRPr="00862143" w:rsidRDefault="00B925E0" w:rsidP="00B925E0">
      <w:pPr>
        <w:jc w:val="both"/>
        <w:rPr>
          <w:sz w:val="28"/>
          <w:szCs w:val="28"/>
        </w:rPr>
      </w:pPr>
      <w:r w:rsidRPr="00862143">
        <w:rPr>
          <w:sz w:val="28"/>
          <w:szCs w:val="28"/>
        </w:rPr>
        <w:lastRenderedPageBreak/>
        <w:t>В связи с отсутствием резерва муниципальных земель для расширения действующих кладбищ  в генеральном плане  предусмотрена организация нового муниципального кладбища.  Создание нового предусмотрено в районе с.Семеновское. Новое кладбище в соответствии с его местом размещения должно принять нагрузку от ближайших населенных пунктов муниципального образования сельское поселение Горкинское.</w:t>
      </w:r>
    </w:p>
    <w:p w:rsidR="00B925E0" w:rsidRDefault="00B925E0" w:rsidP="00B925E0">
      <w:pPr>
        <w:pStyle w:val="ab"/>
        <w:rPr>
          <w:sz w:val="28"/>
          <w:szCs w:val="28"/>
        </w:rPr>
      </w:pPr>
      <w:r w:rsidRPr="001E502F">
        <w:rPr>
          <w:sz w:val="28"/>
          <w:szCs w:val="28"/>
        </w:rPr>
        <w:t>В связи с размещением нового кладбища необходимо принятие комплексного решения по эксплуатации как вновь создаваемого кладбища, так и существующ</w:t>
      </w:r>
      <w:r>
        <w:rPr>
          <w:sz w:val="28"/>
          <w:szCs w:val="28"/>
        </w:rPr>
        <w:t>их</w:t>
      </w:r>
      <w:r w:rsidRPr="001E502F">
        <w:rPr>
          <w:sz w:val="28"/>
          <w:szCs w:val="28"/>
        </w:rPr>
        <w:t xml:space="preserve"> в настоящее время кладбищ в целях упорядочения </w:t>
      </w:r>
      <w:r>
        <w:rPr>
          <w:sz w:val="28"/>
          <w:szCs w:val="28"/>
        </w:rPr>
        <w:t xml:space="preserve">их </w:t>
      </w:r>
      <w:r w:rsidRPr="001E502F">
        <w:rPr>
          <w:sz w:val="28"/>
          <w:szCs w:val="28"/>
        </w:rPr>
        <w:t>использования.</w:t>
      </w:r>
    </w:p>
    <w:p w:rsidR="00B925E0" w:rsidRPr="001E502F" w:rsidRDefault="00B925E0" w:rsidP="00B925E0">
      <w:pPr>
        <w:pStyle w:val="ab"/>
        <w:rPr>
          <w:sz w:val="28"/>
          <w:szCs w:val="28"/>
        </w:rPr>
      </w:pPr>
      <w:r>
        <w:rPr>
          <w:sz w:val="28"/>
          <w:szCs w:val="28"/>
        </w:rPr>
        <w:t>Санитарно-защитная зона от нового кладбища составляет-50м. в соответствии с СанПиН 2.2.1/2.1.1.1200-03.</w:t>
      </w:r>
    </w:p>
    <w:p w:rsidR="00B925E0" w:rsidRPr="00744551" w:rsidRDefault="00B925E0" w:rsidP="00B925E0">
      <w:pPr>
        <w:spacing w:line="240" w:lineRule="atLeast"/>
        <w:ind w:right="170" w:firstLine="709"/>
        <w:jc w:val="both"/>
        <w:rPr>
          <w:sz w:val="28"/>
          <w:szCs w:val="28"/>
        </w:rPr>
      </w:pPr>
    </w:p>
    <w:p w:rsidR="00B925E0" w:rsidRPr="00744551" w:rsidRDefault="00B925E0" w:rsidP="00B925E0">
      <w:pPr>
        <w:ind w:right="141"/>
        <w:jc w:val="center"/>
        <w:rPr>
          <w:b/>
          <w:sz w:val="28"/>
          <w:szCs w:val="28"/>
        </w:rPr>
      </w:pPr>
      <w:r w:rsidRPr="00744551">
        <w:rPr>
          <w:b/>
          <w:sz w:val="28"/>
          <w:szCs w:val="28"/>
        </w:rPr>
        <w:t>1</w:t>
      </w:r>
      <w:r>
        <w:rPr>
          <w:b/>
          <w:sz w:val="28"/>
          <w:szCs w:val="28"/>
        </w:rPr>
        <w:t>6</w:t>
      </w:r>
      <w:r w:rsidRPr="00744551">
        <w:rPr>
          <w:b/>
          <w:sz w:val="28"/>
          <w:szCs w:val="28"/>
        </w:rPr>
        <w:t>.8. Зона сельскохозяйственного использования.</w:t>
      </w:r>
    </w:p>
    <w:p w:rsidR="00B925E0" w:rsidRDefault="00B925E0" w:rsidP="00B925E0">
      <w:pPr>
        <w:ind w:right="170" w:firstLine="709"/>
        <w:jc w:val="both"/>
        <w:rPr>
          <w:sz w:val="28"/>
          <w:szCs w:val="28"/>
        </w:rPr>
      </w:pPr>
    </w:p>
    <w:p w:rsidR="00B925E0" w:rsidRPr="00744551" w:rsidRDefault="00B925E0" w:rsidP="00B925E0">
      <w:pPr>
        <w:ind w:right="170" w:firstLine="709"/>
        <w:jc w:val="both"/>
        <w:rPr>
          <w:sz w:val="28"/>
          <w:szCs w:val="28"/>
        </w:rPr>
      </w:pPr>
      <w:r w:rsidRPr="00744551">
        <w:rPr>
          <w:sz w:val="28"/>
          <w:szCs w:val="28"/>
        </w:rPr>
        <w:t>В пределах проектируемых и существующих границ населенных пунктов располагаются сельскохозяйственные угодья, занятые пашней, садами, овощными культурами; крестьянские хозяйства, относящиеся к зоне сельскохозяйственного использования. Земли сельскохозяйственного использования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B925E0" w:rsidRPr="00744551" w:rsidRDefault="00B925E0" w:rsidP="00B925E0">
      <w:pPr>
        <w:ind w:right="170" w:firstLine="709"/>
        <w:jc w:val="both"/>
        <w:rPr>
          <w:sz w:val="28"/>
          <w:szCs w:val="28"/>
        </w:rPr>
      </w:pPr>
      <w:r w:rsidRPr="00744551">
        <w:rPr>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 в том числе сельскохозяйственные предприятия, опытно-производственные, учебные, учебно-опытные, учебно-производственные хозяйства, научно-исследовательские учреждения, образовательные учреждения высшего профессионального, среднего профессионального и начального профессионального образования сельскохозяйственного профиля и общеобразовательные учреждения для сельскохозяйственного производства, научно-исследовательских и других целей.</w:t>
      </w:r>
    </w:p>
    <w:p w:rsidR="00B925E0" w:rsidRPr="00744551" w:rsidRDefault="00B925E0" w:rsidP="00B925E0">
      <w:pPr>
        <w:ind w:right="170" w:firstLine="709"/>
        <w:jc w:val="both"/>
        <w:rPr>
          <w:sz w:val="28"/>
          <w:szCs w:val="28"/>
        </w:rPr>
      </w:pPr>
      <w:r w:rsidRPr="00744551">
        <w:rPr>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B925E0" w:rsidRPr="00744551" w:rsidRDefault="00B925E0" w:rsidP="00B925E0">
      <w:pPr>
        <w:ind w:right="170" w:firstLine="709"/>
        <w:jc w:val="both"/>
        <w:rPr>
          <w:sz w:val="28"/>
          <w:szCs w:val="28"/>
        </w:rPr>
      </w:pPr>
      <w:r w:rsidRPr="00744551">
        <w:rPr>
          <w:sz w:val="28"/>
          <w:szCs w:val="28"/>
        </w:rPr>
        <w:t xml:space="preserve">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w:t>
      </w:r>
      <w:r w:rsidRPr="00744551">
        <w:rPr>
          <w:sz w:val="28"/>
          <w:szCs w:val="28"/>
        </w:rPr>
        <w:lastRenderedPageBreak/>
        <w:t>разрешенные размеры; почтовые отделения, телефон, телеграф; временные сооружения мелкорозничной торговли и другие сооружения.</w:t>
      </w:r>
    </w:p>
    <w:p w:rsidR="00B925E0" w:rsidRPr="00744551" w:rsidRDefault="00B925E0" w:rsidP="00B925E0">
      <w:pPr>
        <w:ind w:right="170" w:firstLine="709"/>
        <w:jc w:val="both"/>
        <w:rPr>
          <w:sz w:val="28"/>
          <w:szCs w:val="28"/>
        </w:rPr>
      </w:pPr>
      <w:r w:rsidRPr="00744551">
        <w:rPr>
          <w:sz w:val="28"/>
          <w:szCs w:val="28"/>
        </w:rPr>
        <w:t>Территории зон сельскохозяйственного использования могут функционировать в целях ведения сельского хозяйства до момента изменения вида их деятельности и  перевода в другие категории в соответствии с функциональным зонированием, намеченным генеральным планом.</w:t>
      </w:r>
    </w:p>
    <w:p w:rsidR="00B925E0" w:rsidRPr="00744551" w:rsidRDefault="00B925E0" w:rsidP="00B925E0">
      <w:pPr>
        <w:ind w:right="170" w:firstLine="709"/>
        <w:jc w:val="both"/>
        <w:rPr>
          <w:sz w:val="28"/>
          <w:szCs w:val="28"/>
        </w:rPr>
      </w:pPr>
      <w:r w:rsidRPr="00744551">
        <w:rPr>
          <w:sz w:val="28"/>
          <w:szCs w:val="28"/>
        </w:rPr>
        <w:t>Территории зон сельскохозяйственного назначения, расположенные в пределах проектной границы, могут использоваться в целях ведения сельского хозяйства до момента изменения вида их деятельности и  перевода в другие категории в соответствии с функциональным зонированием, намеченным генеральным планом.</w:t>
      </w:r>
    </w:p>
    <w:p w:rsidR="00B925E0" w:rsidRDefault="00B925E0" w:rsidP="00B925E0">
      <w:pPr>
        <w:shd w:val="clear" w:color="auto" w:fill="FFFFFF"/>
        <w:spacing w:before="110" w:line="254" w:lineRule="exact"/>
        <w:ind w:right="13"/>
        <w:jc w:val="center"/>
        <w:rPr>
          <w:b/>
          <w:color w:val="000000"/>
          <w:sz w:val="28"/>
          <w:szCs w:val="28"/>
        </w:rPr>
      </w:pPr>
    </w:p>
    <w:p w:rsidR="00B925E0" w:rsidRDefault="00B925E0" w:rsidP="006345EC">
      <w:pPr>
        <w:shd w:val="clear" w:color="auto" w:fill="FFFFFF"/>
        <w:spacing w:before="110" w:line="254" w:lineRule="exact"/>
        <w:ind w:right="13"/>
        <w:rPr>
          <w:b/>
          <w:color w:val="000000"/>
          <w:sz w:val="28"/>
          <w:szCs w:val="28"/>
        </w:rPr>
      </w:pPr>
    </w:p>
    <w:p w:rsidR="00B925E0" w:rsidRDefault="00B925E0" w:rsidP="00B925E0">
      <w:pPr>
        <w:shd w:val="clear" w:color="auto" w:fill="FFFFFF"/>
        <w:spacing w:before="110" w:line="254" w:lineRule="exact"/>
        <w:ind w:right="13"/>
        <w:jc w:val="center"/>
        <w:rPr>
          <w:b/>
          <w:color w:val="000000"/>
          <w:sz w:val="28"/>
          <w:szCs w:val="28"/>
        </w:rPr>
      </w:pPr>
    </w:p>
    <w:p w:rsidR="00B925E0" w:rsidRPr="00751B62" w:rsidRDefault="00B925E0" w:rsidP="00B925E0">
      <w:pPr>
        <w:shd w:val="clear" w:color="auto" w:fill="FFFFFF"/>
        <w:spacing w:before="110" w:line="254" w:lineRule="exact"/>
        <w:ind w:right="13"/>
        <w:jc w:val="center"/>
        <w:rPr>
          <w:b/>
          <w:color w:val="000000"/>
          <w:sz w:val="28"/>
          <w:szCs w:val="28"/>
        </w:rPr>
      </w:pPr>
      <w:r>
        <w:rPr>
          <w:b/>
          <w:color w:val="000000"/>
          <w:sz w:val="28"/>
          <w:szCs w:val="28"/>
        </w:rPr>
        <w:t xml:space="preserve">17. </w:t>
      </w:r>
      <w:r w:rsidRPr="00751B62">
        <w:rPr>
          <w:b/>
          <w:color w:val="000000"/>
          <w:sz w:val="28"/>
          <w:szCs w:val="28"/>
        </w:rPr>
        <w:t>Основные технико-экономические показатели генерального плана муниципального образования сельское поселение Горкинское</w:t>
      </w:r>
    </w:p>
    <w:p w:rsidR="00B925E0" w:rsidRPr="00751B62" w:rsidRDefault="00B925E0" w:rsidP="00B925E0">
      <w:pPr>
        <w:shd w:val="clear" w:color="auto" w:fill="FFFFFF"/>
        <w:spacing w:before="110" w:line="254" w:lineRule="exact"/>
        <w:ind w:right="13"/>
        <w:jc w:val="center"/>
        <w:rPr>
          <w:b/>
          <w:color w:val="000000"/>
          <w:sz w:val="28"/>
          <w:szCs w:val="28"/>
        </w:rPr>
      </w:pPr>
    </w:p>
    <w:p w:rsidR="00B925E0" w:rsidRPr="00751B62" w:rsidRDefault="00B925E0" w:rsidP="00B925E0">
      <w:pPr>
        <w:ind w:left="-121" w:right="-108"/>
        <w:jc w:val="both"/>
        <w:rPr>
          <w:rFonts w:eastAsia="Calibri"/>
          <w:sz w:val="28"/>
          <w:szCs w:val="28"/>
        </w:rPr>
      </w:pPr>
      <w:r>
        <w:rPr>
          <w:rFonts w:eastAsia="Calibri"/>
          <w:sz w:val="28"/>
          <w:szCs w:val="28"/>
        </w:rPr>
        <w:t xml:space="preserve">- </w:t>
      </w:r>
      <w:r w:rsidRPr="00751B62">
        <w:rPr>
          <w:rFonts w:eastAsia="Calibri"/>
          <w:sz w:val="28"/>
          <w:szCs w:val="28"/>
        </w:rPr>
        <w:t xml:space="preserve">Площадь территории МО СП </w:t>
      </w:r>
      <w:r>
        <w:rPr>
          <w:rFonts w:eastAsia="Calibri"/>
          <w:sz w:val="28"/>
          <w:szCs w:val="28"/>
        </w:rPr>
        <w:t>Горкинское</w:t>
      </w:r>
      <w:r w:rsidRPr="00751B62">
        <w:rPr>
          <w:rFonts w:eastAsia="Calibri"/>
          <w:sz w:val="28"/>
          <w:szCs w:val="28"/>
        </w:rPr>
        <w:t xml:space="preserve"> </w:t>
      </w:r>
      <w:r>
        <w:rPr>
          <w:rFonts w:eastAsia="Calibri"/>
          <w:sz w:val="28"/>
          <w:szCs w:val="28"/>
        </w:rPr>
        <w:t xml:space="preserve"> </w:t>
      </w:r>
      <w:r w:rsidRPr="00751B62">
        <w:rPr>
          <w:rFonts w:eastAsia="Calibri"/>
          <w:sz w:val="28"/>
          <w:szCs w:val="28"/>
        </w:rPr>
        <w:t>–</w:t>
      </w:r>
      <w:r>
        <w:rPr>
          <w:rFonts w:eastAsia="Calibri"/>
          <w:sz w:val="28"/>
          <w:szCs w:val="28"/>
        </w:rPr>
        <w:t>16850га;</w:t>
      </w:r>
    </w:p>
    <w:p w:rsidR="00B925E0" w:rsidRPr="00751B62" w:rsidRDefault="00B925E0" w:rsidP="00B925E0">
      <w:pPr>
        <w:ind w:left="-121" w:right="-108"/>
        <w:jc w:val="both"/>
        <w:rPr>
          <w:rFonts w:eastAsia="Calibri"/>
          <w:sz w:val="28"/>
          <w:szCs w:val="28"/>
        </w:rPr>
      </w:pPr>
      <w:r>
        <w:rPr>
          <w:rFonts w:eastAsia="Calibri"/>
          <w:sz w:val="28"/>
          <w:szCs w:val="28"/>
        </w:rPr>
        <w:t xml:space="preserve">- </w:t>
      </w:r>
      <w:r w:rsidRPr="00751B62">
        <w:rPr>
          <w:rFonts w:eastAsia="Calibri"/>
          <w:sz w:val="28"/>
          <w:szCs w:val="28"/>
        </w:rPr>
        <w:t xml:space="preserve">Количество </w:t>
      </w:r>
      <w:r>
        <w:rPr>
          <w:rFonts w:eastAsia="Calibri"/>
          <w:sz w:val="28"/>
          <w:szCs w:val="28"/>
        </w:rPr>
        <w:t>сельских населенных пунктов</w:t>
      </w:r>
      <w:r w:rsidRPr="00751B62">
        <w:rPr>
          <w:rFonts w:eastAsia="Calibri"/>
          <w:sz w:val="28"/>
          <w:szCs w:val="28"/>
        </w:rPr>
        <w:t xml:space="preserve"> – </w:t>
      </w:r>
      <w:r>
        <w:rPr>
          <w:rFonts w:eastAsia="Calibri"/>
          <w:sz w:val="28"/>
          <w:szCs w:val="28"/>
        </w:rPr>
        <w:t>25</w:t>
      </w:r>
      <w:r w:rsidRPr="00751B62">
        <w:rPr>
          <w:rFonts w:eastAsia="Calibri"/>
          <w:sz w:val="28"/>
          <w:szCs w:val="28"/>
        </w:rPr>
        <w:t>;</w:t>
      </w:r>
    </w:p>
    <w:p w:rsidR="00B925E0" w:rsidRDefault="00B925E0" w:rsidP="00B925E0">
      <w:pPr>
        <w:ind w:left="-121" w:right="-108"/>
        <w:jc w:val="both"/>
        <w:rPr>
          <w:rFonts w:eastAsia="Calibri"/>
          <w:sz w:val="28"/>
          <w:szCs w:val="28"/>
        </w:rPr>
      </w:pPr>
      <w:r>
        <w:rPr>
          <w:rFonts w:eastAsia="Calibri"/>
          <w:sz w:val="28"/>
          <w:szCs w:val="28"/>
        </w:rPr>
        <w:t>- Ч</w:t>
      </w:r>
      <w:r w:rsidRPr="00751B62">
        <w:rPr>
          <w:rFonts w:eastAsia="Calibri"/>
          <w:sz w:val="28"/>
          <w:szCs w:val="28"/>
        </w:rPr>
        <w:t xml:space="preserve">исленность населения в </w:t>
      </w:r>
      <w:r>
        <w:rPr>
          <w:rFonts w:eastAsia="Calibri"/>
          <w:sz w:val="28"/>
          <w:szCs w:val="28"/>
        </w:rPr>
        <w:t>муниципальном образовании</w:t>
      </w:r>
      <w:r w:rsidRPr="00751B62">
        <w:rPr>
          <w:rFonts w:eastAsia="Calibri"/>
          <w:sz w:val="28"/>
          <w:szCs w:val="28"/>
        </w:rPr>
        <w:t xml:space="preserve">: существующая – </w:t>
      </w:r>
      <w:r>
        <w:rPr>
          <w:rFonts w:eastAsia="Calibri"/>
          <w:sz w:val="28"/>
          <w:szCs w:val="28"/>
        </w:rPr>
        <w:t>2418</w:t>
      </w:r>
      <w:r w:rsidRPr="00751B62">
        <w:rPr>
          <w:rFonts w:eastAsia="Calibri"/>
          <w:sz w:val="28"/>
          <w:szCs w:val="28"/>
        </w:rPr>
        <w:t xml:space="preserve"> чел., </w:t>
      </w:r>
      <w:r>
        <w:rPr>
          <w:rFonts w:eastAsia="Calibri"/>
          <w:sz w:val="28"/>
          <w:szCs w:val="28"/>
        </w:rPr>
        <w:t xml:space="preserve"> </w:t>
      </w:r>
    </w:p>
    <w:p w:rsidR="00B925E0" w:rsidRDefault="00B925E0" w:rsidP="00B925E0">
      <w:pPr>
        <w:ind w:left="-121" w:right="-108"/>
        <w:jc w:val="both"/>
        <w:rPr>
          <w:rFonts w:eastAsia="Calibri"/>
          <w:sz w:val="28"/>
          <w:szCs w:val="28"/>
        </w:rPr>
      </w:pPr>
      <w:r>
        <w:rPr>
          <w:rFonts w:eastAsia="Calibri"/>
          <w:sz w:val="28"/>
          <w:szCs w:val="28"/>
        </w:rPr>
        <w:t xml:space="preserve">  - </w:t>
      </w:r>
      <w:r w:rsidRPr="00751B62">
        <w:rPr>
          <w:rFonts w:eastAsia="Calibri"/>
          <w:sz w:val="28"/>
          <w:szCs w:val="28"/>
        </w:rPr>
        <w:t xml:space="preserve">Жилищное строительство: существующий жилой фонд: </w:t>
      </w:r>
      <w:r>
        <w:rPr>
          <w:rFonts w:eastAsia="Calibri"/>
          <w:sz w:val="28"/>
          <w:szCs w:val="28"/>
        </w:rPr>
        <w:t>85</w:t>
      </w:r>
      <w:r w:rsidRPr="00751B62">
        <w:rPr>
          <w:rFonts w:eastAsia="Calibri"/>
          <w:sz w:val="28"/>
          <w:szCs w:val="28"/>
        </w:rPr>
        <w:t xml:space="preserve">,0 тыс.кв.м, </w:t>
      </w:r>
    </w:p>
    <w:p w:rsidR="00B925E0" w:rsidRDefault="00B925E0" w:rsidP="00B925E0">
      <w:pPr>
        <w:ind w:left="-121" w:right="-108"/>
        <w:jc w:val="both"/>
        <w:rPr>
          <w:rFonts w:eastAsia="Calibri"/>
          <w:sz w:val="28"/>
          <w:szCs w:val="28"/>
        </w:rPr>
      </w:pPr>
      <w:r>
        <w:rPr>
          <w:rFonts w:eastAsia="Calibri"/>
          <w:sz w:val="28"/>
          <w:szCs w:val="28"/>
        </w:rPr>
        <w:t xml:space="preserve">  </w:t>
      </w:r>
      <w:r w:rsidRPr="00751B62">
        <w:rPr>
          <w:rFonts w:eastAsia="Calibri"/>
          <w:sz w:val="28"/>
          <w:szCs w:val="28"/>
        </w:rPr>
        <w:t>существующий ветхий и аварийный жилой фонд (под снос) – 1,</w:t>
      </w:r>
      <w:r>
        <w:rPr>
          <w:rFonts w:eastAsia="Calibri"/>
          <w:sz w:val="28"/>
          <w:szCs w:val="28"/>
        </w:rPr>
        <w:t>9</w:t>
      </w:r>
      <w:r w:rsidRPr="00751B62">
        <w:rPr>
          <w:rFonts w:eastAsia="Calibri"/>
          <w:sz w:val="28"/>
          <w:szCs w:val="28"/>
        </w:rPr>
        <w:t xml:space="preserve"> тыс.кв.м, </w:t>
      </w:r>
    </w:p>
    <w:p w:rsidR="00B925E0" w:rsidRPr="00751B62" w:rsidRDefault="00B925E0" w:rsidP="00B925E0">
      <w:pPr>
        <w:ind w:left="-121" w:right="-108"/>
        <w:jc w:val="both"/>
        <w:rPr>
          <w:rFonts w:eastAsia="Calibri"/>
          <w:sz w:val="28"/>
          <w:szCs w:val="28"/>
        </w:rPr>
      </w:pPr>
      <w:r>
        <w:rPr>
          <w:rFonts w:eastAsia="Calibri"/>
          <w:sz w:val="28"/>
          <w:szCs w:val="28"/>
        </w:rPr>
        <w:t xml:space="preserve">- </w:t>
      </w:r>
      <w:r w:rsidRPr="00751B62">
        <w:rPr>
          <w:rFonts w:eastAsia="Calibri"/>
          <w:sz w:val="28"/>
          <w:szCs w:val="28"/>
        </w:rPr>
        <w:t xml:space="preserve">Жилищная обеспеченность: существующая – </w:t>
      </w:r>
      <w:r>
        <w:rPr>
          <w:rFonts w:eastAsia="Calibri"/>
          <w:sz w:val="28"/>
          <w:szCs w:val="28"/>
        </w:rPr>
        <w:t>34</w:t>
      </w:r>
      <w:r w:rsidRPr="00751B62">
        <w:rPr>
          <w:rFonts w:eastAsia="Calibri"/>
          <w:sz w:val="28"/>
          <w:szCs w:val="28"/>
        </w:rPr>
        <w:t>,0 кв.м/чел</w:t>
      </w:r>
    </w:p>
    <w:p w:rsidR="00B925E0" w:rsidRPr="00751B62" w:rsidRDefault="00B925E0" w:rsidP="00B925E0">
      <w:pPr>
        <w:ind w:left="-121" w:right="-108"/>
        <w:jc w:val="both"/>
        <w:rPr>
          <w:rFonts w:eastAsia="Calibri"/>
          <w:b/>
          <w:sz w:val="28"/>
          <w:szCs w:val="28"/>
        </w:rPr>
      </w:pPr>
    </w:p>
    <w:p w:rsidR="00B925E0" w:rsidRPr="00751B62" w:rsidRDefault="00B925E0" w:rsidP="00B925E0">
      <w:pPr>
        <w:ind w:left="-121" w:right="-108"/>
        <w:jc w:val="both"/>
        <w:rPr>
          <w:rFonts w:eastAsia="Calibri"/>
          <w:b/>
          <w:sz w:val="28"/>
          <w:szCs w:val="28"/>
        </w:rPr>
      </w:pPr>
      <w:r w:rsidRPr="00751B62">
        <w:rPr>
          <w:rFonts w:eastAsia="Calibri"/>
          <w:b/>
          <w:sz w:val="28"/>
          <w:szCs w:val="28"/>
        </w:rPr>
        <w:t>Примечание:</w:t>
      </w:r>
    </w:p>
    <w:p w:rsidR="00B925E0" w:rsidRPr="00751B62" w:rsidRDefault="00B925E0" w:rsidP="00B925E0">
      <w:pPr>
        <w:jc w:val="both"/>
        <w:rPr>
          <w:sz w:val="28"/>
          <w:szCs w:val="28"/>
        </w:rPr>
      </w:pPr>
      <w:r w:rsidRPr="00751B62">
        <w:rPr>
          <w:rFonts w:eastAsia="Calibri"/>
          <w:sz w:val="28"/>
          <w:szCs w:val="28"/>
        </w:rPr>
        <w:t>перспективные показатели по жилищному строительству рассчитываются на прогнозируемую численность постоянного населения, зарегистрированного по месту жительства.</w:t>
      </w:r>
    </w:p>
    <w:p w:rsidR="00B925E0" w:rsidRPr="00751B62" w:rsidRDefault="00B925E0" w:rsidP="00B925E0">
      <w:pPr>
        <w:ind w:firstLine="567"/>
        <w:jc w:val="center"/>
        <w:rPr>
          <w:rFonts w:eastAsia="Calibri"/>
          <w:b/>
          <w:sz w:val="28"/>
          <w:szCs w:val="28"/>
        </w:rPr>
      </w:pPr>
    </w:p>
    <w:p w:rsidR="00B925E0" w:rsidRPr="00751B62"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6345EC">
      <w:pP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6345EC">
      <w:pP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p>
    <w:p w:rsidR="00B925E0" w:rsidRDefault="00B925E0" w:rsidP="00B925E0">
      <w:pPr>
        <w:ind w:firstLine="567"/>
        <w:jc w:val="center"/>
        <w:rPr>
          <w:rFonts w:eastAsia="Calibri"/>
          <w:b/>
          <w:sz w:val="28"/>
          <w:szCs w:val="28"/>
        </w:rPr>
      </w:pPr>
      <w:r>
        <w:rPr>
          <w:rFonts w:eastAsia="Calibri"/>
          <w:b/>
          <w:sz w:val="28"/>
          <w:szCs w:val="28"/>
        </w:rPr>
        <w:t>18.</w:t>
      </w:r>
      <w:r w:rsidRPr="00751B62">
        <w:rPr>
          <w:rFonts w:eastAsia="Calibri"/>
          <w:b/>
          <w:sz w:val="28"/>
          <w:szCs w:val="28"/>
        </w:rPr>
        <w:t xml:space="preserve">Сводный баланс земель </w:t>
      </w:r>
      <w:r>
        <w:rPr>
          <w:rFonts w:eastAsia="Calibri"/>
          <w:b/>
          <w:sz w:val="28"/>
          <w:szCs w:val="28"/>
        </w:rPr>
        <w:t xml:space="preserve">муниципального образования </w:t>
      </w:r>
    </w:p>
    <w:p w:rsidR="00B925E0" w:rsidRDefault="00B925E0" w:rsidP="00B925E0">
      <w:pPr>
        <w:ind w:firstLine="567"/>
        <w:jc w:val="center"/>
        <w:rPr>
          <w:rFonts w:eastAsia="Calibri"/>
          <w:b/>
          <w:sz w:val="28"/>
          <w:szCs w:val="28"/>
        </w:rPr>
      </w:pPr>
      <w:r>
        <w:rPr>
          <w:rFonts w:eastAsia="Calibri"/>
          <w:b/>
          <w:sz w:val="28"/>
          <w:szCs w:val="28"/>
        </w:rPr>
        <w:t>сельское  поселение</w:t>
      </w:r>
      <w:r w:rsidRPr="00751B62">
        <w:rPr>
          <w:rFonts w:eastAsia="Calibri"/>
          <w:b/>
          <w:sz w:val="28"/>
          <w:szCs w:val="28"/>
        </w:rPr>
        <w:t xml:space="preserve"> </w:t>
      </w:r>
      <w:r>
        <w:rPr>
          <w:rFonts w:eastAsia="Calibri"/>
          <w:b/>
          <w:sz w:val="28"/>
          <w:szCs w:val="28"/>
        </w:rPr>
        <w:t xml:space="preserve">Горкинское </w:t>
      </w:r>
    </w:p>
    <w:p w:rsidR="006345EC" w:rsidRDefault="006345EC" w:rsidP="00B925E0">
      <w:pPr>
        <w:ind w:firstLine="567"/>
        <w:jc w:val="center"/>
        <w:rPr>
          <w:rFonts w:eastAsia="Calibri"/>
          <w:b/>
          <w:sz w:val="28"/>
          <w:szCs w:val="28"/>
        </w:rPr>
      </w:pPr>
    </w:p>
    <w:tbl>
      <w:tblPr>
        <w:tblW w:w="5198"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0"/>
        <w:gridCol w:w="3300"/>
        <w:gridCol w:w="2338"/>
        <w:gridCol w:w="2295"/>
        <w:gridCol w:w="2202"/>
      </w:tblGrid>
      <w:tr w:rsidR="00B925E0" w:rsidRPr="00751B62" w:rsidTr="0019287E">
        <w:tc>
          <w:tcPr>
            <w:tcW w:w="323" w:type="pct"/>
            <w:vMerge w:val="restart"/>
            <w:vAlign w:val="center"/>
          </w:tcPr>
          <w:p w:rsidR="00B925E0" w:rsidRPr="00751B62" w:rsidRDefault="00B925E0" w:rsidP="0019287E">
            <w:pPr>
              <w:jc w:val="center"/>
              <w:rPr>
                <w:rFonts w:eastAsia="Calibri"/>
                <w:sz w:val="28"/>
                <w:szCs w:val="28"/>
              </w:rPr>
            </w:pPr>
            <w:r w:rsidRPr="00751B62">
              <w:rPr>
                <w:rFonts w:eastAsia="Calibri"/>
                <w:sz w:val="28"/>
                <w:szCs w:val="28"/>
                <w:lang w:val="en-US"/>
              </w:rPr>
              <w:t>NN</w:t>
            </w:r>
          </w:p>
          <w:p w:rsidR="00B925E0" w:rsidRPr="00751B62" w:rsidRDefault="00B925E0" w:rsidP="0019287E">
            <w:pPr>
              <w:jc w:val="center"/>
              <w:rPr>
                <w:rFonts w:eastAsia="Calibri"/>
                <w:sz w:val="28"/>
                <w:szCs w:val="28"/>
              </w:rPr>
            </w:pPr>
            <w:r w:rsidRPr="00751B62">
              <w:rPr>
                <w:rFonts w:eastAsia="Calibri"/>
                <w:sz w:val="28"/>
                <w:szCs w:val="28"/>
              </w:rPr>
              <w:t>пп</w:t>
            </w:r>
          </w:p>
        </w:tc>
        <w:tc>
          <w:tcPr>
            <w:tcW w:w="1523" w:type="pct"/>
            <w:vMerge w:val="restart"/>
            <w:vAlign w:val="center"/>
          </w:tcPr>
          <w:p w:rsidR="00B925E0" w:rsidRPr="00751B62" w:rsidRDefault="00B925E0" w:rsidP="0019287E">
            <w:pPr>
              <w:jc w:val="center"/>
              <w:rPr>
                <w:rFonts w:eastAsia="Calibri"/>
                <w:sz w:val="28"/>
                <w:szCs w:val="28"/>
              </w:rPr>
            </w:pPr>
            <w:r w:rsidRPr="00751B62">
              <w:rPr>
                <w:rFonts w:eastAsia="Calibri"/>
                <w:sz w:val="28"/>
                <w:szCs w:val="28"/>
              </w:rPr>
              <w:t>Категория земель</w:t>
            </w:r>
          </w:p>
          <w:p w:rsidR="00B925E0" w:rsidRPr="00751B62" w:rsidRDefault="00B925E0" w:rsidP="0019287E">
            <w:pPr>
              <w:jc w:val="center"/>
              <w:rPr>
                <w:rFonts w:eastAsia="Calibri"/>
                <w:sz w:val="28"/>
                <w:szCs w:val="28"/>
              </w:rPr>
            </w:pPr>
            <w:r w:rsidRPr="00751B62">
              <w:rPr>
                <w:rFonts w:eastAsia="Calibri"/>
                <w:sz w:val="28"/>
                <w:szCs w:val="28"/>
              </w:rPr>
              <w:t>(наименование зон)</w:t>
            </w:r>
          </w:p>
        </w:tc>
        <w:tc>
          <w:tcPr>
            <w:tcW w:w="3154" w:type="pct"/>
            <w:gridSpan w:val="3"/>
            <w:vAlign w:val="center"/>
          </w:tcPr>
          <w:p w:rsidR="00B925E0" w:rsidRPr="00751B62" w:rsidRDefault="00B925E0" w:rsidP="0019287E">
            <w:pPr>
              <w:jc w:val="center"/>
              <w:rPr>
                <w:rFonts w:eastAsia="Calibri"/>
                <w:sz w:val="28"/>
                <w:szCs w:val="28"/>
              </w:rPr>
            </w:pPr>
            <w:r w:rsidRPr="00751B62">
              <w:rPr>
                <w:rFonts w:eastAsia="Calibri"/>
                <w:sz w:val="28"/>
                <w:szCs w:val="28"/>
              </w:rPr>
              <w:t>Анализ территории (гектары/%)</w:t>
            </w:r>
          </w:p>
        </w:tc>
      </w:tr>
      <w:tr w:rsidR="00B925E0" w:rsidRPr="00751B62" w:rsidTr="0019287E">
        <w:tc>
          <w:tcPr>
            <w:tcW w:w="323" w:type="pct"/>
            <w:vMerge/>
            <w:vAlign w:val="center"/>
          </w:tcPr>
          <w:p w:rsidR="00B925E0" w:rsidRPr="00751B62" w:rsidRDefault="00B925E0" w:rsidP="0019287E">
            <w:pPr>
              <w:jc w:val="center"/>
              <w:rPr>
                <w:rFonts w:eastAsia="Calibri"/>
                <w:sz w:val="28"/>
                <w:szCs w:val="28"/>
              </w:rPr>
            </w:pPr>
          </w:p>
        </w:tc>
        <w:tc>
          <w:tcPr>
            <w:tcW w:w="1523" w:type="pct"/>
            <w:vMerge/>
            <w:vAlign w:val="center"/>
          </w:tcPr>
          <w:p w:rsidR="00B925E0" w:rsidRPr="00751B62" w:rsidRDefault="00B925E0" w:rsidP="0019287E">
            <w:pPr>
              <w:jc w:val="center"/>
              <w:rPr>
                <w:rFonts w:eastAsia="Calibri"/>
                <w:sz w:val="28"/>
                <w:szCs w:val="28"/>
              </w:rPr>
            </w:pPr>
          </w:p>
        </w:tc>
        <w:tc>
          <w:tcPr>
            <w:tcW w:w="1079" w:type="pct"/>
            <w:vAlign w:val="center"/>
          </w:tcPr>
          <w:p w:rsidR="00B925E0" w:rsidRPr="00751B62" w:rsidRDefault="00B925E0" w:rsidP="0019287E">
            <w:pPr>
              <w:jc w:val="center"/>
              <w:rPr>
                <w:rFonts w:eastAsia="Calibri"/>
                <w:sz w:val="28"/>
                <w:szCs w:val="28"/>
              </w:rPr>
            </w:pPr>
            <w:r w:rsidRPr="00751B62">
              <w:rPr>
                <w:rFonts w:eastAsia="Calibri"/>
                <w:sz w:val="28"/>
                <w:szCs w:val="28"/>
              </w:rPr>
              <w:t>Существующее положение</w:t>
            </w:r>
          </w:p>
        </w:tc>
        <w:tc>
          <w:tcPr>
            <w:tcW w:w="1059" w:type="pct"/>
            <w:vAlign w:val="center"/>
          </w:tcPr>
          <w:p w:rsidR="00B925E0" w:rsidRPr="00751B62" w:rsidRDefault="00B925E0" w:rsidP="0019287E">
            <w:pPr>
              <w:jc w:val="center"/>
              <w:rPr>
                <w:rFonts w:eastAsia="Calibri"/>
                <w:sz w:val="28"/>
                <w:szCs w:val="28"/>
              </w:rPr>
            </w:pPr>
            <w:r w:rsidRPr="00751B62">
              <w:rPr>
                <w:rFonts w:eastAsia="Calibri"/>
                <w:sz w:val="28"/>
                <w:szCs w:val="28"/>
              </w:rPr>
              <w:t>Перспективное развитие</w:t>
            </w:r>
          </w:p>
        </w:tc>
        <w:tc>
          <w:tcPr>
            <w:tcW w:w="1016" w:type="pct"/>
            <w:vAlign w:val="center"/>
          </w:tcPr>
          <w:p w:rsidR="00B925E0" w:rsidRPr="00751B62" w:rsidRDefault="00B925E0" w:rsidP="0019287E">
            <w:pPr>
              <w:jc w:val="center"/>
              <w:rPr>
                <w:rFonts w:eastAsia="Calibri"/>
                <w:sz w:val="28"/>
                <w:szCs w:val="28"/>
              </w:rPr>
            </w:pPr>
            <w:r w:rsidRPr="00751B62">
              <w:rPr>
                <w:rFonts w:eastAsia="Calibri"/>
                <w:sz w:val="28"/>
                <w:szCs w:val="28"/>
              </w:rPr>
              <w:t>Соотношение сущ.(3)/перс.(4)</w:t>
            </w:r>
          </w:p>
        </w:tc>
      </w:tr>
      <w:tr w:rsidR="00B925E0" w:rsidRPr="00751B62" w:rsidTr="0019287E">
        <w:trPr>
          <w:trHeight w:val="155"/>
        </w:trPr>
        <w:tc>
          <w:tcPr>
            <w:tcW w:w="323" w:type="pct"/>
            <w:vAlign w:val="center"/>
          </w:tcPr>
          <w:p w:rsidR="00B925E0" w:rsidRPr="00751B62" w:rsidRDefault="00B925E0" w:rsidP="0019287E">
            <w:pPr>
              <w:jc w:val="center"/>
              <w:rPr>
                <w:rFonts w:eastAsia="Calibri"/>
                <w:sz w:val="28"/>
                <w:szCs w:val="28"/>
              </w:rPr>
            </w:pPr>
            <w:r w:rsidRPr="00751B62">
              <w:rPr>
                <w:rFonts w:eastAsia="Calibri"/>
                <w:sz w:val="28"/>
                <w:szCs w:val="28"/>
              </w:rPr>
              <w:t>1</w:t>
            </w:r>
          </w:p>
        </w:tc>
        <w:tc>
          <w:tcPr>
            <w:tcW w:w="1523" w:type="pct"/>
            <w:vAlign w:val="center"/>
          </w:tcPr>
          <w:p w:rsidR="00B925E0" w:rsidRPr="00751B62" w:rsidRDefault="00B925E0" w:rsidP="0019287E">
            <w:pPr>
              <w:jc w:val="center"/>
              <w:rPr>
                <w:rFonts w:eastAsia="Calibri"/>
                <w:sz w:val="28"/>
                <w:szCs w:val="28"/>
              </w:rPr>
            </w:pPr>
            <w:r w:rsidRPr="00751B62">
              <w:rPr>
                <w:rFonts w:eastAsia="Calibri"/>
                <w:sz w:val="28"/>
                <w:szCs w:val="28"/>
              </w:rPr>
              <w:t>2</w:t>
            </w:r>
          </w:p>
        </w:tc>
        <w:tc>
          <w:tcPr>
            <w:tcW w:w="1079" w:type="pct"/>
            <w:vAlign w:val="center"/>
          </w:tcPr>
          <w:p w:rsidR="00B925E0" w:rsidRPr="00751B62" w:rsidRDefault="00B925E0" w:rsidP="0019287E">
            <w:pPr>
              <w:jc w:val="center"/>
              <w:rPr>
                <w:rFonts w:eastAsia="Calibri"/>
                <w:sz w:val="28"/>
                <w:szCs w:val="28"/>
              </w:rPr>
            </w:pPr>
            <w:r w:rsidRPr="00751B62">
              <w:rPr>
                <w:rFonts w:eastAsia="Calibri"/>
                <w:sz w:val="28"/>
                <w:szCs w:val="28"/>
              </w:rPr>
              <w:t>3</w:t>
            </w:r>
          </w:p>
        </w:tc>
        <w:tc>
          <w:tcPr>
            <w:tcW w:w="1059" w:type="pct"/>
            <w:vAlign w:val="center"/>
          </w:tcPr>
          <w:p w:rsidR="00B925E0" w:rsidRPr="00751B62" w:rsidRDefault="00B925E0" w:rsidP="0019287E">
            <w:pPr>
              <w:jc w:val="center"/>
              <w:rPr>
                <w:rFonts w:eastAsia="Calibri"/>
                <w:sz w:val="28"/>
                <w:szCs w:val="28"/>
              </w:rPr>
            </w:pPr>
            <w:r w:rsidRPr="00751B62">
              <w:rPr>
                <w:rFonts w:eastAsia="Calibri"/>
                <w:sz w:val="28"/>
                <w:szCs w:val="28"/>
              </w:rPr>
              <w:t>4</w:t>
            </w:r>
          </w:p>
        </w:tc>
        <w:tc>
          <w:tcPr>
            <w:tcW w:w="1016" w:type="pct"/>
            <w:vAlign w:val="center"/>
          </w:tcPr>
          <w:p w:rsidR="00B925E0" w:rsidRPr="00751B62" w:rsidRDefault="00B925E0" w:rsidP="0019287E">
            <w:pPr>
              <w:jc w:val="center"/>
              <w:rPr>
                <w:rFonts w:eastAsia="Calibri"/>
                <w:sz w:val="28"/>
                <w:szCs w:val="28"/>
              </w:rPr>
            </w:pPr>
            <w:r w:rsidRPr="00751B62">
              <w:rPr>
                <w:rFonts w:eastAsia="Calibri"/>
                <w:sz w:val="28"/>
                <w:szCs w:val="28"/>
              </w:rPr>
              <w:t>5</w:t>
            </w:r>
          </w:p>
        </w:tc>
      </w:tr>
      <w:tr w:rsidR="00B925E0" w:rsidRPr="00751B62" w:rsidTr="0019287E">
        <w:trPr>
          <w:trHeight w:val="6142"/>
        </w:trPr>
        <w:tc>
          <w:tcPr>
            <w:tcW w:w="323" w:type="pct"/>
          </w:tcPr>
          <w:p w:rsidR="00B925E0" w:rsidRPr="00751B62" w:rsidRDefault="00B925E0" w:rsidP="0019287E">
            <w:pPr>
              <w:rPr>
                <w:rFonts w:eastAsia="Calibri"/>
                <w:sz w:val="28"/>
                <w:szCs w:val="28"/>
              </w:rPr>
            </w:pPr>
            <w:r w:rsidRPr="00751B62">
              <w:rPr>
                <w:rFonts w:eastAsia="Calibri"/>
                <w:sz w:val="28"/>
                <w:szCs w:val="28"/>
              </w:rPr>
              <w:t>1.</w:t>
            </w:r>
          </w:p>
          <w:p w:rsidR="00B925E0" w:rsidRPr="00751B62" w:rsidRDefault="00B925E0" w:rsidP="0019287E">
            <w:pPr>
              <w:rPr>
                <w:rFonts w:eastAsia="Calibri"/>
                <w:sz w:val="28"/>
                <w:szCs w:val="28"/>
              </w:rPr>
            </w:pPr>
          </w:p>
          <w:p w:rsidR="00B925E0" w:rsidRDefault="00B925E0" w:rsidP="0019287E">
            <w:pPr>
              <w:ind w:right="-79"/>
              <w:jc w:val="both"/>
              <w:rPr>
                <w:rFonts w:eastAsia="Calibri"/>
                <w:sz w:val="28"/>
                <w:szCs w:val="28"/>
              </w:rPr>
            </w:pPr>
          </w:p>
          <w:p w:rsidR="00B925E0"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r w:rsidRPr="00751B62">
              <w:rPr>
                <w:rFonts w:eastAsia="Calibri"/>
                <w:sz w:val="28"/>
                <w:szCs w:val="28"/>
              </w:rPr>
              <w:t>1.1.</w:t>
            </w:r>
          </w:p>
          <w:p w:rsidR="00B925E0" w:rsidRPr="00751B62"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p>
          <w:p w:rsidR="00B925E0" w:rsidRDefault="00B925E0" w:rsidP="0019287E">
            <w:pPr>
              <w:ind w:right="-79"/>
              <w:jc w:val="both"/>
              <w:rPr>
                <w:rFonts w:eastAsia="Calibri"/>
                <w:sz w:val="28"/>
                <w:szCs w:val="28"/>
              </w:rPr>
            </w:pPr>
          </w:p>
          <w:p w:rsidR="00B925E0" w:rsidRDefault="00B925E0" w:rsidP="0019287E">
            <w:pPr>
              <w:ind w:right="-79"/>
              <w:jc w:val="both"/>
              <w:rPr>
                <w:rFonts w:eastAsia="Calibri"/>
                <w:sz w:val="28"/>
                <w:szCs w:val="28"/>
              </w:rPr>
            </w:pPr>
          </w:p>
          <w:p w:rsidR="00B925E0"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r w:rsidRPr="00751B62">
              <w:rPr>
                <w:rFonts w:eastAsia="Calibri"/>
                <w:sz w:val="28"/>
                <w:szCs w:val="28"/>
              </w:rPr>
              <w:t>2.</w:t>
            </w:r>
          </w:p>
          <w:p w:rsidR="00B925E0"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r w:rsidRPr="00751B62">
              <w:rPr>
                <w:rFonts w:eastAsia="Calibri"/>
                <w:sz w:val="28"/>
                <w:szCs w:val="28"/>
              </w:rPr>
              <w:t>3.</w:t>
            </w:r>
          </w:p>
          <w:p w:rsidR="00B925E0" w:rsidRPr="00751B62"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p>
          <w:p w:rsidR="00B925E0" w:rsidRDefault="00B925E0" w:rsidP="0019287E">
            <w:pPr>
              <w:ind w:right="-79"/>
              <w:jc w:val="both"/>
              <w:rPr>
                <w:rFonts w:eastAsia="Calibri"/>
                <w:sz w:val="28"/>
                <w:szCs w:val="28"/>
              </w:rPr>
            </w:pPr>
          </w:p>
          <w:p w:rsidR="00B925E0" w:rsidRDefault="00B925E0" w:rsidP="0019287E">
            <w:pPr>
              <w:ind w:right="-79"/>
              <w:jc w:val="both"/>
              <w:rPr>
                <w:rFonts w:eastAsia="Calibri"/>
                <w:sz w:val="28"/>
                <w:szCs w:val="28"/>
              </w:rPr>
            </w:pPr>
          </w:p>
          <w:p w:rsidR="00B925E0" w:rsidRDefault="00B925E0" w:rsidP="0019287E">
            <w:pPr>
              <w:ind w:right="-79"/>
              <w:jc w:val="both"/>
              <w:rPr>
                <w:rFonts w:eastAsia="Calibri"/>
                <w:sz w:val="28"/>
                <w:szCs w:val="28"/>
              </w:rPr>
            </w:pPr>
          </w:p>
          <w:p w:rsidR="00B925E0" w:rsidRPr="00977E09" w:rsidRDefault="00B925E0" w:rsidP="0019287E">
            <w:pPr>
              <w:ind w:right="-79"/>
              <w:jc w:val="both"/>
              <w:rPr>
                <w:rFonts w:eastAsia="Calibri"/>
                <w:sz w:val="28"/>
                <w:szCs w:val="28"/>
              </w:rPr>
            </w:pPr>
            <w:r w:rsidRPr="00977E09">
              <w:rPr>
                <w:rFonts w:eastAsia="Calibri"/>
                <w:sz w:val="28"/>
                <w:szCs w:val="28"/>
              </w:rPr>
              <w:t>4.</w:t>
            </w:r>
          </w:p>
          <w:p w:rsidR="00B925E0"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r w:rsidRPr="00751B62">
              <w:rPr>
                <w:rFonts w:eastAsia="Calibri"/>
                <w:sz w:val="28"/>
                <w:szCs w:val="28"/>
              </w:rPr>
              <w:t>4.1.</w:t>
            </w:r>
          </w:p>
          <w:p w:rsidR="00B925E0" w:rsidRPr="00751B62" w:rsidRDefault="00B925E0" w:rsidP="0019287E">
            <w:pPr>
              <w:ind w:right="-79"/>
              <w:jc w:val="both"/>
              <w:rPr>
                <w:rFonts w:eastAsia="Calibri"/>
                <w:sz w:val="28"/>
                <w:szCs w:val="28"/>
              </w:rPr>
            </w:pPr>
          </w:p>
          <w:p w:rsidR="00B925E0" w:rsidRDefault="00B925E0" w:rsidP="0019287E">
            <w:pPr>
              <w:ind w:right="-79"/>
              <w:jc w:val="both"/>
              <w:rPr>
                <w:rFonts w:eastAsia="Calibri"/>
                <w:sz w:val="28"/>
                <w:szCs w:val="28"/>
              </w:rPr>
            </w:pPr>
          </w:p>
          <w:p w:rsidR="00B925E0" w:rsidRPr="00751B62" w:rsidRDefault="00B925E0" w:rsidP="0019287E">
            <w:pPr>
              <w:ind w:right="-79"/>
              <w:jc w:val="both"/>
              <w:rPr>
                <w:rFonts w:eastAsia="Calibri"/>
                <w:sz w:val="28"/>
                <w:szCs w:val="28"/>
              </w:rPr>
            </w:pPr>
            <w:r w:rsidRPr="00751B62">
              <w:rPr>
                <w:rFonts w:eastAsia="Calibri"/>
                <w:sz w:val="28"/>
                <w:szCs w:val="28"/>
              </w:rPr>
              <w:t>5.</w:t>
            </w:r>
          </w:p>
          <w:p w:rsidR="00B925E0" w:rsidRPr="00751B62" w:rsidRDefault="00B925E0" w:rsidP="0019287E">
            <w:pPr>
              <w:ind w:right="-79"/>
              <w:jc w:val="both"/>
              <w:rPr>
                <w:rFonts w:eastAsia="Calibri"/>
                <w:sz w:val="28"/>
                <w:szCs w:val="28"/>
              </w:rPr>
            </w:pPr>
            <w:r w:rsidRPr="00751B62">
              <w:rPr>
                <w:rFonts w:eastAsia="Calibri"/>
                <w:sz w:val="28"/>
                <w:szCs w:val="28"/>
              </w:rPr>
              <w:t>6.</w:t>
            </w:r>
          </w:p>
          <w:p w:rsidR="00B925E0" w:rsidRPr="00751B62" w:rsidRDefault="00B925E0" w:rsidP="0019287E">
            <w:pPr>
              <w:ind w:right="-79"/>
              <w:jc w:val="both"/>
              <w:rPr>
                <w:rFonts w:eastAsia="Calibri"/>
                <w:sz w:val="28"/>
                <w:szCs w:val="28"/>
              </w:rPr>
            </w:pPr>
          </w:p>
        </w:tc>
        <w:tc>
          <w:tcPr>
            <w:tcW w:w="1523" w:type="pct"/>
          </w:tcPr>
          <w:p w:rsidR="00B925E0" w:rsidRPr="00751B62" w:rsidRDefault="00B925E0" w:rsidP="0019287E">
            <w:pPr>
              <w:ind w:right="-72"/>
              <w:rPr>
                <w:rFonts w:eastAsia="Calibri"/>
                <w:sz w:val="28"/>
                <w:szCs w:val="28"/>
              </w:rPr>
            </w:pPr>
            <w:r w:rsidRPr="00751B62">
              <w:rPr>
                <w:rFonts w:eastAsia="Calibri"/>
                <w:sz w:val="28"/>
                <w:szCs w:val="28"/>
              </w:rPr>
              <w:t xml:space="preserve">Земли сельскохозяйственного </w:t>
            </w:r>
          </w:p>
          <w:p w:rsidR="00B925E0" w:rsidRPr="00751B62" w:rsidRDefault="00B925E0" w:rsidP="0019287E">
            <w:pPr>
              <w:ind w:right="-72"/>
              <w:rPr>
                <w:rFonts w:eastAsia="Calibri"/>
                <w:sz w:val="28"/>
                <w:szCs w:val="28"/>
              </w:rPr>
            </w:pPr>
            <w:r w:rsidRPr="00751B62">
              <w:rPr>
                <w:rFonts w:eastAsia="Calibri"/>
                <w:sz w:val="28"/>
                <w:szCs w:val="28"/>
              </w:rPr>
              <w:t>назначения, в том числе:</w:t>
            </w:r>
          </w:p>
          <w:p w:rsidR="00B925E0" w:rsidRPr="00751B62" w:rsidRDefault="00B925E0" w:rsidP="0019287E">
            <w:pPr>
              <w:ind w:right="-72"/>
              <w:rPr>
                <w:rFonts w:eastAsia="Calibri"/>
                <w:sz w:val="28"/>
                <w:szCs w:val="28"/>
              </w:rPr>
            </w:pPr>
            <w:r w:rsidRPr="00751B62">
              <w:rPr>
                <w:rFonts w:eastAsia="Calibri"/>
                <w:sz w:val="28"/>
                <w:szCs w:val="28"/>
              </w:rPr>
              <w:t>Земли для ведения коллективного садоводства, огородничества, дачного хозяйства и др.</w:t>
            </w:r>
          </w:p>
          <w:p w:rsidR="00B925E0" w:rsidRDefault="00B925E0" w:rsidP="0019287E">
            <w:pPr>
              <w:ind w:right="-72"/>
              <w:rPr>
                <w:rFonts w:eastAsia="Calibri"/>
                <w:sz w:val="28"/>
                <w:szCs w:val="28"/>
              </w:rPr>
            </w:pPr>
          </w:p>
          <w:p w:rsidR="00B925E0" w:rsidRPr="00751B62" w:rsidRDefault="00B925E0" w:rsidP="0019287E">
            <w:pPr>
              <w:ind w:right="-72"/>
              <w:rPr>
                <w:rFonts w:eastAsia="Calibri"/>
                <w:sz w:val="28"/>
                <w:szCs w:val="28"/>
              </w:rPr>
            </w:pPr>
            <w:r w:rsidRPr="00751B62">
              <w:rPr>
                <w:rFonts w:eastAsia="Calibri"/>
                <w:sz w:val="28"/>
                <w:szCs w:val="28"/>
              </w:rPr>
              <w:t>Земли населенных пунктов</w:t>
            </w:r>
          </w:p>
          <w:p w:rsidR="00B925E0" w:rsidRPr="00751B62" w:rsidRDefault="00B925E0" w:rsidP="0019287E">
            <w:pPr>
              <w:rPr>
                <w:rFonts w:eastAsia="Calibri"/>
                <w:sz w:val="28"/>
                <w:szCs w:val="28"/>
              </w:rPr>
            </w:pPr>
            <w:r w:rsidRPr="00751B62">
              <w:rPr>
                <w:rFonts w:eastAsia="Calibri"/>
                <w:sz w:val="28"/>
                <w:szCs w:val="28"/>
              </w:rPr>
              <w:t>Земли промышленности, инженерно-транспортной инфраструктуры и специального назначения</w:t>
            </w:r>
          </w:p>
          <w:p w:rsidR="00B925E0" w:rsidRPr="00751B62" w:rsidRDefault="00B925E0" w:rsidP="0019287E">
            <w:pPr>
              <w:rPr>
                <w:rFonts w:eastAsia="Calibri"/>
                <w:sz w:val="28"/>
                <w:szCs w:val="28"/>
              </w:rPr>
            </w:pPr>
            <w:r w:rsidRPr="00751B62">
              <w:rPr>
                <w:rFonts w:eastAsia="Calibri"/>
                <w:sz w:val="28"/>
                <w:szCs w:val="28"/>
              </w:rPr>
              <w:t>Земли особо охраняемых территорий и объектов, в том числе:</w:t>
            </w:r>
          </w:p>
          <w:p w:rsidR="00B925E0" w:rsidRPr="00751B62" w:rsidRDefault="00B925E0" w:rsidP="0019287E">
            <w:pPr>
              <w:rPr>
                <w:rFonts w:eastAsia="Calibri"/>
                <w:sz w:val="28"/>
                <w:szCs w:val="28"/>
              </w:rPr>
            </w:pPr>
            <w:r w:rsidRPr="00751B62">
              <w:rPr>
                <w:rFonts w:eastAsia="Calibri"/>
                <w:sz w:val="28"/>
                <w:szCs w:val="28"/>
              </w:rPr>
              <w:t>Земли рекреационного назначения</w:t>
            </w:r>
          </w:p>
          <w:p w:rsidR="00B925E0" w:rsidRDefault="00B925E0" w:rsidP="0019287E">
            <w:pPr>
              <w:rPr>
                <w:rFonts w:eastAsia="Calibri"/>
                <w:sz w:val="28"/>
                <w:szCs w:val="28"/>
              </w:rPr>
            </w:pPr>
          </w:p>
          <w:p w:rsidR="00B925E0" w:rsidRPr="00751B62" w:rsidRDefault="00B925E0" w:rsidP="0019287E">
            <w:pPr>
              <w:rPr>
                <w:rFonts w:eastAsia="Calibri"/>
                <w:sz w:val="28"/>
                <w:szCs w:val="28"/>
              </w:rPr>
            </w:pPr>
            <w:r w:rsidRPr="00751B62">
              <w:rPr>
                <w:rFonts w:eastAsia="Calibri"/>
                <w:sz w:val="28"/>
                <w:szCs w:val="28"/>
              </w:rPr>
              <w:t>Земли лесного фонда</w:t>
            </w:r>
          </w:p>
          <w:p w:rsidR="00B925E0" w:rsidRPr="00751B62" w:rsidRDefault="00B925E0" w:rsidP="0019287E">
            <w:pPr>
              <w:rPr>
                <w:rFonts w:eastAsia="Calibri"/>
                <w:sz w:val="28"/>
                <w:szCs w:val="28"/>
              </w:rPr>
            </w:pPr>
            <w:r w:rsidRPr="00751B62">
              <w:rPr>
                <w:rFonts w:eastAsia="Calibri"/>
                <w:sz w:val="28"/>
                <w:szCs w:val="28"/>
              </w:rPr>
              <w:t>Земли водного фонда</w:t>
            </w:r>
          </w:p>
          <w:p w:rsidR="00B925E0" w:rsidRPr="00751B62" w:rsidRDefault="00B925E0" w:rsidP="0019287E">
            <w:pPr>
              <w:rPr>
                <w:rFonts w:eastAsia="Calibri"/>
                <w:sz w:val="28"/>
                <w:szCs w:val="28"/>
              </w:rPr>
            </w:pPr>
          </w:p>
        </w:tc>
        <w:tc>
          <w:tcPr>
            <w:tcW w:w="1079" w:type="pct"/>
          </w:tcPr>
          <w:p w:rsidR="00B925E0" w:rsidRPr="00AE641E" w:rsidRDefault="00B925E0" w:rsidP="0019287E">
            <w:pPr>
              <w:rPr>
                <w:rFonts w:eastAsia="Calibri"/>
                <w:sz w:val="28"/>
                <w:szCs w:val="28"/>
                <w:lang w:val="en-US"/>
              </w:rPr>
            </w:pPr>
            <w:r>
              <w:rPr>
                <w:rFonts w:eastAsia="Calibri"/>
                <w:sz w:val="28"/>
                <w:szCs w:val="28"/>
              </w:rPr>
              <w:t>4797,7</w:t>
            </w:r>
            <w:r w:rsidRPr="00AE641E">
              <w:rPr>
                <w:rFonts w:eastAsia="Calibri"/>
                <w:sz w:val="28"/>
                <w:szCs w:val="28"/>
              </w:rPr>
              <w:t xml:space="preserve">/ </w:t>
            </w:r>
            <w:r>
              <w:rPr>
                <w:rFonts w:eastAsia="Calibri"/>
                <w:sz w:val="28"/>
                <w:szCs w:val="28"/>
              </w:rPr>
              <w:t>28,22</w:t>
            </w:r>
          </w:p>
          <w:p w:rsidR="00B925E0" w:rsidRPr="00751B62" w:rsidRDefault="00B925E0" w:rsidP="0019287E">
            <w:pPr>
              <w:jc w:val="right"/>
              <w:rPr>
                <w:rFonts w:eastAsia="Calibri"/>
                <w:sz w:val="28"/>
                <w:szCs w:val="28"/>
              </w:rPr>
            </w:pPr>
          </w:p>
          <w:p w:rsidR="00B925E0" w:rsidRDefault="00B925E0" w:rsidP="0019287E">
            <w:pPr>
              <w:jc w:val="center"/>
              <w:rPr>
                <w:rFonts w:eastAsia="Calibri"/>
                <w:sz w:val="28"/>
                <w:szCs w:val="28"/>
              </w:rPr>
            </w:pPr>
          </w:p>
          <w:p w:rsidR="00B925E0" w:rsidRDefault="00B925E0" w:rsidP="0019287E">
            <w:pPr>
              <w:jc w:val="center"/>
              <w:rPr>
                <w:rFonts w:eastAsia="Calibri"/>
                <w:sz w:val="28"/>
                <w:szCs w:val="28"/>
              </w:rPr>
            </w:pPr>
          </w:p>
          <w:p w:rsidR="00B925E0" w:rsidRPr="00751B62" w:rsidRDefault="00B925E0" w:rsidP="0019287E">
            <w:pPr>
              <w:jc w:val="center"/>
              <w:rPr>
                <w:rFonts w:eastAsia="Calibri"/>
                <w:sz w:val="28"/>
                <w:szCs w:val="28"/>
                <w:lang w:val="en-US"/>
              </w:rPr>
            </w:pPr>
            <w:r>
              <w:rPr>
                <w:rFonts w:eastAsia="Calibri"/>
                <w:sz w:val="28"/>
                <w:szCs w:val="28"/>
              </w:rPr>
              <w:t>233,0/1,4</w:t>
            </w: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center"/>
              <w:rPr>
                <w:rFonts w:eastAsia="Calibri"/>
                <w:sz w:val="28"/>
                <w:szCs w:val="28"/>
              </w:rPr>
            </w:pPr>
          </w:p>
          <w:p w:rsidR="00B925E0" w:rsidRPr="00751B62" w:rsidRDefault="00B925E0" w:rsidP="0019287E">
            <w:pPr>
              <w:jc w:val="center"/>
              <w:rPr>
                <w:rFonts w:eastAsia="Calibri"/>
                <w:sz w:val="28"/>
                <w:szCs w:val="28"/>
              </w:rPr>
            </w:pPr>
            <w:r>
              <w:rPr>
                <w:rFonts w:eastAsia="Calibri"/>
                <w:sz w:val="28"/>
                <w:szCs w:val="28"/>
              </w:rPr>
              <w:t>1301,5/7,6</w:t>
            </w:r>
          </w:p>
          <w:p w:rsidR="00B925E0" w:rsidRPr="00751B62" w:rsidRDefault="00B925E0" w:rsidP="0019287E">
            <w:pPr>
              <w:jc w:val="right"/>
              <w:rPr>
                <w:rFonts w:eastAsia="Calibri"/>
                <w:sz w:val="28"/>
                <w:szCs w:val="28"/>
              </w:rPr>
            </w:pPr>
          </w:p>
          <w:p w:rsidR="00B925E0" w:rsidRPr="001D7954" w:rsidRDefault="00B925E0" w:rsidP="0019287E">
            <w:pPr>
              <w:jc w:val="center"/>
              <w:rPr>
                <w:rFonts w:eastAsia="Calibri"/>
                <w:color w:val="000000"/>
                <w:sz w:val="28"/>
                <w:szCs w:val="28"/>
              </w:rPr>
            </w:pPr>
            <w:r>
              <w:rPr>
                <w:rFonts w:eastAsia="Calibri"/>
                <w:color w:val="000000"/>
                <w:sz w:val="28"/>
                <w:szCs w:val="28"/>
              </w:rPr>
              <w:t>104,9/0,62</w:t>
            </w: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center"/>
              <w:rPr>
                <w:rFonts w:eastAsia="Calibri"/>
                <w:sz w:val="28"/>
                <w:szCs w:val="28"/>
              </w:rPr>
            </w:pPr>
          </w:p>
          <w:p w:rsidR="00B925E0" w:rsidRDefault="00B925E0" w:rsidP="0019287E">
            <w:pPr>
              <w:jc w:val="center"/>
              <w:rPr>
                <w:rFonts w:eastAsia="Calibri"/>
                <w:sz w:val="28"/>
                <w:szCs w:val="28"/>
              </w:rPr>
            </w:pPr>
          </w:p>
          <w:p w:rsidR="00B925E0" w:rsidRPr="00055CFA" w:rsidRDefault="00B925E0" w:rsidP="0019287E">
            <w:pPr>
              <w:jc w:val="center"/>
              <w:rPr>
                <w:rFonts w:eastAsia="Calibri"/>
                <w:sz w:val="28"/>
                <w:szCs w:val="28"/>
              </w:rPr>
            </w:pPr>
            <w:r>
              <w:rPr>
                <w:rFonts w:eastAsia="Calibri"/>
                <w:sz w:val="28"/>
                <w:szCs w:val="28"/>
              </w:rPr>
              <w:t>14,8/0,09</w:t>
            </w:r>
          </w:p>
          <w:p w:rsidR="00B925E0" w:rsidRDefault="00B925E0" w:rsidP="0019287E">
            <w:pPr>
              <w:jc w:val="center"/>
              <w:rPr>
                <w:rFonts w:eastAsia="Calibri"/>
                <w:sz w:val="28"/>
                <w:szCs w:val="28"/>
              </w:rPr>
            </w:pPr>
          </w:p>
          <w:p w:rsidR="00B925E0" w:rsidRPr="00751B62" w:rsidRDefault="00B925E0" w:rsidP="0019287E">
            <w:pPr>
              <w:jc w:val="right"/>
              <w:rPr>
                <w:rFonts w:eastAsia="Calibri"/>
                <w:sz w:val="28"/>
                <w:szCs w:val="28"/>
              </w:rPr>
            </w:pPr>
          </w:p>
          <w:p w:rsidR="00B925E0" w:rsidRPr="007C661E" w:rsidRDefault="00B925E0" w:rsidP="0019287E">
            <w:pPr>
              <w:jc w:val="right"/>
              <w:rPr>
                <w:rFonts w:eastAsia="Calibri"/>
                <w:color w:val="FF0000"/>
                <w:sz w:val="28"/>
                <w:szCs w:val="28"/>
              </w:rPr>
            </w:pPr>
          </w:p>
          <w:p w:rsidR="00B925E0" w:rsidRPr="006A6397" w:rsidRDefault="00B925E0" w:rsidP="0019287E">
            <w:pPr>
              <w:jc w:val="center"/>
              <w:rPr>
                <w:rFonts w:eastAsia="Calibri"/>
                <w:color w:val="000000"/>
                <w:sz w:val="28"/>
                <w:szCs w:val="28"/>
              </w:rPr>
            </w:pPr>
            <w:r w:rsidRPr="006A6397">
              <w:rPr>
                <w:rFonts w:eastAsia="Calibri"/>
                <w:color w:val="000000"/>
                <w:sz w:val="28"/>
                <w:szCs w:val="28"/>
              </w:rPr>
              <w:t>14,8/0,09</w:t>
            </w:r>
          </w:p>
          <w:p w:rsidR="00B925E0" w:rsidRDefault="00B925E0" w:rsidP="0019287E">
            <w:pPr>
              <w:jc w:val="right"/>
              <w:rPr>
                <w:rFonts w:eastAsia="Calibri"/>
                <w:color w:val="FF0000"/>
                <w:sz w:val="28"/>
                <w:szCs w:val="28"/>
              </w:rPr>
            </w:pPr>
            <w:r w:rsidRPr="007C661E">
              <w:rPr>
                <w:rFonts w:eastAsia="Calibri"/>
                <w:color w:val="FF0000"/>
                <w:sz w:val="28"/>
                <w:szCs w:val="28"/>
              </w:rPr>
              <w:t xml:space="preserve"> </w:t>
            </w:r>
          </w:p>
          <w:p w:rsidR="00B925E0" w:rsidRDefault="00B925E0" w:rsidP="0019287E">
            <w:pPr>
              <w:jc w:val="center"/>
              <w:rPr>
                <w:rFonts w:eastAsia="Calibri"/>
                <w:sz w:val="28"/>
                <w:szCs w:val="28"/>
              </w:rPr>
            </w:pPr>
          </w:p>
          <w:p w:rsidR="00B925E0" w:rsidRPr="0081362A" w:rsidRDefault="00B925E0" w:rsidP="0019287E">
            <w:pPr>
              <w:jc w:val="center"/>
              <w:rPr>
                <w:rFonts w:eastAsia="Calibri"/>
                <w:sz w:val="28"/>
                <w:szCs w:val="28"/>
              </w:rPr>
            </w:pPr>
            <w:r>
              <w:rPr>
                <w:rFonts w:eastAsia="Calibri"/>
                <w:sz w:val="28"/>
                <w:szCs w:val="28"/>
              </w:rPr>
              <w:t>10716,9/63,17</w:t>
            </w:r>
          </w:p>
          <w:p w:rsidR="00B925E0" w:rsidRPr="00055CFA" w:rsidRDefault="00B925E0" w:rsidP="0019287E">
            <w:pPr>
              <w:jc w:val="center"/>
              <w:rPr>
                <w:rFonts w:eastAsia="Calibri"/>
                <w:color w:val="000000"/>
                <w:sz w:val="28"/>
                <w:szCs w:val="28"/>
              </w:rPr>
            </w:pPr>
            <w:r>
              <w:rPr>
                <w:rFonts w:eastAsia="Calibri"/>
                <w:color w:val="000000"/>
                <w:sz w:val="28"/>
                <w:szCs w:val="28"/>
              </w:rPr>
              <w:t xml:space="preserve">62,33 / </w:t>
            </w:r>
            <w:r w:rsidRPr="00055CFA">
              <w:rPr>
                <w:rFonts w:eastAsia="Calibri"/>
                <w:color w:val="000000"/>
                <w:sz w:val="28"/>
                <w:szCs w:val="28"/>
              </w:rPr>
              <w:t>0,3</w:t>
            </w:r>
            <w:r>
              <w:rPr>
                <w:rFonts w:eastAsia="Calibri"/>
                <w:color w:val="000000"/>
                <w:sz w:val="28"/>
                <w:szCs w:val="28"/>
              </w:rPr>
              <w:t>7</w:t>
            </w:r>
          </w:p>
          <w:p w:rsidR="00B925E0" w:rsidRPr="007C661E" w:rsidRDefault="00B925E0" w:rsidP="0019287E">
            <w:pPr>
              <w:jc w:val="center"/>
              <w:rPr>
                <w:rFonts w:eastAsia="Calibri"/>
                <w:color w:val="FF0000"/>
                <w:sz w:val="28"/>
                <w:szCs w:val="28"/>
              </w:rPr>
            </w:pPr>
          </w:p>
        </w:tc>
        <w:tc>
          <w:tcPr>
            <w:tcW w:w="1059" w:type="pct"/>
          </w:tcPr>
          <w:p w:rsidR="00B925E0" w:rsidRPr="00AE641E" w:rsidRDefault="00B925E0" w:rsidP="0019287E">
            <w:pPr>
              <w:rPr>
                <w:rFonts w:eastAsia="Calibri"/>
                <w:sz w:val="28"/>
                <w:szCs w:val="28"/>
              </w:rPr>
            </w:pPr>
            <w:r>
              <w:rPr>
                <w:rFonts w:eastAsia="Calibri"/>
                <w:sz w:val="28"/>
                <w:szCs w:val="28"/>
              </w:rPr>
              <w:t>4616,0/27,2</w:t>
            </w:r>
          </w:p>
          <w:p w:rsidR="00B925E0" w:rsidRPr="00751B62" w:rsidRDefault="00B925E0" w:rsidP="0019287E">
            <w:pPr>
              <w:jc w:val="right"/>
              <w:rPr>
                <w:rFonts w:eastAsia="Calibri"/>
                <w:sz w:val="28"/>
                <w:szCs w:val="28"/>
              </w:rPr>
            </w:pPr>
          </w:p>
          <w:p w:rsidR="00B925E0" w:rsidRDefault="00B925E0" w:rsidP="0019287E">
            <w:pPr>
              <w:jc w:val="center"/>
              <w:rPr>
                <w:rFonts w:eastAsia="Calibri"/>
                <w:sz w:val="28"/>
                <w:szCs w:val="28"/>
              </w:rPr>
            </w:pPr>
          </w:p>
          <w:p w:rsidR="00B925E0" w:rsidRDefault="00B925E0" w:rsidP="0019287E">
            <w:pPr>
              <w:jc w:val="center"/>
              <w:rPr>
                <w:rFonts w:eastAsia="Calibri"/>
                <w:sz w:val="28"/>
                <w:szCs w:val="28"/>
              </w:rPr>
            </w:pPr>
          </w:p>
          <w:p w:rsidR="00B925E0" w:rsidRPr="00751B62" w:rsidRDefault="00B925E0" w:rsidP="0019287E">
            <w:pPr>
              <w:jc w:val="center"/>
              <w:rPr>
                <w:rFonts w:eastAsia="Calibri"/>
                <w:sz w:val="28"/>
                <w:szCs w:val="28"/>
              </w:rPr>
            </w:pPr>
            <w:r>
              <w:rPr>
                <w:rFonts w:eastAsia="Calibri"/>
                <w:sz w:val="28"/>
                <w:szCs w:val="28"/>
              </w:rPr>
              <w:t>233,0/1,4</w:t>
            </w: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center"/>
              <w:rPr>
                <w:rFonts w:eastAsia="Calibri"/>
                <w:sz w:val="28"/>
                <w:szCs w:val="28"/>
              </w:rPr>
            </w:pPr>
          </w:p>
          <w:p w:rsidR="00B925E0" w:rsidRPr="00751B62" w:rsidRDefault="00B925E0" w:rsidP="0019287E">
            <w:pPr>
              <w:jc w:val="center"/>
              <w:rPr>
                <w:rFonts w:eastAsia="Calibri"/>
                <w:sz w:val="28"/>
                <w:szCs w:val="28"/>
              </w:rPr>
            </w:pPr>
            <w:r>
              <w:rPr>
                <w:rFonts w:eastAsia="Calibri"/>
                <w:sz w:val="28"/>
                <w:szCs w:val="28"/>
              </w:rPr>
              <w:t>1372,5/8,1</w:t>
            </w:r>
          </w:p>
          <w:p w:rsidR="00B925E0" w:rsidRPr="00751B62" w:rsidRDefault="00B925E0" w:rsidP="0019287E">
            <w:pPr>
              <w:jc w:val="right"/>
              <w:rPr>
                <w:rFonts w:eastAsia="Calibri"/>
                <w:sz w:val="28"/>
                <w:szCs w:val="28"/>
              </w:rPr>
            </w:pPr>
          </w:p>
          <w:p w:rsidR="00B925E0" w:rsidRPr="001D7954" w:rsidRDefault="00B925E0" w:rsidP="0019287E">
            <w:pPr>
              <w:jc w:val="center"/>
              <w:rPr>
                <w:rFonts w:eastAsia="Calibri"/>
                <w:color w:val="000000"/>
                <w:sz w:val="28"/>
                <w:szCs w:val="28"/>
              </w:rPr>
            </w:pPr>
            <w:r>
              <w:rPr>
                <w:rFonts w:eastAsia="Calibri"/>
                <w:color w:val="000000"/>
                <w:sz w:val="28"/>
                <w:szCs w:val="28"/>
              </w:rPr>
              <w:t>215,7/1,3</w:t>
            </w: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right"/>
              <w:rPr>
                <w:rFonts w:eastAsia="Calibri"/>
                <w:sz w:val="28"/>
                <w:szCs w:val="28"/>
              </w:rPr>
            </w:pPr>
          </w:p>
          <w:p w:rsidR="00B925E0" w:rsidRDefault="00B925E0" w:rsidP="0019287E">
            <w:pPr>
              <w:jc w:val="center"/>
              <w:rPr>
                <w:rFonts w:eastAsia="Calibri"/>
                <w:sz w:val="28"/>
                <w:szCs w:val="28"/>
              </w:rPr>
            </w:pPr>
          </w:p>
          <w:p w:rsidR="00B925E0" w:rsidRDefault="00B925E0" w:rsidP="0019287E">
            <w:pPr>
              <w:jc w:val="center"/>
              <w:rPr>
                <w:rFonts w:eastAsia="Calibri"/>
                <w:sz w:val="28"/>
                <w:szCs w:val="28"/>
              </w:rPr>
            </w:pPr>
          </w:p>
          <w:p w:rsidR="00B925E0" w:rsidRPr="00D235BB" w:rsidRDefault="00B925E0" w:rsidP="0019287E">
            <w:pPr>
              <w:jc w:val="center"/>
              <w:rPr>
                <w:rFonts w:eastAsia="Calibri"/>
                <w:sz w:val="28"/>
                <w:szCs w:val="28"/>
              </w:rPr>
            </w:pPr>
            <w:r>
              <w:rPr>
                <w:rFonts w:eastAsia="Calibri"/>
                <w:sz w:val="28"/>
                <w:szCs w:val="28"/>
              </w:rPr>
              <w:t>14,8/0,09</w:t>
            </w:r>
          </w:p>
          <w:p w:rsidR="00B925E0" w:rsidRPr="00751B62" w:rsidRDefault="00B925E0" w:rsidP="0019287E">
            <w:pPr>
              <w:jc w:val="center"/>
              <w:rPr>
                <w:rFonts w:eastAsia="Calibri"/>
                <w:sz w:val="28"/>
                <w:szCs w:val="28"/>
              </w:rPr>
            </w:pPr>
          </w:p>
          <w:p w:rsidR="00B925E0" w:rsidRPr="00751B62" w:rsidRDefault="00B925E0" w:rsidP="0019287E">
            <w:pPr>
              <w:jc w:val="right"/>
              <w:rPr>
                <w:rFonts w:eastAsia="Calibri"/>
                <w:sz w:val="28"/>
                <w:szCs w:val="28"/>
              </w:rPr>
            </w:pPr>
          </w:p>
          <w:p w:rsidR="00B925E0" w:rsidRPr="00751B62" w:rsidRDefault="00B925E0" w:rsidP="0019287E">
            <w:pPr>
              <w:jc w:val="right"/>
              <w:rPr>
                <w:rFonts w:eastAsia="Calibri"/>
                <w:sz w:val="28"/>
                <w:szCs w:val="28"/>
              </w:rPr>
            </w:pPr>
          </w:p>
          <w:p w:rsidR="00B925E0" w:rsidRPr="00055CFA" w:rsidRDefault="00B925E0" w:rsidP="0019287E">
            <w:pPr>
              <w:jc w:val="center"/>
              <w:rPr>
                <w:rFonts w:eastAsia="Calibri"/>
                <w:sz w:val="28"/>
                <w:szCs w:val="28"/>
              </w:rPr>
            </w:pPr>
            <w:r>
              <w:rPr>
                <w:rFonts w:eastAsia="Calibri"/>
                <w:sz w:val="28"/>
                <w:szCs w:val="28"/>
              </w:rPr>
              <w:t>14,8/0,09</w:t>
            </w:r>
          </w:p>
          <w:p w:rsidR="00B925E0" w:rsidRDefault="00B925E0" w:rsidP="0019287E">
            <w:pPr>
              <w:jc w:val="right"/>
              <w:rPr>
                <w:rFonts w:eastAsia="Calibri"/>
                <w:color w:val="FF0000"/>
                <w:sz w:val="28"/>
                <w:szCs w:val="28"/>
              </w:rPr>
            </w:pPr>
          </w:p>
          <w:p w:rsidR="00B925E0" w:rsidRDefault="00B925E0" w:rsidP="0019287E">
            <w:pPr>
              <w:jc w:val="center"/>
              <w:rPr>
                <w:rFonts w:eastAsia="Calibri"/>
                <w:sz w:val="28"/>
                <w:szCs w:val="28"/>
              </w:rPr>
            </w:pPr>
          </w:p>
          <w:p w:rsidR="00B925E0" w:rsidRPr="00751B62" w:rsidRDefault="00B925E0" w:rsidP="0019287E">
            <w:pPr>
              <w:jc w:val="center"/>
              <w:rPr>
                <w:rFonts w:eastAsia="Calibri"/>
                <w:sz w:val="28"/>
                <w:szCs w:val="28"/>
              </w:rPr>
            </w:pPr>
            <w:r>
              <w:rPr>
                <w:rFonts w:eastAsia="Calibri"/>
                <w:sz w:val="28"/>
                <w:szCs w:val="28"/>
              </w:rPr>
              <w:t>10716,9/63,17</w:t>
            </w:r>
          </w:p>
          <w:p w:rsidR="00B925E0" w:rsidRPr="00055CFA" w:rsidRDefault="00B925E0" w:rsidP="0019287E">
            <w:pPr>
              <w:jc w:val="center"/>
              <w:rPr>
                <w:rFonts w:eastAsia="Calibri"/>
                <w:color w:val="000000"/>
                <w:sz w:val="28"/>
                <w:szCs w:val="28"/>
              </w:rPr>
            </w:pPr>
            <w:r>
              <w:rPr>
                <w:rFonts w:eastAsia="Calibri"/>
                <w:color w:val="000000"/>
                <w:sz w:val="28"/>
                <w:szCs w:val="28"/>
              </w:rPr>
              <w:t>62,33/ 0,37</w:t>
            </w:r>
          </w:p>
          <w:p w:rsidR="00B925E0" w:rsidRPr="007C661E" w:rsidRDefault="00B925E0" w:rsidP="0019287E">
            <w:pPr>
              <w:jc w:val="center"/>
              <w:rPr>
                <w:rFonts w:eastAsia="Calibri"/>
                <w:color w:val="FF0000"/>
                <w:sz w:val="28"/>
                <w:szCs w:val="28"/>
              </w:rPr>
            </w:pPr>
          </w:p>
        </w:tc>
        <w:tc>
          <w:tcPr>
            <w:tcW w:w="1016" w:type="pct"/>
          </w:tcPr>
          <w:p w:rsidR="00B925E0" w:rsidRPr="00751B62" w:rsidRDefault="00B925E0" w:rsidP="0019287E">
            <w:pPr>
              <w:jc w:val="center"/>
              <w:rPr>
                <w:rFonts w:eastAsia="Calibri"/>
                <w:sz w:val="28"/>
                <w:szCs w:val="28"/>
              </w:rPr>
            </w:pPr>
            <w:r>
              <w:rPr>
                <w:rFonts w:eastAsia="Calibri"/>
                <w:sz w:val="28"/>
                <w:szCs w:val="28"/>
              </w:rPr>
              <w:t>-181,74/-1,1</w:t>
            </w:r>
          </w:p>
          <w:p w:rsidR="00B925E0" w:rsidRPr="00751B62" w:rsidRDefault="00B925E0" w:rsidP="0019287E">
            <w:pPr>
              <w:ind w:left="-80"/>
              <w:jc w:val="center"/>
              <w:rPr>
                <w:rFonts w:eastAsia="Calibri"/>
                <w:sz w:val="28"/>
                <w:szCs w:val="28"/>
              </w:rPr>
            </w:pPr>
          </w:p>
          <w:p w:rsidR="00B925E0" w:rsidRDefault="00B925E0" w:rsidP="0019287E">
            <w:pPr>
              <w:jc w:val="center"/>
              <w:rPr>
                <w:sz w:val="28"/>
                <w:szCs w:val="28"/>
              </w:rPr>
            </w:pPr>
          </w:p>
          <w:p w:rsidR="00B925E0" w:rsidRDefault="00B925E0" w:rsidP="0019287E">
            <w:pPr>
              <w:jc w:val="center"/>
              <w:rPr>
                <w:sz w:val="28"/>
                <w:szCs w:val="28"/>
              </w:rPr>
            </w:pPr>
          </w:p>
          <w:p w:rsidR="00B925E0" w:rsidRPr="00C4107B" w:rsidRDefault="00B925E0" w:rsidP="0019287E">
            <w:pPr>
              <w:jc w:val="center"/>
              <w:rPr>
                <w:sz w:val="28"/>
                <w:szCs w:val="28"/>
              </w:rPr>
            </w:pPr>
            <w:r w:rsidRPr="00C4107B">
              <w:rPr>
                <w:sz w:val="28"/>
                <w:szCs w:val="28"/>
              </w:rPr>
              <w:t>±0,00 / ±0,0</w:t>
            </w:r>
          </w:p>
          <w:p w:rsidR="00B925E0" w:rsidRDefault="00B925E0" w:rsidP="0019287E">
            <w:pPr>
              <w:ind w:left="-80"/>
              <w:jc w:val="center"/>
              <w:rPr>
                <w:rFonts w:eastAsia="Calibri"/>
                <w:sz w:val="28"/>
                <w:szCs w:val="28"/>
              </w:rPr>
            </w:pPr>
          </w:p>
          <w:p w:rsidR="00B925E0" w:rsidRDefault="00B925E0" w:rsidP="0019287E">
            <w:pPr>
              <w:ind w:left="-80"/>
              <w:jc w:val="center"/>
              <w:rPr>
                <w:rFonts w:eastAsia="Calibri"/>
                <w:sz w:val="28"/>
                <w:szCs w:val="28"/>
              </w:rPr>
            </w:pPr>
          </w:p>
          <w:p w:rsidR="00B925E0" w:rsidRDefault="00B925E0" w:rsidP="0019287E">
            <w:pPr>
              <w:ind w:left="-80"/>
              <w:jc w:val="center"/>
              <w:rPr>
                <w:rFonts w:eastAsia="Calibri"/>
                <w:sz w:val="28"/>
                <w:szCs w:val="28"/>
              </w:rPr>
            </w:pPr>
          </w:p>
          <w:p w:rsidR="00B925E0" w:rsidRDefault="00B925E0" w:rsidP="0019287E">
            <w:pPr>
              <w:ind w:left="-80"/>
              <w:jc w:val="center"/>
              <w:rPr>
                <w:rFonts w:eastAsia="Calibri"/>
                <w:sz w:val="28"/>
                <w:szCs w:val="28"/>
              </w:rPr>
            </w:pPr>
          </w:p>
          <w:p w:rsidR="00B925E0" w:rsidRDefault="00B925E0" w:rsidP="0019287E">
            <w:pPr>
              <w:ind w:left="-80"/>
              <w:jc w:val="center"/>
              <w:rPr>
                <w:rFonts w:eastAsia="Calibri"/>
                <w:sz w:val="28"/>
                <w:szCs w:val="28"/>
              </w:rPr>
            </w:pPr>
          </w:p>
          <w:p w:rsidR="00B925E0" w:rsidRPr="00751B62" w:rsidRDefault="00B925E0" w:rsidP="0019287E">
            <w:pPr>
              <w:ind w:left="-80"/>
              <w:jc w:val="center"/>
              <w:rPr>
                <w:rFonts w:eastAsia="Calibri"/>
                <w:sz w:val="28"/>
                <w:szCs w:val="28"/>
              </w:rPr>
            </w:pPr>
            <w:r w:rsidRPr="00751B62">
              <w:rPr>
                <w:rFonts w:eastAsia="Calibri"/>
                <w:sz w:val="28"/>
                <w:szCs w:val="28"/>
              </w:rPr>
              <w:t>+</w:t>
            </w:r>
            <w:r>
              <w:rPr>
                <w:rFonts w:eastAsia="Calibri"/>
                <w:sz w:val="28"/>
                <w:szCs w:val="28"/>
              </w:rPr>
              <w:t>71,0/+0,5</w:t>
            </w:r>
          </w:p>
          <w:p w:rsidR="00B925E0" w:rsidRPr="00751B62" w:rsidRDefault="00B925E0" w:rsidP="0019287E">
            <w:pPr>
              <w:ind w:left="-80"/>
              <w:jc w:val="center"/>
              <w:rPr>
                <w:rFonts w:eastAsia="Calibri"/>
                <w:sz w:val="28"/>
                <w:szCs w:val="28"/>
              </w:rPr>
            </w:pPr>
          </w:p>
          <w:p w:rsidR="00B925E0" w:rsidRPr="00751B62" w:rsidRDefault="00B925E0" w:rsidP="0019287E">
            <w:pPr>
              <w:jc w:val="center"/>
              <w:rPr>
                <w:rFonts w:eastAsia="Calibri"/>
                <w:sz w:val="28"/>
                <w:szCs w:val="28"/>
              </w:rPr>
            </w:pPr>
            <w:r w:rsidRPr="00751B62">
              <w:rPr>
                <w:rFonts w:eastAsia="Calibri"/>
                <w:sz w:val="28"/>
                <w:szCs w:val="28"/>
              </w:rPr>
              <w:t>+</w:t>
            </w:r>
            <w:r>
              <w:rPr>
                <w:rFonts w:eastAsia="Calibri"/>
                <w:sz w:val="28"/>
                <w:szCs w:val="28"/>
              </w:rPr>
              <w:t>110,76/+0,7</w:t>
            </w:r>
          </w:p>
          <w:p w:rsidR="00B925E0" w:rsidRDefault="00B925E0" w:rsidP="0019287E">
            <w:pPr>
              <w:ind w:left="-80"/>
              <w:jc w:val="center"/>
              <w:rPr>
                <w:sz w:val="28"/>
                <w:szCs w:val="28"/>
              </w:rPr>
            </w:pPr>
          </w:p>
          <w:p w:rsidR="00B925E0" w:rsidRDefault="00B925E0" w:rsidP="0019287E">
            <w:pPr>
              <w:ind w:left="-80"/>
              <w:jc w:val="center"/>
              <w:rPr>
                <w:sz w:val="28"/>
                <w:szCs w:val="28"/>
              </w:rPr>
            </w:pPr>
          </w:p>
          <w:p w:rsidR="00B925E0" w:rsidRDefault="00B925E0" w:rsidP="0019287E">
            <w:pPr>
              <w:ind w:left="-80"/>
              <w:jc w:val="center"/>
              <w:rPr>
                <w:sz w:val="28"/>
                <w:szCs w:val="28"/>
              </w:rPr>
            </w:pPr>
          </w:p>
          <w:p w:rsidR="00B925E0" w:rsidRDefault="00B925E0" w:rsidP="0019287E">
            <w:pPr>
              <w:ind w:left="-80"/>
              <w:jc w:val="center"/>
              <w:rPr>
                <w:sz w:val="28"/>
                <w:szCs w:val="28"/>
              </w:rPr>
            </w:pPr>
          </w:p>
          <w:p w:rsidR="00B925E0" w:rsidRDefault="00B925E0" w:rsidP="0019287E">
            <w:pPr>
              <w:jc w:val="center"/>
              <w:rPr>
                <w:sz w:val="28"/>
                <w:szCs w:val="28"/>
              </w:rPr>
            </w:pPr>
          </w:p>
          <w:p w:rsidR="00B925E0" w:rsidRDefault="00B925E0" w:rsidP="0019287E">
            <w:pPr>
              <w:jc w:val="center"/>
              <w:rPr>
                <w:sz w:val="28"/>
                <w:szCs w:val="28"/>
              </w:rPr>
            </w:pPr>
          </w:p>
          <w:p w:rsidR="00B925E0" w:rsidRPr="00097EF3" w:rsidRDefault="00B925E0" w:rsidP="0019287E">
            <w:pPr>
              <w:ind w:left="-80"/>
              <w:jc w:val="center"/>
              <w:rPr>
                <w:rFonts w:eastAsia="Calibri"/>
                <w:sz w:val="28"/>
                <w:szCs w:val="28"/>
              </w:rPr>
            </w:pPr>
            <w:r w:rsidRPr="00097EF3">
              <w:rPr>
                <w:rFonts w:eastAsia="Calibri"/>
                <w:sz w:val="28"/>
                <w:szCs w:val="28"/>
              </w:rPr>
              <w:t>±0,00 / ±0,0</w:t>
            </w:r>
          </w:p>
          <w:p w:rsidR="00B925E0" w:rsidRDefault="00B925E0" w:rsidP="0019287E">
            <w:pPr>
              <w:ind w:left="-80"/>
              <w:jc w:val="center"/>
              <w:rPr>
                <w:rFonts w:eastAsia="Calibri"/>
                <w:sz w:val="28"/>
                <w:szCs w:val="28"/>
              </w:rPr>
            </w:pPr>
          </w:p>
          <w:p w:rsidR="00B925E0" w:rsidRDefault="00B925E0" w:rsidP="0019287E">
            <w:pPr>
              <w:ind w:left="-80"/>
              <w:jc w:val="center"/>
              <w:rPr>
                <w:rFonts w:eastAsia="Calibri"/>
                <w:sz w:val="28"/>
                <w:szCs w:val="28"/>
              </w:rPr>
            </w:pPr>
          </w:p>
          <w:p w:rsidR="00B925E0" w:rsidRPr="00751B62" w:rsidRDefault="00B925E0" w:rsidP="0019287E">
            <w:pPr>
              <w:ind w:left="-80"/>
              <w:jc w:val="center"/>
              <w:rPr>
                <w:rFonts w:eastAsia="Calibri"/>
                <w:sz w:val="28"/>
                <w:szCs w:val="28"/>
              </w:rPr>
            </w:pPr>
          </w:p>
          <w:p w:rsidR="00B925E0" w:rsidRPr="006A6397" w:rsidRDefault="00B925E0" w:rsidP="0019287E">
            <w:pPr>
              <w:jc w:val="center"/>
              <w:rPr>
                <w:sz w:val="28"/>
                <w:szCs w:val="28"/>
              </w:rPr>
            </w:pPr>
            <w:r w:rsidRPr="006A6397">
              <w:rPr>
                <w:sz w:val="28"/>
                <w:szCs w:val="28"/>
              </w:rPr>
              <w:t>±0,00 / ±0,0</w:t>
            </w:r>
          </w:p>
          <w:p w:rsidR="00B925E0" w:rsidRDefault="00B925E0" w:rsidP="0019287E">
            <w:pPr>
              <w:ind w:left="-80"/>
              <w:jc w:val="center"/>
              <w:rPr>
                <w:sz w:val="28"/>
                <w:szCs w:val="28"/>
              </w:rPr>
            </w:pPr>
          </w:p>
          <w:p w:rsidR="00B925E0" w:rsidRDefault="00B925E0" w:rsidP="0019287E">
            <w:pPr>
              <w:ind w:left="-80"/>
              <w:jc w:val="center"/>
              <w:rPr>
                <w:sz w:val="28"/>
                <w:szCs w:val="28"/>
              </w:rPr>
            </w:pPr>
          </w:p>
          <w:p w:rsidR="00B925E0" w:rsidRPr="0081362A" w:rsidRDefault="00B925E0" w:rsidP="0019287E">
            <w:pPr>
              <w:ind w:left="-80"/>
              <w:jc w:val="center"/>
              <w:rPr>
                <w:sz w:val="28"/>
                <w:szCs w:val="28"/>
              </w:rPr>
            </w:pPr>
            <w:r w:rsidRPr="0081362A">
              <w:rPr>
                <w:sz w:val="28"/>
                <w:szCs w:val="28"/>
              </w:rPr>
              <w:t>±0,00 / ±0,0</w:t>
            </w:r>
          </w:p>
          <w:p w:rsidR="00B925E0" w:rsidRPr="00751B62" w:rsidRDefault="00B925E0" w:rsidP="0019287E">
            <w:pPr>
              <w:ind w:left="-80"/>
              <w:jc w:val="center"/>
              <w:rPr>
                <w:sz w:val="28"/>
                <w:szCs w:val="28"/>
              </w:rPr>
            </w:pPr>
            <w:r w:rsidRPr="00751B62">
              <w:rPr>
                <w:sz w:val="28"/>
                <w:szCs w:val="28"/>
              </w:rPr>
              <w:t>±0,00 / ±0,0</w:t>
            </w:r>
          </w:p>
          <w:p w:rsidR="00B925E0" w:rsidRDefault="00B925E0" w:rsidP="0019287E">
            <w:pPr>
              <w:jc w:val="center"/>
              <w:rPr>
                <w:rFonts w:eastAsia="Calibri"/>
                <w:sz w:val="28"/>
                <w:szCs w:val="28"/>
              </w:rPr>
            </w:pPr>
          </w:p>
          <w:p w:rsidR="00B925E0" w:rsidRPr="00751B62" w:rsidRDefault="00B925E0" w:rsidP="0019287E">
            <w:pPr>
              <w:ind w:left="-80"/>
              <w:jc w:val="right"/>
              <w:rPr>
                <w:rFonts w:eastAsia="Calibri"/>
                <w:sz w:val="28"/>
                <w:szCs w:val="28"/>
              </w:rPr>
            </w:pPr>
          </w:p>
        </w:tc>
      </w:tr>
      <w:tr w:rsidR="00B925E0" w:rsidRPr="00751B62" w:rsidTr="0019287E">
        <w:trPr>
          <w:trHeight w:val="654"/>
        </w:trPr>
        <w:tc>
          <w:tcPr>
            <w:tcW w:w="323" w:type="pct"/>
          </w:tcPr>
          <w:p w:rsidR="00B925E0" w:rsidRPr="00751B62" w:rsidRDefault="00B925E0" w:rsidP="0019287E">
            <w:pPr>
              <w:jc w:val="both"/>
              <w:rPr>
                <w:rFonts w:eastAsia="Calibri"/>
                <w:sz w:val="28"/>
                <w:szCs w:val="28"/>
              </w:rPr>
            </w:pPr>
            <w:r w:rsidRPr="00751B62">
              <w:rPr>
                <w:rFonts w:eastAsia="Calibri"/>
                <w:sz w:val="28"/>
                <w:szCs w:val="28"/>
              </w:rPr>
              <w:t>8.</w:t>
            </w:r>
          </w:p>
        </w:tc>
        <w:tc>
          <w:tcPr>
            <w:tcW w:w="1523" w:type="pct"/>
          </w:tcPr>
          <w:p w:rsidR="00B925E0" w:rsidRPr="00751B62" w:rsidRDefault="00B925E0" w:rsidP="0019287E">
            <w:pPr>
              <w:ind w:right="-36"/>
              <w:rPr>
                <w:rFonts w:eastAsia="Calibri"/>
                <w:sz w:val="28"/>
                <w:szCs w:val="28"/>
              </w:rPr>
            </w:pPr>
            <w:r w:rsidRPr="00751B62">
              <w:rPr>
                <w:rFonts w:eastAsia="Calibri"/>
                <w:sz w:val="28"/>
                <w:szCs w:val="28"/>
              </w:rPr>
              <w:t xml:space="preserve">Общая площадь (в границах </w:t>
            </w:r>
            <w:r>
              <w:rPr>
                <w:rFonts w:eastAsia="Calibri"/>
                <w:sz w:val="28"/>
                <w:szCs w:val="28"/>
              </w:rPr>
              <w:t>МО</w:t>
            </w:r>
            <w:r w:rsidRPr="00751B62">
              <w:rPr>
                <w:rFonts w:eastAsia="Calibri"/>
                <w:sz w:val="28"/>
                <w:szCs w:val="28"/>
              </w:rPr>
              <w:t>)</w:t>
            </w:r>
          </w:p>
        </w:tc>
        <w:tc>
          <w:tcPr>
            <w:tcW w:w="1079" w:type="pct"/>
          </w:tcPr>
          <w:p w:rsidR="00B925E0" w:rsidRPr="00751B62" w:rsidRDefault="00B925E0" w:rsidP="0019287E">
            <w:pPr>
              <w:jc w:val="center"/>
              <w:rPr>
                <w:rFonts w:eastAsia="Calibri"/>
                <w:sz w:val="28"/>
                <w:szCs w:val="28"/>
              </w:rPr>
            </w:pPr>
            <w:r>
              <w:rPr>
                <w:rFonts w:eastAsia="Calibri"/>
                <w:sz w:val="28"/>
                <w:szCs w:val="28"/>
              </w:rPr>
              <w:t>16998,1</w:t>
            </w:r>
            <w:r w:rsidRPr="00751B62">
              <w:rPr>
                <w:rFonts w:eastAsia="Calibri"/>
                <w:sz w:val="28"/>
                <w:szCs w:val="28"/>
              </w:rPr>
              <w:t>/100,0</w:t>
            </w:r>
          </w:p>
        </w:tc>
        <w:tc>
          <w:tcPr>
            <w:tcW w:w="1059" w:type="pct"/>
          </w:tcPr>
          <w:p w:rsidR="00B925E0" w:rsidRPr="00751B62" w:rsidRDefault="00B925E0" w:rsidP="0019287E">
            <w:pPr>
              <w:jc w:val="center"/>
              <w:rPr>
                <w:rFonts w:eastAsia="Calibri"/>
                <w:sz w:val="28"/>
                <w:szCs w:val="28"/>
              </w:rPr>
            </w:pPr>
            <w:r>
              <w:rPr>
                <w:rFonts w:eastAsia="Calibri"/>
                <w:sz w:val="28"/>
                <w:szCs w:val="28"/>
              </w:rPr>
              <w:t>16998,1</w:t>
            </w:r>
            <w:r w:rsidRPr="00751B62">
              <w:rPr>
                <w:rFonts w:eastAsia="Calibri"/>
                <w:sz w:val="28"/>
                <w:szCs w:val="28"/>
              </w:rPr>
              <w:t>/100,0</w:t>
            </w:r>
          </w:p>
        </w:tc>
        <w:tc>
          <w:tcPr>
            <w:tcW w:w="1016" w:type="pct"/>
          </w:tcPr>
          <w:p w:rsidR="00B925E0" w:rsidRPr="00751B62" w:rsidRDefault="00B925E0" w:rsidP="0019287E">
            <w:pPr>
              <w:ind w:left="-80"/>
              <w:jc w:val="center"/>
              <w:rPr>
                <w:sz w:val="28"/>
                <w:szCs w:val="28"/>
              </w:rPr>
            </w:pPr>
            <w:r w:rsidRPr="006A6397">
              <w:rPr>
                <w:sz w:val="28"/>
                <w:szCs w:val="28"/>
              </w:rPr>
              <w:t>±0,0</w:t>
            </w:r>
            <w:r>
              <w:rPr>
                <w:sz w:val="28"/>
                <w:szCs w:val="28"/>
              </w:rPr>
              <w:t xml:space="preserve">/ </w:t>
            </w:r>
            <w:r w:rsidRPr="00751B62">
              <w:rPr>
                <w:sz w:val="28"/>
                <w:szCs w:val="28"/>
              </w:rPr>
              <w:t>±0,0</w:t>
            </w:r>
          </w:p>
        </w:tc>
      </w:tr>
    </w:tbl>
    <w:p w:rsidR="00B925E0" w:rsidRDefault="00B925E0" w:rsidP="00B925E0">
      <w:pPr>
        <w:shd w:val="clear" w:color="auto" w:fill="FFFFFF"/>
        <w:spacing w:before="274"/>
        <w:rPr>
          <w:b/>
          <w:sz w:val="28"/>
          <w:szCs w:val="28"/>
        </w:rPr>
      </w:pPr>
    </w:p>
    <w:p w:rsidR="00625947" w:rsidRDefault="00625947" w:rsidP="00625947">
      <w:pPr>
        <w:tabs>
          <w:tab w:val="left" w:pos="1816"/>
        </w:tabs>
        <w:rPr>
          <w:sz w:val="24"/>
        </w:rPr>
        <w:sectPr w:rsidR="00625947" w:rsidSect="00625947">
          <w:pgSz w:w="11907" w:h="16840" w:code="9"/>
          <w:pgMar w:top="1134" w:right="567" w:bottom="1134" w:left="1134" w:header="720" w:footer="720" w:gutter="0"/>
          <w:cols w:space="720"/>
          <w:docGrid w:linePitch="272"/>
        </w:sectPr>
      </w:pPr>
    </w:p>
    <w:p w:rsidR="00B925E0" w:rsidRDefault="00625947" w:rsidP="00700CD6">
      <w:pPr>
        <w:tabs>
          <w:tab w:val="left" w:pos="1816"/>
        </w:tabs>
        <w:ind w:left="284"/>
        <w:rPr>
          <w:sz w:val="24"/>
        </w:rPr>
      </w:pPr>
      <w:r>
        <w:rPr>
          <w:noProof/>
          <w:sz w:val="24"/>
        </w:rPr>
        <w:lastRenderedPageBreak/>
        <w:drawing>
          <wp:inline distT="0" distB="0" distL="0" distR="0">
            <wp:extent cx="9254952" cy="5943600"/>
            <wp:effectExtent l="19050" t="0" r="3348" b="0"/>
            <wp:docPr id="5" name="Рисунок 48" descr="C:\Users\FalatovaNM\AppData\Local\Microsoft\Windows\INetCache\Content.Word\Генеральный план. Опор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FalatovaNM\AppData\Local\Microsoft\Windows\INetCache\Content.Word\Генеральный план. Опорный план.jpg"/>
                    <pic:cNvPicPr>
                      <a:picLocks noChangeAspect="1" noChangeArrowheads="1"/>
                    </pic:cNvPicPr>
                  </pic:nvPicPr>
                  <pic:blipFill>
                    <a:blip r:embed="rId23"/>
                    <a:srcRect/>
                    <a:stretch>
                      <a:fillRect/>
                    </a:stretch>
                  </pic:blipFill>
                  <pic:spPr bwMode="auto">
                    <a:xfrm>
                      <a:off x="0" y="0"/>
                      <a:ext cx="9253220" cy="5942488"/>
                    </a:xfrm>
                    <a:prstGeom prst="rect">
                      <a:avLst/>
                    </a:prstGeom>
                    <a:noFill/>
                    <a:ln w="9525">
                      <a:noFill/>
                      <a:miter lim="800000"/>
                      <a:headEnd/>
                      <a:tailEnd/>
                    </a:ln>
                  </pic:spPr>
                </pic:pic>
              </a:graphicData>
            </a:graphic>
          </wp:inline>
        </w:drawing>
      </w:r>
    </w:p>
    <w:p w:rsidR="00B925E0" w:rsidRDefault="00B925E0" w:rsidP="00700CD6">
      <w:pPr>
        <w:tabs>
          <w:tab w:val="left" w:pos="1816"/>
        </w:tabs>
        <w:ind w:left="284"/>
        <w:rPr>
          <w:sz w:val="24"/>
        </w:rPr>
      </w:pPr>
    </w:p>
    <w:p w:rsidR="00B925E0" w:rsidRDefault="00B925E0" w:rsidP="00625947">
      <w:pPr>
        <w:tabs>
          <w:tab w:val="left" w:pos="1816"/>
        </w:tabs>
        <w:rPr>
          <w:sz w:val="24"/>
        </w:rPr>
      </w:pPr>
    </w:p>
    <w:p w:rsidR="00625947" w:rsidRDefault="0041749E" w:rsidP="00B925E0">
      <w:pPr>
        <w:tabs>
          <w:tab w:val="left" w:pos="1816"/>
        </w:tabs>
        <w:rPr>
          <w:sz w:val="24"/>
        </w:rPr>
        <w:sectPr w:rsidR="00625947" w:rsidSect="00625947">
          <w:pgSz w:w="16840" w:h="11907" w:orient="landscape" w:code="9"/>
          <w:pgMar w:top="1134" w:right="1134" w:bottom="567" w:left="1134" w:header="720" w:footer="720" w:gutter="0"/>
          <w:cols w:space="720"/>
          <w:docGrid w:linePitch="272"/>
        </w:sectPr>
      </w:pPr>
      <w:r w:rsidRPr="00AE06D4">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65pt;height:384.55pt">
            <v:imagedata r:id="rId24" o:title="Генеральный план"/>
          </v:shape>
        </w:pict>
      </w:r>
    </w:p>
    <w:p w:rsidR="00B925E0" w:rsidRDefault="00B925E0" w:rsidP="00B925E0">
      <w:pPr>
        <w:tabs>
          <w:tab w:val="left" w:pos="1816"/>
        </w:tabs>
        <w:rPr>
          <w:sz w:val="24"/>
        </w:rPr>
      </w:pPr>
    </w:p>
    <w:p w:rsidR="00B925E0" w:rsidRDefault="00B925E0" w:rsidP="00B925E0">
      <w:pPr>
        <w:tabs>
          <w:tab w:val="left" w:pos="1816"/>
        </w:tabs>
        <w:rPr>
          <w:sz w:val="24"/>
        </w:rPr>
      </w:pPr>
    </w:p>
    <w:p w:rsidR="00B925E0" w:rsidRDefault="00B925E0" w:rsidP="00B925E0">
      <w:pPr>
        <w:tabs>
          <w:tab w:val="left" w:pos="1816"/>
        </w:tabs>
        <w:rPr>
          <w:sz w:val="24"/>
        </w:rPr>
      </w:pPr>
    </w:p>
    <w:p w:rsidR="00EE778F" w:rsidRDefault="006345EC" w:rsidP="00B925E0">
      <w:pPr>
        <w:tabs>
          <w:tab w:val="left" w:pos="1816"/>
        </w:tabs>
        <w:rPr>
          <w:sz w:val="24"/>
        </w:rPr>
      </w:pPr>
      <w:r>
        <w:rPr>
          <w:sz w:val="24"/>
        </w:rPr>
        <w:t xml:space="preserve">                                                                                                                                  </w:t>
      </w:r>
    </w:p>
    <w:p w:rsidR="00EE778F" w:rsidRDefault="0041749E" w:rsidP="00B925E0">
      <w:pPr>
        <w:tabs>
          <w:tab w:val="left" w:pos="1816"/>
        </w:tabs>
        <w:rPr>
          <w:sz w:val="24"/>
        </w:rPr>
      </w:pPr>
      <w:r w:rsidRPr="00AE06D4">
        <w:rPr>
          <w:sz w:val="24"/>
        </w:rPr>
        <w:pict>
          <v:shape id="_x0000_i1026" type="#_x0000_t75" style="width:702pt;height:390.25pt">
            <v:imagedata r:id="rId25" o:title="Карта (схема) магистралей и транспортной инфраструктуры"/>
          </v:shape>
        </w:pict>
      </w:r>
    </w:p>
    <w:p w:rsidR="00EE778F" w:rsidRDefault="00EE778F" w:rsidP="00B925E0">
      <w:pPr>
        <w:tabs>
          <w:tab w:val="left" w:pos="1816"/>
        </w:tabs>
        <w:rPr>
          <w:sz w:val="24"/>
        </w:rPr>
      </w:pPr>
    </w:p>
    <w:p w:rsidR="00EE778F" w:rsidRDefault="00EE778F" w:rsidP="00B925E0">
      <w:pPr>
        <w:tabs>
          <w:tab w:val="left" w:pos="1816"/>
        </w:tabs>
        <w:rPr>
          <w:sz w:val="24"/>
        </w:rPr>
      </w:pPr>
    </w:p>
    <w:p w:rsidR="00EE778F" w:rsidRDefault="00EE778F" w:rsidP="00B925E0">
      <w:pPr>
        <w:tabs>
          <w:tab w:val="left" w:pos="1816"/>
        </w:tabs>
        <w:rPr>
          <w:sz w:val="24"/>
        </w:rPr>
      </w:pPr>
    </w:p>
    <w:p w:rsidR="00EE778F" w:rsidRDefault="00EE778F" w:rsidP="00B925E0">
      <w:pPr>
        <w:tabs>
          <w:tab w:val="left" w:pos="1816"/>
        </w:tabs>
        <w:rPr>
          <w:sz w:val="24"/>
        </w:rPr>
      </w:pPr>
    </w:p>
    <w:p w:rsidR="00EE778F" w:rsidRDefault="00EE778F" w:rsidP="00B925E0">
      <w:pPr>
        <w:tabs>
          <w:tab w:val="left" w:pos="1816"/>
        </w:tabs>
        <w:rPr>
          <w:sz w:val="24"/>
        </w:rPr>
      </w:pPr>
    </w:p>
    <w:p w:rsidR="00EE778F" w:rsidRDefault="0041749E" w:rsidP="00B925E0">
      <w:pPr>
        <w:tabs>
          <w:tab w:val="left" w:pos="1816"/>
        </w:tabs>
        <w:rPr>
          <w:sz w:val="24"/>
        </w:rPr>
      </w:pPr>
      <w:r w:rsidRPr="00AE06D4">
        <w:rPr>
          <w:sz w:val="24"/>
        </w:rPr>
        <w:pict>
          <v:shape id="_x0000_i1027" type="#_x0000_t75" style="width:728.2pt;height:384.55pt">
            <v:imagedata r:id="rId26" o:title="Карта (схема) планировочных ограничений"/>
          </v:shape>
        </w:pict>
      </w:r>
    </w:p>
    <w:p w:rsidR="00EE778F" w:rsidRDefault="00EE778F" w:rsidP="00B925E0">
      <w:pPr>
        <w:tabs>
          <w:tab w:val="left" w:pos="1816"/>
        </w:tabs>
        <w:rPr>
          <w:sz w:val="24"/>
        </w:rPr>
      </w:pPr>
    </w:p>
    <w:p w:rsidR="00EE778F" w:rsidRDefault="00EE778F" w:rsidP="00B925E0">
      <w:pPr>
        <w:tabs>
          <w:tab w:val="left" w:pos="1816"/>
        </w:tabs>
        <w:rPr>
          <w:sz w:val="24"/>
        </w:rPr>
      </w:pPr>
    </w:p>
    <w:p w:rsidR="00EE778F" w:rsidRDefault="00EE778F" w:rsidP="00B925E0">
      <w:pPr>
        <w:tabs>
          <w:tab w:val="left" w:pos="1816"/>
        </w:tabs>
        <w:rPr>
          <w:sz w:val="24"/>
        </w:rPr>
      </w:pPr>
    </w:p>
    <w:p w:rsidR="00EE778F" w:rsidRDefault="00EE778F" w:rsidP="00B925E0">
      <w:pPr>
        <w:tabs>
          <w:tab w:val="left" w:pos="1816"/>
        </w:tabs>
        <w:rPr>
          <w:sz w:val="24"/>
        </w:rPr>
      </w:pPr>
    </w:p>
    <w:p w:rsidR="00625947" w:rsidRDefault="00625947" w:rsidP="00B925E0">
      <w:pPr>
        <w:tabs>
          <w:tab w:val="left" w:pos="1816"/>
        </w:tabs>
        <w:rPr>
          <w:sz w:val="24"/>
        </w:rPr>
      </w:pPr>
    </w:p>
    <w:p w:rsidR="00625947" w:rsidRDefault="0041749E" w:rsidP="00B925E0">
      <w:pPr>
        <w:tabs>
          <w:tab w:val="left" w:pos="1816"/>
        </w:tabs>
        <w:rPr>
          <w:sz w:val="24"/>
        </w:rPr>
      </w:pPr>
      <w:r w:rsidRPr="00AE06D4">
        <w:rPr>
          <w:sz w:val="24"/>
        </w:rPr>
        <w:pict>
          <v:shape id="_x0000_i1028" type="#_x0000_t75" style="width:729pt;height:451.65pt">
            <v:imagedata r:id="rId27" o:title="Карта (схема) размещения объетов культурного наследия"/>
          </v:shape>
        </w:pict>
      </w:r>
    </w:p>
    <w:p w:rsidR="00B925E0" w:rsidRDefault="00B925E0" w:rsidP="00B925E0">
      <w:pPr>
        <w:tabs>
          <w:tab w:val="left" w:pos="1816"/>
        </w:tabs>
        <w:rPr>
          <w:sz w:val="24"/>
        </w:rPr>
      </w:pPr>
    </w:p>
    <w:p w:rsidR="00625947" w:rsidRDefault="00625947" w:rsidP="00B925E0">
      <w:pPr>
        <w:tabs>
          <w:tab w:val="left" w:pos="1816"/>
        </w:tabs>
        <w:rPr>
          <w:sz w:val="24"/>
        </w:rPr>
      </w:pPr>
    </w:p>
    <w:p w:rsidR="00625947" w:rsidRDefault="00625947" w:rsidP="00B925E0">
      <w:pPr>
        <w:tabs>
          <w:tab w:val="left" w:pos="1816"/>
        </w:tabs>
        <w:rPr>
          <w:sz w:val="24"/>
        </w:rPr>
      </w:pPr>
    </w:p>
    <w:p w:rsidR="00625947" w:rsidRDefault="0041749E" w:rsidP="00B925E0">
      <w:pPr>
        <w:tabs>
          <w:tab w:val="left" w:pos="1816"/>
        </w:tabs>
        <w:rPr>
          <w:sz w:val="24"/>
        </w:rPr>
      </w:pPr>
      <w:r w:rsidRPr="00AE06D4">
        <w:rPr>
          <w:sz w:val="24"/>
        </w:rPr>
        <w:pict>
          <v:shape id="_x0000_i1029" type="#_x0000_t75" style="width:761.75pt;height:434.45pt">
            <v:imagedata r:id="rId28" o:title="Карта (схема) рисков возникновения ЧС природного и техногенного характера"/>
          </v:shape>
        </w:pict>
      </w:r>
    </w:p>
    <w:p w:rsidR="00625947" w:rsidRDefault="00625947" w:rsidP="00625947">
      <w:pPr>
        <w:rPr>
          <w:sz w:val="24"/>
        </w:rPr>
      </w:pPr>
    </w:p>
    <w:p w:rsidR="00625947" w:rsidRDefault="00625947" w:rsidP="00625947">
      <w:pPr>
        <w:tabs>
          <w:tab w:val="left" w:pos="10113"/>
        </w:tabs>
        <w:rPr>
          <w:sz w:val="24"/>
        </w:rPr>
      </w:pPr>
      <w:r>
        <w:rPr>
          <w:sz w:val="24"/>
        </w:rPr>
        <w:tab/>
      </w:r>
    </w:p>
    <w:p w:rsidR="00625947" w:rsidRDefault="00625947" w:rsidP="00625947">
      <w:pPr>
        <w:tabs>
          <w:tab w:val="left" w:pos="10113"/>
        </w:tabs>
        <w:rPr>
          <w:sz w:val="24"/>
        </w:rPr>
      </w:pPr>
    </w:p>
    <w:p w:rsidR="00625947" w:rsidRDefault="00625947" w:rsidP="00625947">
      <w:pPr>
        <w:tabs>
          <w:tab w:val="left" w:pos="10113"/>
        </w:tabs>
        <w:rPr>
          <w:sz w:val="24"/>
        </w:rPr>
      </w:pPr>
    </w:p>
    <w:p w:rsidR="00625947" w:rsidRDefault="00625947" w:rsidP="00625947">
      <w:pPr>
        <w:tabs>
          <w:tab w:val="left" w:pos="10113"/>
        </w:tabs>
        <w:rPr>
          <w:sz w:val="24"/>
        </w:rPr>
      </w:pPr>
    </w:p>
    <w:p w:rsidR="00625947" w:rsidRDefault="00625947" w:rsidP="00625947">
      <w:pPr>
        <w:tabs>
          <w:tab w:val="left" w:pos="10113"/>
        </w:tabs>
        <w:rPr>
          <w:sz w:val="24"/>
        </w:rPr>
      </w:pPr>
    </w:p>
    <w:p w:rsidR="00625947" w:rsidRPr="00625947" w:rsidRDefault="0041749E" w:rsidP="00625947">
      <w:pPr>
        <w:tabs>
          <w:tab w:val="left" w:pos="10113"/>
        </w:tabs>
        <w:rPr>
          <w:sz w:val="24"/>
        </w:rPr>
      </w:pPr>
      <w:r w:rsidRPr="00AE06D4">
        <w:rPr>
          <w:sz w:val="24"/>
        </w:rPr>
        <w:pict>
          <v:shape id="_x0000_i1030" type="#_x0000_t75" style="width:767.45pt;height:384.55pt">
            <v:imagedata r:id="rId29" o:title="Карта (схема) энергоснабжения, водоснабжения и водоотведения"/>
          </v:shape>
        </w:pict>
      </w:r>
    </w:p>
    <w:sectPr w:rsidR="00625947" w:rsidRPr="00625947" w:rsidSect="00625947">
      <w:pgSz w:w="16840" w:h="11907" w:orient="landscape" w:code="9"/>
      <w:pgMar w:top="1134" w:right="1134" w:bottom="567"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01C" w:rsidRDefault="007A501C" w:rsidP="00625947">
      <w:r>
        <w:separator/>
      </w:r>
    </w:p>
  </w:endnote>
  <w:endnote w:type="continuationSeparator" w:id="1">
    <w:p w:rsidR="007A501C" w:rsidRDefault="007A501C" w:rsidP="006259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E71" w:rsidRDefault="00AE06D4" w:rsidP="00A97F50">
    <w:pPr>
      <w:pStyle w:val="a6"/>
      <w:framePr w:wrap="around" w:vAnchor="text" w:hAnchor="margin" w:xAlign="center" w:y="1"/>
      <w:rPr>
        <w:rStyle w:val="a8"/>
      </w:rPr>
    </w:pPr>
    <w:r>
      <w:rPr>
        <w:rStyle w:val="a8"/>
      </w:rPr>
      <w:fldChar w:fldCharType="begin"/>
    </w:r>
    <w:r w:rsidR="007D2036">
      <w:rPr>
        <w:rStyle w:val="a8"/>
      </w:rPr>
      <w:instrText xml:space="preserve">PAGE  </w:instrText>
    </w:r>
    <w:r>
      <w:rPr>
        <w:rStyle w:val="a8"/>
      </w:rPr>
      <w:fldChar w:fldCharType="end"/>
    </w:r>
  </w:p>
  <w:p w:rsidR="00850E71" w:rsidRDefault="007A501C" w:rsidP="00A97F50">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E71" w:rsidRDefault="00AE06D4" w:rsidP="00A97F50">
    <w:pPr>
      <w:pStyle w:val="a6"/>
      <w:framePr w:wrap="around" w:vAnchor="text" w:hAnchor="margin" w:xAlign="center" w:y="1"/>
      <w:rPr>
        <w:rStyle w:val="a8"/>
      </w:rPr>
    </w:pPr>
    <w:r>
      <w:rPr>
        <w:rStyle w:val="a8"/>
      </w:rPr>
      <w:fldChar w:fldCharType="begin"/>
    </w:r>
    <w:r w:rsidR="007D2036">
      <w:rPr>
        <w:rStyle w:val="a8"/>
      </w:rPr>
      <w:instrText xml:space="preserve">PAGE  </w:instrText>
    </w:r>
    <w:r>
      <w:rPr>
        <w:rStyle w:val="a8"/>
      </w:rPr>
      <w:fldChar w:fldCharType="separate"/>
    </w:r>
    <w:r w:rsidR="0041749E">
      <w:rPr>
        <w:rStyle w:val="a8"/>
        <w:noProof/>
      </w:rPr>
      <w:t>21</w:t>
    </w:r>
    <w:r>
      <w:rPr>
        <w:rStyle w:val="a8"/>
      </w:rPr>
      <w:fldChar w:fldCharType="end"/>
    </w:r>
  </w:p>
  <w:p w:rsidR="00850E71" w:rsidRDefault="007A501C" w:rsidP="00A97F50">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E71" w:rsidRDefault="00AE06D4" w:rsidP="00196896">
    <w:pPr>
      <w:pStyle w:val="a6"/>
      <w:framePr w:wrap="around" w:vAnchor="text" w:hAnchor="margin" w:xAlign="center" w:y="1"/>
      <w:rPr>
        <w:rStyle w:val="a8"/>
      </w:rPr>
    </w:pPr>
    <w:r>
      <w:rPr>
        <w:rStyle w:val="a8"/>
      </w:rPr>
      <w:fldChar w:fldCharType="begin"/>
    </w:r>
    <w:r w:rsidR="007D2036">
      <w:rPr>
        <w:rStyle w:val="a8"/>
      </w:rPr>
      <w:instrText xml:space="preserve">PAGE  </w:instrText>
    </w:r>
    <w:r>
      <w:rPr>
        <w:rStyle w:val="a8"/>
      </w:rPr>
      <w:fldChar w:fldCharType="end"/>
    </w:r>
  </w:p>
  <w:p w:rsidR="00850E71" w:rsidRDefault="007A501C">
    <w:pPr>
      <w:pStyle w:val="a6"/>
    </w:pPr>
  </w:p>
  <w:p w:rsidR="00850E71" w:rsidRDefault="007A501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E71" w:rsidRDefault="00AE06D4" w:rsidP="00196896">
    <w:pPr>
      <w:pStyle w:val="a6"/>
      <w:framePr w:wrap="around" w:vAnchor="text" w:hAnchor="margin" w:xAlign="center" w:y="1"/>
      <w:rPr>
        <w:rStyle w:val="a8"/>
      </w:rPr>
    </w:pPr>
    <w:r>
      <w:rPr>
        <w:rStyle w:val="a8"/>
      </w:rPr>
      <w:fldChar w:fldCharType="begin"/>
    </w:r>
    <w:r w:rsidR="007D2036">
      <w:rPr>
        <w:rStyle w:val="a8"/>
      </w:rPr>
      <w:instrText xml:space="preserve">PAGE  </w:instrText>
    </w:r>
    <w:r>
      <w:rPr>
        <w:rStyle w:val="a8"/>
      </w:rPr>
      <w:fldChar w:fldCharType="separate"/>
    </w:r>
    <w:r w:rsidR="0041749E">
      <w:rPr>
        <w:rStyle w:val="a8"/>
        <w:noProof/>
      </w:rPr>
      <w:t>97</w:t>
    </w:r>
    <w:r>
      <w:rPr>
        <w:rStyle w:val="a8"/>
      </w:rPr>
      <w:fldChar w:fldCharType="end"/>
    </w:r>
  </w:p>
  <w:p w:rsidR="00850E71" w:rsidRDefault="007A501C">
    <w:pPr>
      <w:pStyle w:val="a6"/>
    </w:pPr>
  </w:p>
  <w:p w:rsidR="00850E71" w:rsidRDefault="007A501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01C" w:rsidRDefault="007A501C" w:rsidP="00625947">
      <w:r>
        <w:separator/>
      </w:r>
    </w:p>
  </w:footnote>
  <w:footnote w:type="continuationSeparator" w:id="1">
    <w:p w:rsidR="007A501C" w:rsidRDefault="007A501C" w:rsidP="006259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298B968"/>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5">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6">
    <w:nsid w:val="00000022"/>
    <w:multiLevelType w:val="singleLevel"/>
    <w:tmpl w:val="00000022"/>
    <w:name w:val="WW8Num34"/>
    <w:lvl w:ilvl="0">
      <w:start w:val="1"/>
      <w:numFmt w:val="bullet"/>
      <w:lvlText w:val=""/>
      <w:lvlJc w:val="left"/>
      <w:pPr>
        <w:tabs>
          <w:tab w:val="num" w:pos="720"/>
        </w:tabs>
        <w:ind w:left="720" w:hanging="360"/>
      </w:pPr>
      <w:rPr>
        <w:rFonts w:ascii="Symbol" w:hAnsi="Symbol"/>
      </w:rPr>
    </w:lvl>
  </w:abstractNum>
  <w:abstractNum w:abstractNumId="7">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8">
    <w:nsid w:val="00000027"/>
    <w:multiLevelType w:val="singleLevel"/>
    <w:tmpl w:val="00000027"/>
    <w:name w:val="WW8Num39"/>
    <w:lvl w:ilvl="0">
      <w:start w:val="1"/>
      <w:numFmt w:val="bullet"/>
      <w:lvlText w:val=""/>
      <w:lvlJc w:val="left"/>
      <w:pPr>
        <w:tabs>
          <w:tab w:val="num" w:pos="360"/>
        </w:tabs>
        <w:ind w:left="360" w:hanging="360"/>
      </w:pPr>
      <w:rPr>
        <w:rFonts w:ascii="Symbol" w:hAnsi="Symbol"/>
      </w:rPr>
    </w:lvl>
  </w:abstractNum>
  <w:abstractNum w:abstractNumId="9">
    <w:nsid w:val="002A6691"/>
    <w:multiLevelType w:val="hybridMultilevel"/>
    <w:tmpl w:val="77BE31D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2327581"/>
    <w:multiLevelType w:val="hybridMultilevel"/>
    <w:tmpl w:val="515CAF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AE240F"/>
    <w:multiLevelType w:val="hybridMultilevel"/>
    <w:tmpl w:val="286AF822"/>
    <w:lvl w:ilvl="0" w:tplc="9A96FB48">
      <w:start w:val="1"/>
      <w:numFmt w:val="bullet"/>
      <w:lvlText w:val=""/>
      <w:lvlJc w:val="left"/>
      <w:pPr>
        <w:tabs>
          <w:tab w:val="num" w:pos="1701"/>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BCA529C"/>
    <w:multiLevelType w:val="hybridMultilevel"/>
    <w:tmpl w:val="D370E6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D0B68A8"/>
    <w:multiLevelType w:val="multilevel"/>
    <w:tmpl w:val="88EAE13E"/>
    <w:lvl w:ilvl="0">
      <w:start w:val="9"/>
      <w:numFmt w:val="decimal"/>
      <w:lvlText w:val="%1."/>
      <w:lvlJc w:val="left"/>
      <w:pPr>
        <w:tabs>
          <w:tab w:val="num" w:pos="450"/>
        </w:tabs>
        <w:ind w:left="450" w:hanging="450"/>
      </w:pPr>
      <w:rPr>
        <w:rFonts w:hint="default"/>
      </w:rPr>
    </w:lvl>
    <w:lvl w:ilvl="1">
      <w:start w:val="1"/>
      <w:numFmt w:val="decimal"/>
      <w:lvlText w:val="%1.%2."/>
      <w:lvlJc w:val="left"/>
      <w:pPr>
        <w:tabs>
          <w:tab w:val="num" w:pos="1365"/>
        </w:tabs>
        <w:ind w:left="1365" w:hanging="450"/>
      </w:pPr>
      <w:rPr>
        <w:rFonts w:hint="default"/>
      </w:rPr>
    </w:lvl>
    <w:lvl w:ilvl="2">
      <w:start w:val="1"/>
      <w:numFmt w:val="decimal"/>
      <w:lvlText w:val="%1.%2.%3."/>
      <w:lvlJc w:val="left"/>
      <w:pPr>
        <w:tabs>
          <w:tab w:val="num" w:pos="2550"/>
        </w:tabs>
        <w:ind w:left="2550" w:hanging="720"/>
      </w:pPr>
      <w:rPr>
        <w:rFonts w:hint="default"/>
      </w:rPr>
    </w:lvl>
    <w:lvl w:ilvl="3">
      <w:start w:val="1"/>
      <w:numFmt w:val="decimal"/>
      <w:lvlText w:val="%1.%2.%3.%4."/>
      <w:lvlJc w:val="left"/>
      <w:pPr>
        <w:tabs>
          <w:tab w:val="num" w:pos="3465"/>
        </w:tabs>
        <w:ind w:left="3465" w:hanging="720"/>
      </w:pPr>
      <w:rPr>
        <w:rFonts w:hint="default"/>
      </w:rPr>
    </w:lvl>
    <w:lvl w:ilvl="4">
      <w:start w:val="1"/>
      <w:numFmt w:val="decimal"/>
      <w:lvlText w:val="%1.%2.%3.%4.%5."/>
      <w:lvlJc w:val="left"/>
      <w:pPr>
        <w:tabs>
          <w:tab w:val="num" w:pos="4740"/>
        </w:tabs>
        <w:ind w:left="4740" w:hanging="1080"/>
      </w:pPr>
      <w:rPr>
        <w:rFonts w:hint="default"/>
      </w:rPr>
    </w:lvl>
    <w:lvl w:ilvl="5">
      <w:start w:val="1"/>
      <w:numFmt w:val="decimal"/>
      <w:lvlText w:val="%1.%2.%3.%4.%5.%6."/>
      <w:lvlJc w:val="left"/>
      <w:pPr>
        <w:tabs>
          <w:tab w:val="num" w:pos="5655"/>
        </w:tabs>
        <w:ind w:left="5655" w:hanging="1080"/>
      </w:pPr>
      <w:rPr>
        <w:rFonts w:hint="default"/>
      </w:rPr>
    </w:lvl>
    <w:lvl w:ilvl="6">
      <w:start w:val="1"/>
      <w:numFmt w:val="decimal"/>
      <w:lvlText w:val="%1.%2.%3.%4.%5.%6.%7."/>
      <w:lvlJc w:val="left"/>
      <w:pPr>
        <w:tabs>
          <w:tab w:val="num" w:pos="6930"/>
        </w:tabs>
        <w:ind w:left="6930" w:hanging="1440"/>
      </w:pPr>
      <w:rPr>
        <w:rFonts w:hint="default"/>
      </w:rPr>
    </w:lvl>
    <w:lvl w:ilvl="7">
      <w:start w:val="1"/>
      <w:numFmt w:val="decimal"/>
      <w:lvlText w:val="%1.%2.%3.%4.%5.%6.%7.%8."/>
      <w:lvlJc w:val="left"/>
      <w:pPr>
        <w:tabs>
          <w:tab w:val="num" w:pos="7845"/>
        </w:tabs>
        <w:ind w:left="7845" w:hanging="1440"/>
      </w:pPr>
      <w:rPr>
        <w:rFonts w:hint="default"/>
      </w:rPr>
    </w:lvl>
    <w:lvl w:ilvl="8">
      <w:start w:val="1"/>
      <w:numFmt w:val="decimal"/>
      <w:lvlText w:val="%1.%2.%3.%4.%5.%6.%7.%8.%9."/>
      <w:lvlJc w:val="left"/>
      <w:pPr>
        <w:tabs>
          <w:tab w:val="num" w:pos="9120"/>
        </w:tabs>
        <w:ind w:left="9120" w:hanging="1800"/>
      </w:pPr>
      <w:rPr>
        <w:rFonts w:hint="default"/>
      </w:rPr>
    </w:lvl>
  </w:abstractNum>
  <w:abstractNum w:abstractNumId="14">
    <w:nsid w:val="25BE1473"/>
    <w:multiLevelType w:val="hybridMultilevel"/>
    <w:tmpl w:val="87F6829C"/>
    <w:lvl w:ilvl="0" w:tplc="8A8A534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5F5650B"/>
    <w:multiLevelType w:val="hybridMultilevel"/>
    <w:tmpl w:val="3828C3D4"/>
    <w:lvl w:ilvl="0" w:tplc="CF882588">
      <w:start w:val="1"/>
      <w:numFmt w:val="bullet"/>
      <w:pStyle w:val="a"/>
      <w:lvlText w:val=""/>
      <w:lvlJc w:val="left"/>
      <w:pPr>
        <w:tabs>
          <w:tab w:val="num" w:pos="1361"/>
        </w:tabs>
        <w:ind w:left="0" w:firstLine="1021"/>
      </w:pPr>
      <w:rPr>
        <w:rFonts w:ascii="Symbol" w:hAnsi="Symbol" w:hint="default"/>
        <w:color w:val="auto"/>
      </w:rPr>
    </w:lvl>
    <w:lvl w:ilvl="1" w:tplc="868AE610">
      <w:start w:val="1"/>
      <w:numFmt w:val="bullet"/>
      <w:lvlText w:val="o"/>
      <w:lvlJc w:val="left"/>
      <w:pPr>
        <w:tabs>
          <w:tab w:val="num" w:pos="1440"/>
        </w:tabs>
        <w:ind w:left="1440" w:hanging="360"/>
      </w:pPr>
      <w:rPr>
        <w:rFonts w:ascii="Courier New" w:hAnsi="Courier New" w:cs="Courier New" w:hint="default"/>
      </w:rPr>
    </w:lvl>
    <w:lvl w:ilvl="2" w:tplc="8B9E9AE6" w:tentative="1">
      <w:start w:val="1"/>
      <w:numFmt w:val="bullet"/>
      <w:lvlText w:val=""/>
      <w:lvlJc w:val="left"/>
      <w:pPr>
        <w:tabs>
          <w:tab w:val="num" w:pos="2160"/>
        </w:tabs>
        <w:ind w:left="2160" w:hanging="360"/>
      </w:pPr>
      <w:rPr>
        <w:rFonts w:ascii="Wingdings" w:hAnsi="Wingdings" w:hint="default"/>
      </w:rPr>
    </w:lvl>
    <w:lvl w:ilvl="3" w:tplc="E65CDF00" w:tentative="1">
      <w:start w:val="1"/>
      <w:numFmt w:val="bullet"/>
      <w:lvlText w:val=""/>
      <w:lvlJc w:val="left"/>
      <w:pPr>
        <w:tabs>
          <w:tab w:val="num" w:pos="2880"/>
        </w:tabs>
        <w:ind w:left="2880" w:hanging="360"/>
      </w:pPr>
      <w:rPr>
        <w:rFonts w:ascii="Symbol" w:hAnsi="Symbol" w:hint="default"/>
      </w:rPr>
    </w:lvl>
    <w:lvl w:ilvl="4" w:tplc="911EAD06" w:tentative="1">
      <w:start w:val="1"/>
      <w:numFmt w:val="bullet"/>
      <w:lvlText w:val="o"/>
      <w:lvlJc w:val="left"/>
      <w:pPr>
        <w:tabs>
          <w:tab w:val="num" w:pos="3600"/>
        </w:tabs>
        <w:ind w:left="3600" w:hanging="360"/>
      </w:pPr>
      <w:rPr>
        <w:rFonts w:ascii="Courier New" w:hAnsi="Courier New" w:cs="Courier New" w:hint="default"/>
      </w:rPr>
    </w:lvl>
    <w:lvl w:ilvl="5" w:tplc="4A9A628C" w:tentative="1">
      <w:start w:val="1"/>
      <w:numFmt w:val="bullet"/>
      <w:lvlText w:val=""/>
      <w:lvlJc w:val="left"/>
      <w:pPr>
        <w:tabs>
          <w:tab w:val="num" w:pos="4320"/>
        </w:tabs>
        <w:ind w:left="4320" w:hanging="360"/>
      </w:pPr>
      <w:rPr>
        <w:rFonts w:ascii="Wingdings" w:hAnsi="Wingdings" w:hint="default"/>
      </w:rPr>
    </w:lvl>
    <w:lvl w:ilvl="6" w:tplc="247C09C6" w:tentative="1">
      <w:start w:val="1"/>
      <w:numFmt w:val="bullet"/>
      <w:lvlText w:val=""/>
      <w:lvlJc w:val="left"/>
      <w:pPr>
        <w:tabs>
          <w:tab w:val="num" w:pos="5040"/>
        </w:tabs>
        <w:ind w:left="5040" w:hanging="360"/>
      </w:pPr>
      <w:rPr>
        <w:rFonts w:ascii="Symbol" w:hAnsi="Symbol" w:hint="default"/>
      </w:rPr>
    </w:lvl>
    <w:lvl w:ilvl="7" w:tplc="54F48810" w:tentative="1">
      <w:start w:val="1"/>
      <w:numFmt w:val="bullet"/>
      <w:lvlText w:val="o"/>
      <w:lvlJc w:val="left"/>
      <w:pPr>
        <w:tabs>
          <w:tab w:val="num" w:pos="5760"/>
        </w:tabs>
        <w:ind w:left="5760" w:hanging="360"/>
      </w:pPr>
      <w:rPr>
        <w:rFonts w:ascii="Courier New" w:hAnsi="Courier New" w:cs="Courier New" w:hint="default"/>
      </w:rPr>
    </w:lvl>
    <w:lvl w:ilvl="8" w:tplc="3A38FD4C" w:tentative="1">
      <w:start w:val="1"/>
      <w:numFmt w:val="bullet"/>
      <w:lvlText w:val=""/>
      <w:lvlJc w:val="left"/>
      <w:pPr>
        <w:tabs>
          <w:tab w:val="num" w:pos="6480"/>
        </w:tabs>
        <w:ind w:left="6480" w:hanging="360"/>
      </w:pPr>
      <w:rPr>
        <w:rFonts w:ascii="Wingdings" w:hAnsi="Wingdings" w:hint="default"/>
      </w:rPr>
    </w:lvl>
  </w:abstractNum>
  <w:abstractNum w:abstractNumId="16">
    <w:nsid w:val="2708059C"/>
    <w:multiLevelType w:val="hybridMultilevel"/>
    <w:tmpl w:val="BEDA48EA"/>
    <w:lvl w:ilvl="0" w:tplc="9A96FB48">
      <w:start w:val="1"/>
      <w:numFmt w:val="bullet"/>
      <w:lvlText w:val=""/>
      <w:lvlJc w:val="left"/>
      <w:pPr>
        <w:tabs>
          <w:tab w:val="num" w:pos="1701"/>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7EA64C8"/>
    <w:multiLevelType w:val="singleLevel"/>
    <w:tmpl w:val="0419000F"/>
    <w:lvl w:ilvl="0">
      <w:start w:val="1"/>
      <w:numFmt w:val="decimal"/>
      <w:lvlText w:val="%1."/>
      <w:lvlJc w:val="left"/>
      <w:pPr>
        <w:tabs>
          <w:tab w:val="num" w:pos="360"/>
        </w:tabs>
        <w:ind w:left="360" w:hanging="360"/>
      </w:pPr>
    </w:lvl>
  </w:abstractNum>
  <w:abstractNum w:abstractNumId="18">
    <w:nsid w:val="282E3751"/>
    <w:multiLevelType w:val="hybridMultilevel"/>
    <w:tmpl w:val="BD4A570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8AC15BC"/>
    <w:multiLevelType w:val="hybridMultilevel"/>
    <w:tmpl w:val="9904C002"/>
    <w:lvl w:ilvl="0" w:tplc="461875FA">
      <w:start w:val="1"/>
      <w:numFmt w:val="decimal"/>
      <w:lvlText w:val="%1."/>
      <w:lvlJc w:val="left"/>
      <w:pPr>
        <w:tabs>
          <w:tab w:val="num" w:pos="1069"/>
        </w:tabs>
        <w:ind w:left="1069" w:hanging="360"/>
      </w:pPr>
      <w:rPr>
        <w:rFonts w:hint="default"/>
      </w:rPr>
    </w:lvl>
    <w:lvl w:ilvl="1" w:tplc="9A96FB48">
      <w:start w:val="1"/>
      <w:numFmt w:val="bullet"/>
      <w:lvlText w:val=""/>
      <w:lvlJc w:val="left"/>
      <w:pPr>
        <w:tabs>
          <w:tab w:val="num" w:pos="1712"/>
        </w:tabs>
        <w:ind w:left="720" w:firstLine="709"/>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34096B1A"/>
    <w:multiLevelType w:val="hybridMultilevel"/>
    <w:tmpl w:val="2732E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949AB"/>
    <w:multiLevelType w:val="hybridMultilevel"/>
    <w:tmpl w:val="B7166252"/>
    <w:lvl w:ilvl="0" w:tplc="9A96FB48">
      <w:start w:val="1"/>
      <w:numFmt w:val="bullet"/>
      <w:lvlText w:val=""/>
      <w:lvlJc w:val="left"/>
      <w:pPr>
        <w:tabs>
          <w:tab w:val="num" w:pos="1701"/>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E26662F"/>
    <w:multiLevelType w:val="hybridMultilevel"/>
    <w:tmpl w:val="8D768EE8"/>
    <w:lvl w:ilvl="0" w:tplc="0060AAA2">
      <w:start w:val="6"/>
      <w:numFmt w:val="decimal"/>
      <w:lvlText w:val="%1."/>
      <w:lvlJc w:val="left"/>
      <w:pPr>
        <w:ind w:left="1080" w:hanging="360"/>
      </w:pPr>
      <w:rPr>
        <w:rFonts w:ascii="Times New Roman" w:hAnsi="Times New Roman" w:cs="Times New Roman" w:hint="default"/>
        <w:sz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FDA43B6"/>
    <w:multiLevelType w:val="multilevel"/>
    <w:tmpl w:val="D416F6B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6425DC"/>
    <w:multiLevelType w:val="hybridMultilevel"/>
    <w:tmpl w:val="8834AEE4"/>
    <w:lvl w:ilvl="0" w:tplc="2020ACFA">
      <w:start w:val="1"/>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5">
    <w:nsid w:val="43CC29C7"/>
    <w:multiLevelType w:val="hybridMultilevel"/>
    <w:tmpl w:val="688E7626"/>
    <w:lvl w:ilvl="0" w:tplc="A7E2FAA6">
      <w:start w:val="11"/>
      <w:numFmt w:val="decimal"/>
      <w:lvlText w:val="%1."/>
      <w:lvlJc w:val="left"/>
      <w:pPr>
        <w:tabs>
          <w:tab w:val="num" w:pos="659"/>
        </w:tabs>
        <w:ind w:left="659" w:hanging="375"/>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6">
    <w:nsid w:val="4B774E52"/>
    <w:multiLevelType w:val="hybridMultilevel"/>
    <w:tmpl w:val="304896F4"/>
    <w:lvl w:ilvl="0" w:tplc="B0C26E84">
      <w:start w:val="1"/>
      <w:numFmt w:val="decimal"/>
      <w:lvlText w:val="%1."/>
      <w:lvlJc w:val="left"/>
      <w:pPr>
        <w:tabs>
          <w:tab w:val="num" w:pos="644"/>
        </w:tabs>
        <w:ind w:left="644" w:hanging="360"/>
      </w:pPr>
      <w:rPr>
        <w:rFonts w:hint="default"/>
      </w:rPr>
    </w:lvl>
    <w:lvl w:ilvl="1" w:tplc="56E064D8">
      <w:numFmt w:val="none"/>
      <w:lvlText w:val=""/>
      <w:lvlJc w:val="left"/>
      <w:pPr>
        <w:tabs>
          <w:tab w:val="num" w:pos="360"/>
        </w:tabs>
      </w:pPr>
    </w:lvl>
    <w:lvl w:ilvl="2" w:tplc="16D070C0">
      <w:numFmt w:val="none"/>
      <w:lvlText w:val=""/>
      <w:lvlJc w:val="left"/>
      <w:pPr>
        <w:tabs>
          <w:tab w:val="num" w:pos="360"/>
        </w:tabs>
      </w:pPr>
    </w:lvl>
    <w:lvl w:ilvl="3" w:tplc="FD543470">
      <w:numFmt w:val="none"/>
      <w:lvlText w:val=""/>
      <w:lvlJc w:val="left"/>
      <w:pPr>
        <w:tabs>
          <w:tab w:val="num" w:pos="360"/>
        </w:tabs>
      </w:pPr>
    </w:lvl>
    <w:lvl w:ilvl="4" w:tplc="378A2BE6">
      <w:numFmt w:val="none"/>
      <w:lvlText w:val=""/>
      <w:lvlJc w:val="left"/>
      <w:pPr>
        <w:tabs>
          <w:tab w:val="num" w:pos="360"/>
        </w:tabs>
      </w:pPr>
    </w:lvl>
    <w:lvl w:ilvl="5" w:tplc="895638EC">
      <w:numFmt w:val="none"/>
      <w:lvlText w:val=""/>
      <w:lvlJc w:val="left"/>
      <w:pPr>
        <w:tabs>
          <w:tab w:val="num" w:pos="360"/>
        </w:tabs>
      </w:pPr>
    </w:lvl>
    <w:lvl w:ilvl="6" w:tplc="3A0E8A80">
      <w:numFmt w:val="none"/>
      <w:lvlText w:val=""/>
      <w:lvlJc w:val="left"/>
      <w:pPr>
        <w:tabs>
          <w:tab w:val="num" w:pos="360"/>
        </w:tabs>
      </w:pPr>
    </w:lvl>
    <w:lvl w:ilvl="7" w:tplc="D4B839AC">
      <w:numFmt w:val="none"/>
      <w:lvlText w:val=""/>
      <w:lvlJc w:val="left"/>
      <w:pPr>
        <w:tabs>
          <w:tab w:val="num" w:pos="360"/>
        </w:tabs>
      </w:pPr>
    </w:lvl>
    <w:lvl w:ilvl="8" w:tplc="E6804892">
      <w:numFmt w:val="none"/>
      <w:lvlText w:val=""/>
      <w:lvlJc w:val="left"/>
      <w:pPr>
        <w:tabs>
          <w:tab w:val="num" w:pos="360"/>
        </w:tabs>
      </w:pPr>
    </w:lvl>
  </w:abstractNum>
  <w:abstractNum w:abstractNumId="27">
    <w:nsid w:val="4F943267"/>
    <w:multiLevelType w:val="hybridMultilevel"/>
    <w:tmpl w:val="C39E2516"/>
    <w:lvl w:ilvl="0" w:tplc="9A96FB48">
      <w:start w:val="1"/>
      <w:numFmt w:val="bullet"/>
      <w:lvlText w:val=""/>
      <w:lvlJc w:val="left"/>
      <w:pPr>
        <w:tabs>
          <w:tab w:val="num" w:pos="1701"/>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023171F"/>
    <w:multiLevelType w:val="multilevel"/>
    <w:tmpl w:val="B7C4892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77B46FE"/>
    <w:multiLevelType w:val="hybridMultilevel"/>
    <w:tmpl w:val="619C399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3A50A96"/>
    <w:multiLevelType w:val="hybridMultilevel"/>
    <w:tmpl w:val="A2900C6E"/>
    <w:lvl w:ilvl="0" w:tplc="9A96FB48">
      <w:start w:val="1"/>
      <w:numFmt w:val="bullet"/>
      <w:lvlText w:val=""/>
      <w:lvlJc w:val="left"/>
      <w:pPr>
        <w:tabs>
          <w:tab w:val="num" w:pos="1701"/>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3C37F61"/>
    <w:multiLevelType w:val="multilevel"/>
    <w:tmpl w:val="3CBC8B4A"/>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1997"/>
        </w:tabs>
        <w:ind w:left="1997"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68751F4A"/>
    <w:multiLevelType w:val="hybridMultilevel"/>
    <w:tmpl w:val="30489288"/>
    <w:lvl w:ilvl="0" w:tplc="CDAA9798">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A354307"/>
    <w:multiLevelType w:val="multilevel"/>
    <w:tmpl w:val="692C307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1724"/>
        </w:tabs>
        <w:ind w:left="1724" w:hanging="720"/>
      </w:pPr>
      <w:rPr>
        <w:rFonts w:hint="default"/>
      </w:rPr>
    </w:lvl>
    <w:lvl w:ilvl="2">
      <w:start w:val="1"/>
      <w:numFmt w:val="decimal"/>
      <w:lvlText w:val="%1.%2.%3."/>
      <w:lvlJc w:val="left"/>
      <w:pPr>
        <w:tabs>
          <w:tab w:val="num" w:pos="2728"/>
        </w:tabs>
        <w:ind w:left="2728" w:hanging="720"/>
      </w:pPr>
      <w:rPr>
        <w:rFonts w:hint="default"/>
      </w:rPr>
    </w:lvl>
    <w:lvl w:ilvl="3">
      <w:start w:val="1"/>
      <w:numFmt w:val="decimal"/>
      <w:lvlText w:val="%1.%2.%3.%4."/>
      <w:lvlJc w:val="left"/>
      <w:pPr>
        <w:tabs>
          <w:tab w:val="num" w:pos="4092"/>
        </w:tabs>
        <w:ind w:left="4092" w:hanging="1080"/>
      </w:pPr>
      <w:rPr>
        <w:rFonts w:hint="default"/>
      </w:rPr>
    </w:lvl>
    <w:lvl w:ilvl="4">
      <w:start w:val="1"/>
      <w:numFmt w:val="decimal"/>
      <w:lvlText w:val="%1.%2.%3.%4.%5."/>
      <w:lvlJc w:val="left"/>
      <w:pPr>
        <w:tabs>
          <w:tab w:val="num" w:pos="5096"/>
        </w:tabs>
        <w:ind w:left="5096" w:hanging="1080"/>
      </w:pPr>
      <w:rPr>
        <w:rFonts w:hint="default"/>
      </w:rPr>
    </w:lvl>
    <w:lvl w:ilvl="5">
      <w:start w:val="1"/>
      <w:numFmt w:val="decimal"/>
      <w:lvlText w:val="%1.%2.%3.%4.%5.%6."/>
      <w:lvlJc w:val="left"/>
      <w:pPr>
        <w:tabs>
          <w:tab w:val="num" w:pos="6460"/>
        </w:tabs>
        <w:ind w:left="6460" w:hanging="1440"/>
      </w:pPr>
      <w:rPr>
        <w:rFonts w:hint="default"/>
      </w:rPr>
    </w:lvl>
    <w:lvl w:ilvl="6">
      <w:start w:val="1"/>
      <w:numFmt w:val="decimal"/>
      <w:lvlText w:val="%1.%2.%3.%4.%5.%6.%7."/>
      <w:lvlJc w:val="left"/>
      <w:pPr>
        <w:tabs>
          <w:tab w:val="num" w:pos="7824"/>
        </w:tabs>
        <w:ind w:left="7824" w:hanging="1800"/>
      </w:pPr>
      <w:rPr>
        <w:rFonts w:hint="default"/>
      </w:rPr>
    </w:lvl>
    <w:lvl w:ilvl="7">
      <w:start w:val="1"/>
      <w:numFmt w:val="decimal"/>
      <w:lvlText w:val="%1.%2.%3.%4.%5.%6.%7.%8."/>
      <w:lvlJc w:val="left"/>
      <w:pPr>
        <w:tabs>
          <w:tab w:val="num" w:pos="8828"/>
        </w:tabs>
        <w:ind w:left="8828" w:hanging="1800"/>
      </w:pPr>
      <w:rPr>
        <w:rFonts w:hint="default"/>
      </w:rPr>
    </w:lvl>
    <w:lvl w:ilvl="8">
      <w:start w:val="1"/>
      <w:numFmt w:val="decimal"/>
      <w:lvlText w:val="%1.%2.%3.%4.%5.%6.%7.%8.%9."/>
      <w:lvlJc w:val="left"/>
      <w:pPr>
        <w:tabs>
          <w:tab w:val="num" w:pos="10192"/>
        </w:tabs>
        <w:ind w:left="10192" w:hanging="2160"/>
      </w:pPr>
      <w:rPr>
        <w:rFonts w:hint="default"/>
      </w:rPr>
    </w:lvl>
  </w:abstractNum>
  <w:abstractNum w:abstractNumId="34">
    <w:nsid w:val="73E01E94"/>
    <w:multiLevelType w:val="multilevel"/>
    <w:tmpl w:val="74CA0AA0"/>
    <w:lvl w:ilvl="0">
      <w:start w:val="4"/>
      <w:numFmt w:val="decimal"/>
      <w:lvlText w:val="%1."/>
      <w:lvlJc w:val="left"/>
      <w:pPr>
        <w:tabs>
          <w:tab w:val="num" w:pos="435"/>
        </w:tabs>
        <w:ind w:left="435" w:hanging="435"/>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3274"/>
        </w:tabs>
        <w:ind w:left="3274" w:hanging="720"/>
      </w:pPr>
      <w:rPr>
        <w:rFonts w:hint="default"/>
      </w:rPr>
    </w:lvl>
    <w:lvl w:ilvl="3">
      <w:start w:val="1"/>
      <w:numFmt w:val="decimal"/>
      <w:lvlText w:val="%1.%2.%3.%4."/>
      <w:lvlJc w:val="left"/>
      <w:pPr>
        <w:tabs>
          <w:tab w:val="num" w:pos="4911"/>
        </w:tabs>
        <w:ind w:left="4911" w:hanging="1080"/>
      </w:pPr>
      <w:rPr>
        <w:rFonts w:hint="default"/>
      </w:rPr>
    </w:lvl>
    <w:lvl w:ilvl="4">
      <w:start w:val="1"/>
      <w:numFmt w:val="decimal"/>
      <w:lvlText w:val="%1.%2.%3.%4.%5."/>
      <w:lvlJc w:val="left"/>
      <w:pPr>
        <w:tabs>
          <w:tab w:val="num" w:pos="6188"/>
        </w:tabs>
        <w:ind w:left="6188" w:hanging="1080"/>
      </w:pPr>
      <w:rPr>
        <w:rFonts w:hint="default"/>
      </w:rPr>
    </w:lvl>
    <w:lvl w:ilvl="5">
      <w:start w:val="1"/>
      <w:numFmt w:val="decimal"/>
      <w:lvlText w:val="%1.%2.%3.%4.%5.%6."/>
      <w:lvlJc w:val="left"/>
      <w:pPr>
        <w:tabs>
          <w:tab w:val="num" w:pos="7825"/>
        </w:tabs>
        <w:ind w:left="7825" w:hanging="1440"/>
      </w:pPr>
      <w:rPr>
        <w:rFonts w:hint="default"/>
      </w:rPr>
    </w:lvl>
    <w:lvl w:ilvl="6">
      <w:start w:val="1"/>
      <w:numFmt w:val="decimal"/>
      <w:lvlText w:val="%1.%2.%3.%4.%5.%6.%7."/>
      <w:lvlJc w:val="left"/>
      <w:pPr>
        <w:tabs>
          <w:tab w:val="num" w:pos="9462"/>
        </w:tabs>
        <w:ind w:left="9462" w:hanging="1800"/>
      </w:pPr>
      <w:rPr>
        <w:rFonts w:hint="default"/>
      </w:rPr>
    </w:lvl>
    <w:lvl w:ilvl="7">
      <w:start w:val="1"/>
      <w:numFmt w:val="decimal"/>
      <w:lvlText w:val="%1.%2.%3.%4.%5.%6.%7.%8."/>
      <w:lvlJc w:val="left"/>
      <w:pPr>
        <w:tabs>
          <w:tab w:val="num" w:pos="10739"/>
        </w:tabs>
        <w:ind w:left="10739" w:hanging="1800"/>
      </w:pPr>
      <w:rPr>
        <w:rFonts w:hint="default"/>
      </w:rPr>
    </w:lvl>
    <w:lvl w:ilvl="8">
      <w:start w:val="1"/>
      <w:numFmt w:val="decimal"/>
      <w:lvlText w:val="%1.%2.%3.%4.%5.%6.%7.%8.%9."/>
      <w:lvlJc w:val="left"/>
      <w:pPr>
        <w:tabs>
          <w:tab w:val="num" w:pos="12376"/>
        </w:tabs>
        <w:ind w:left="12376" w:hanging="2160"/>
      </w:pPr>
      <w:rPr>
        <w:rFonts w:hint="default"/>
      </w:rPr>
    </w:lvl>
  </w:abstractNum>
  <w:abstractNum w:abstractNumId="35">
    <w:nsid w:val="74FA7556"/>
    <w:multiLevelType w:val="multilevel"/>
    <w:tmpl w:val="650038AC"/>
    <w:lvl w:ilvl="0">
      <w:start w:val="9"/>
      <w:numFmt w:val="decimal"/>
      <w:lvlText w:val="%1."/>
      <w:lvlJc w:val="left"/>
      <w:pPr>
        <w:tabs>
          <w:tab w:val="num" w:pos="435"/>
        </w:tabs>
        <w:ind w:left="435" w:hanging="435"/>
      </w:pPr>
      <w:rPr>
        <w:rFonts w:hint="default"/>
      </w:rPr>
    </w:lvl>
    <w:lvl w:ilvl="1">
      <w:start w:val="2"/>
      <w:numFmt w:val="decimal"/>
      <w:lvlText w:val="%1.%2."/>
      <w:lvlJc w:val="left"/>
      <w:pPr>
        <w:tabs>
          <w:tab w:val="num" w:pos="1288"/>
        </w:tabs>
        <w:ind w:left="1288" w:hanging="720"/>
      </w:pPr>
      <w:rPr>
        <w:rFonts w:hint="default"/>
      </w:rPr>
    </w:lvl>
    <w:lvl w:ilvl="2">
      <w:start w:val="1"/>
      <w:numFmt w:val="decimal"/>
      <w:lvlText w:val="%1.%2.%3."/>
      <w:lvlJc w:val="left"/>
      <w:pPr>
        <w:tabs>
          <w:tab w:val="num" w:pos="2550"/>
        </w:tabs>
        <w:ind w:left="2550" w:hanging="720"/>
      </w:pPr>
      <w:rPr>
        <w:rFonts w:hint="default"/>
      </w:rPr>
    </w:lvl>
    <w:lvl w:ilvl="3">
      <w:start w:val="1"/>
      <w:numFmt w:val="decimal"/>
      <w:lvlText w:val="%1.%2.%3.%4."/>
      <w:lvlJc w:val="left"/>
      <w:pPr>
        <w:tabs>
          <w:tab w:val="num" w:pos="3825"/>
        </w:tabs>
        <w:ind w:left="3825" w:hanging="1080"/>
      </w:pPr>
      <w:rPr>
        <w:rFonts w:hint="default"/>
      </w:rPr>
    </w:lvl>
    <w:lvl w:ilvl="4">
      <w:start w:val="1"/>
      <w:numFmt w:val="decimal"/>
      <w:lvlText w:val="%1.%2.%3.%4.%5."/>
      <w:lvlJc w:val="left"/>
      <w:pPr>
        <w:tabs>
          <w:tab w:val="num" w:pos="4740"/>
        </w:tabs>
        <w:ind w:left="4740" w:hanging="1080"/>
      </w:pPr>
      <w:rPr>
        <w:rFonts w:hint="default"/>
      </w:rPr>
    </w:lvl>
    <w:lvl w:ilvl="5">
      <w:start w:val="1"/>
      <w:numFmt w:val="decimal"/>
      <w:lvlText w:val="%1.%2.%3.%4.%5.%6."/>
      <w:lvlJc w:val="left"/>
      <w:pPr>
        <w:tabs>
          <w:tab w:val="num" w:pos="6015"/>
        </w:tabs>
        <w:ind w:left="6015" w:hanging="1440"/>
      </w:pPr>
      <w:rPr>
        <w:rFonts w:hint="default"/>
      </w:rPr>
    </w:lvl>
    <w:lvl w:ilvl="6">
      <w:start w:val="1"/>
      <w:numFmt w:val="decimal"/>
      <w:lvlText w:val="%1.%2.%3.%4.%5.%6.%7."/>
      <w:lvlJc w:val="left"/>
      <w:pPr>
        <w:tabs>
          <w:tab w:val="num" w:pos="7290"/>
        </w:tabs>
        <w:ind w:left="7290" w:hanging="1800"/>
      </w:pPr>
      <w:rPr>
        <w:rFonts w:hint="default"/>
      </w:rPr>
    </w:lvl>
    <w:lvl w:ilvl="7">
      <w:start w:val="1"/>
      <w:numFmt w:val="decimal"/>
      <w:lvlText w:val="%1.%2.%3.%4.%5.%6.%7.%8."/>
      <w:lvlJc w:val="left"/>
      <w:pPr>
        <w:tabs>
          <w:tab w:val="num" w:pos="8205"/>
        </w:tabs>
        <w:ind w:left="8205" w:hanging="1800"/>
      </w:pPr>
      <w:rPr>
        <w:rFonts w:hint="default"/>
      </w:rPr>
    </w:lvl>
    <w:lvl w:ilvl="8">
      <w:start w:val="1"/>
      <w:numFmt w:val="decimal"/>
      <w:lvlText w:val="%1.%2.%3.%4.%5.%6.%7.%8.%9."/>
      <w:lvlJc w:val="left"/>
      <w:pPr>
        <w:tabs>
          <w:tab w:val="num" w:pos="9480"/>
        </w:tabs>
        <w:ind w:left="9480" w:hanging="2160"/>
      </w:pPr>
      <w:rPr>
        <w:rFonts w:hint="default"/>
      </w:rPr>
    </w:lvl>
  </w:abstractNum>
  <w:abstractNum w:abstractNumId="36">
    <w:nsid w:val="783720D2"/>
    <w:multiLevelType w:val="hybridMultilevel"/>
    <w:tmpl w:val="BAD657E8"/>
    <w:lvl w:ilvl="0" w:tplc="9A96FB48">
      <w:start w:val="1"/>
      <w:numFmt w:val="bullet"/>
      <w:lvlText w:val=""/>
      <w:lvlJc w:val="left"/>
      <w:pPr>
        <w:tabs>
          <w:tab w:val="num" w:pos="1701"/>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79080C1B"/>
    <w:multiLevelType w:val="hybridMultilevel"/>
    <w:tmpl w:val="EC4CA1A2"/>
    <w:lvl w:ilvl="0" w:tplc="41BC439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4"/>
  </w:num>
  <w:num w:numId="5">
    <w:abstractNumId w:val="37"/>
  </w:num>
  <w:num w:numId="6">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7">
    <w:abstractNumId w:val="28"/>
  </w:num>
  <w:num w:numId="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15">
    <w:abstractNumId w:val="26"/>
  </w:num>
  <w:num w:numId="16">
    <w:abstractNumId w:val="34"/>
  </w:num>
  <w:num w:numId="17">
    <w:abstractNumId w:val="18"/>
  </w:num>
  <w:num w:numId="18">
    <w:abstractNumId w:val="9"/>
  </w:num>
  <w:num w:numId="19">
    <w:abstractNumId w:val="12"/>
  </w:num>
  <w:num w:numId="20">
    <w:abstractNumId w:val="31"/>
  </w:num>
  <w:num w:numId="21">
    <w:abstractNumId w:val="25"/>
  </w:num>
  <w:num w:numId="22">
    <w:abstractNumId w:val="24"/>
  </w:num>
  <w:num w:numId="23">
    <w:abstractNumId w:val="33"/>
  </w:num>
  <w:num w:numId="24">
    <w:abstractNumId w:val="13"/>
  </w:num>
  <w:num w:numId="25">
    <w:abstractNumId w:val="15"/>
  </w:num>
  <w:num w:numId="26">
    <w:abstractNumId w:val="32"/>
  </w:num>
  <w:num w:numId="27">
    <w:abstractNumId w:val="2"/>
  </w:num>
  <w:num w:numId="28">
    <w:abstractNumId w:val="3"/>
  </w:num>
  <w:num w:numId="29">
    <w:abstractNumId w:val="6"/>
  </w:num>
  <w:num w:numId="30">
    <w:abstractNumId w:val="7"/>
  </w:num>
  <w:num w:numId="31">
    <w:abstractNumId w:val="8"/>
  </w:num>
  <w:num w:numId="32">
    <w:abstractNumId w:val="1"/>
  </w:num>
  <w:num w:numId="33">
    <w:abstractNumId w:val="4"/>
  </w:num>
  <w:num w:numId="34">
    <w:abstractNumId w:val="5"/>
  </w:num>
  <w:num w:numId="35">
    <w:abstractNumId w:val="35"/>
  </w:num>
  <w:num w:numId="36">
    <w:abstractNumId w:val="16"/>
  </w:num>
  <w:num w:numId="37">
    <w:abstractNumId w:val="19"/>
  </w:num>
  <w:num w:numId="38">
    <w:abstractNumId w:val="30"/>
  </w:num>
  <w:num w:numId="39">
    <w:abstractNumId w:val="29"/>
  </w:num>
  <w:num w:numId="40">
    <w:abstractNumId w:val="27"/>
  </w:num>
  <w:num w:numId="41">
    <w:abstractNumId w:val="11"/>
  </w:num>
  <w:num w:numId="42">
    <w:abstractNumId w:val="36"/>
  </w:num>
  <w:num w:numId="43">
    <w:abstractNumId w:val="21"/>
  </w:num>
  <w:num w:numId="44">
    <w:abstractNumId w:val="0"/>
    <w:lvlOverride w:ilvl="0">
      <w:lvl w:ilvl="0">
        <w:numFmt w:val="bullet"/>
        <w:lvlText w:val="-"/>
        <w:legacy w:legacy="1" w:legacySpace="0" w:legacyIndent="151"/>
        <w:lvlJc w:val="left"/>
        <w:rPr>
          <w:rFonts w:ascii="Times New Roman" w:hAnsi="Times New Roman" w:hint="default"/>
        </w:rPr>
      </w:lvl>
    </w:lvlOverride>
  </w:num>
  <w:num w:numId="45">
    <w:abstractNumId w:val="23"/>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attachedTemplate r:id="rId1"/>
  <w:stylePaneFormatFilter w:val="3F01"/>
  <w:defaultTabStop w:val="708"/>
  <w:hyphenationZone w:val="425"/>
  <w:drawingGridHorizontalSpacing w:val="100"/>
  <w:drawingGridVerticalSpacing w:val="181"/>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EF388E"/>
    <w:rsid w:val="00000065"/>
    <w:rsid w:val="00004E04"/>
    <w:rsid w:val="000056FD"/>
    <w:rsid w:val="00007C69"/>
    <w:rsid w:val="00056F28"/>
    <w:rsid w:val="00072E45"/>
    <w:rsid w:val="00087548"/>
    <w:rsid w:val="000B1A1E"/>
    <w:rsid w:val="000B552A"/>
    <w:rsid w:val="000C31D7"/>
    <w:rsid w:val="000C7242"/>
    <w:rsid w:val="00115606"/>
    <w:rsid w:val="001268CB"/>
    <w:rsid w:val="00132280"/>
    <w:rsid w:val="0013245C"/>
    <w:rsid w:val="001357EF"/>
    <w:rsid w:val="00136B0C"/>
    <w:rsid w:val="00185993"/>
    <w:rsid w:val="001942B8"/>
    <w:rsid w:val="0019512E"/>
    <w:rsid w:val="001D313A"/>
    <w:rsid w:val="001E60BD"/>
    <w:rsid w:val="001F1091"/>
    <w:rsid w:val="002128FC"/>
    <w:rsid w:val="002246AB"/>
    <w:rsid w:val="00246A3C"/>
    <w:rsid w:val="00255E80"/>
    <w:rsid w:val="002764F7"/>
    <w:rsid w:val="002B63B6"/>
    <w:rsid w:val="002B684F"/>
    <w:rsid w:val="002C2195"/>
    <w:rsid w:val="002E70ED"/>
    <w:rsid w:val="00302596"/>
    <w:rsid w:val="00322393"/>
    <w:rsid w:val="003A6122"/>
    <w:rsid w:val="003C10E7"/>
    <w:rsid w:val="003D1A08"/>
    <w:rsid w:val="003D7519"/>
    <w:rsid w:val="003E4E6D"/>
    <w:rsid w:val="00404FBE"/>
    <w:rsid w:val="004057CB"/>
    <w:rsid w:val="00414DBB"/>
    <w:rsid w:val="00416AD2"/>
    <w:rsid w:val="0041749E"/>
    <w:rsid w:val="00425DF6"/>
    <w:rsid w:val="0043280B"/>
    <w:rsid w:val="0043280D"/>
    <w:rsid w:val="00440F89"/>
    <w:rsid w:val="00465A3F"/>
    <w:rsid w:val="00467036"/>
    <w:rsid w:val="004764BF"/>
    <w:rsid w:val="004770B8"/>
    <w:rsid w:val="00482F14"/>
    <w:rsid w:val="004B79A7"/>
    <w:rsid w:val="004C0581"/>
    <w:rsid w:val="004C0A15"/>
    <w:rsid w:val="004D5ABD"/>
    <w:rsid w:val="00503FF3"/>
    <w:rsid w:val="005356F0"/>
    <w:rsid w:val="00563FFC"/>
    <w:rsid w:val="00586A37"/>
    <w:rsid w:val="005C4B77"/>
    <w:rsid w:val="005E2046"/>
    <w:rsid w:val="005E5CCF"/>
    <w:rsid w:val="00625947"/>
    <w:rsid w:val="006345EC"/>
    <w:rsid w:val="00640205"/>
    <w:rsid w:val="00673F38"/>
    <w:rsid w:val="0067763D"/>
    <w:rsid w:val="006A35FF"/>
    <w:rsid w:val="006C05E7"/>
    <w:rsid w:val="006C09FC"/>
    <w:rsid w:val="006C5F8E"/>
    <w:rsid w:val="006C6482"/>
    <w:rsid w:val="006E645C"/>
    <w:rsid w:val="00700CD6"/>
    <w:rsid w:val="00704A12"/>
    <w:rsid w:val="00711FB0"/>
    <w:rsid w:val="00716D84"/>
    <w:rsid w:val="007210E0"/>
    <w:rsid w:val="00753ED0"/>
    <w:rsid w:val="007853A1"/>
    <w:rsid w:val="007A501C"/>
    <w:rsid w:val="007D2036"/>
    <w:rsid w:val="008030D8"/>
    <w:rsid w:val="00807D58"/>
    <w:rsid w:val="00823734"/>
    <w:rsid w:val="008379F5"/>
    <w:rsid w:val="00897D94"/>
    <w:rsid w:val="008C6490"/>
    <w:rsid w:val="008D3B13"/>
    <w:rsid w:val="00924676"/>
    <w:rsid w:val="00924902"/>
    <w:rsid w:val="00931108"/>
    <w:rsid w:val="0093164B"/>
    <w:rsid w:val="00934ECD"/>
    <w:rsid w:val="00960B85"/>
    <w:rsid w:val="0096462E"/>
    <w:rsid w:val="00975E12"/>
    <w:rsid w:val="00976497"/>
    <w:rsid w:val="009B6728"/>
    <w:rsid w:val="00A13463"/>
    <w:rsid w:val="00A1722F"/>
    <w:rsid w:val="00A27C72"/>
    <w:rsid w:val="00A30C68"/>
    <w:rsid w:val="00A449D0"/>
    <w:rsid w:val="00A549E7"/>
    <w:rsid w:val="00A628DA"/>
    <w:rsid w:val="00A72A01"/>
    <w:rsid w:val="00A9343B"/>
    <w:rsid w:val="00A9404E"/>
    <w:rsid w:val="00AD6884"/>
    <w:rsid w:val="00AE06D4"/>
    <w:rsid w:val="00B03F68"/>
    <w:rsid w:val="00B10536"/>
    <w:rsid w:val="00B21AB6"/>
    <w:rsid w:val="00B27262"/>
    <w:rsid w:val="00B60A67"/>
    <w:rsid w:val="00B64E18"/>
    <w:rsid w:val="00B719F0"/>
    <w:rsid w:val="00B925E0"/>
    <w:rsid w:val="00B9348F"/>
    <w:rsid w:val="00B96DE6"/>
    <w:rsid w:val="00B976C0"/>
    <w:rsid w:val="00BB7586"/>
    <w:rsid w:val="00BC5F9E"/>
    <w:rsid w:val="00BC746A"/>
    <w:rsid w:val="00BE207C"/>
    <w:rsid w:val="00C14C05"/>
    <w:rsid w:val="00C23EBC"/>
    <w:rsid w:val="00C31826"/>
    <w:rsid w:val="00C33B9A"/>
    <w:rsid w:val="00C53C52"/>
    <w:rsid w:val="00C55584"/>
    <w:rsid w:val="00C57C89"/>
    <w:rsid w:val="00C62D07"/>
    <w:rsid w:val="00C6403F"/>
    <w:rsid w:val="00C679B8"/>
    <w:rsid w:val="00C97354"/>
    <w:rsid w:val="00CE31CE"/>
    <w:rsid w:val="00CE3783"/>
    <w:rsid w:val="00D051C2"/>
    <w:rsid w:val="00D167C4"/>
    <w:rsid w:val="00D219A6"/>
    <w:rsid w:val="00D21D23"/>
    <w:rsid w:val="00D40ED9"/>
    <w:rsid w:val="00D65815"/>
    <w:rsid w:val="00D7138E"/>
    <w:rsid w:val="00D752C1"/>
    <w:rsid w:val="00D9005F"/>
    <w:rsid w:val="00DC3220"/>
    <w:rsid w:val="00DE6A69"/>
    <w:rsid w:val="00E30F13"/>
    <w:rsid w:val="00E7499B"/>
    <w:rsid w:val="00E878DA"/>
    <w:rsid w:val="00E934BA"/>
    <w:rsid w:val="00EA121D"/>
    <w:rsid w:val="00EA1291"/>
    <w:rsid w:val="00EA1835"/>
    <w:rsid w:val="00EB12AD"/>
    <w:rsid w:val="00EB25B3"/>
    <w:rsid w:val="00EB407E"/>
    <w:rsid w:val="00ED6395"/>
    <w:rsid w:val="00EE3CAF"/>
    <w:rsid w:val="00EE778F"/>
    <w:rsid w:val="00EF388E"/>
    <w:rsid w:val="00F07C01"/>
    <w:rsid w:val="00F1555D"/>
    <w:rsid w:val="00F62F4E"/>
    <w:rsid w:val="00F671AE"/>
    <w:rsid w:val="00F8691F"/>
    <w:rsid w:val="00FE68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764BF"/>
  </w:style>
  <w:style w:type="paragraph" w:styleId="1">
    <w:name w:val="heading 1"/>
    <w:basedOn w:val="a0"/>
    <w:next w:val="a0"/>
    <w:link w:val="10"/>
    <w:qFormat/>
    <w:rsid w:val="004764BF"/>
    <w:pPr>
      <w:keepNext/>
      <w:ind w:firstLine="993"/>
      <w:outlineLvl w:val="0"/>
    </w:pPr>
    <w:rPr>
      <w:sz w:val="28"/>
    </w:rPr>
  </w:style>
  <w:style w:type="paragraph" w:styleId="2">
    <w:name w:val="heading 2"/>
    <w:basedOn w:val="a0"/>
    <w:next w:val="a0"/>
    <w:link w:val="20"/>
    <w:qFormat/>
    <w:rsid w:val="00B925E0"/>
    <w:pPr>
      <w:keepNext/>
      <w:spacing w:before="240" w:after="60"/>
      <w:outlineLvl w:val="1"/>
    </w:pPr>
    <w:rPr>
      <w:rFonts w:ascii="Arial" w:hAnsi="Arial" w:cs="Arial"/>
      <w:b/>
      <w:bCs/>
      <w:i/>
      <w:iCs/>
      <w:sz w:val="28"/>
      <w:szCs w:val="28"/>
    </w:rPr>
  </w:style>
  <w:style w:type="paragraph" w:styleId="6">
    <w:name w:val="heading 6"/>
    <w:basedOn w:val="a0"/>
    <w:next w:val="a0"/>
    <w:link w:val="60"/>
    <w:qFormat/>
    <w:rsid w:val="00B925E0"/>
    <w:pPr>
      <w:widowControl w:val="0"/>
      <w:autoSpaceDE w:val="0"/>
      <w:autoSpaceDN w:val="0"/>
      <w:adjustRightInd w:val="0"/>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Обычный1"/>
    <w:rsid w:val="004764BF"/>
  </w:style>
  <w:style w:type="table" w:styleId="a4">
    <w:name w:val="Table Grid"/>
    <w:basedOn w:val="a2"/>
    <w:rsid w:val="00934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EF388E"/>
    <w:pPr>
      <w:widowControl w:val="0"/>
      <w:autoSpaceDE w:val="0"/>
      <w:autoSpaceDN w:val="0"/>
      <w:adjustRightInd w:val="0"/>
      <w:ind w:firstLine="720"/>
    </w:pPr>
    <w:rPr>
      <w:rFonts w:ascii="Arial" w:hAnsi="Arial" w:cs="Arial"/>
    </w:rPr>
  </w:style>
  <w:style w:type="paragraph" w:customStyle="1" w:styleId="3">
    <w:name w:val="Обычный3"/>
    <w:rsid w:val="00EF388E"/>
  </w:style>
  <w:style w:type="paragraph" w:styleId="a5">
    <w:name w:val="List Paragraph"/>
    <w:basedOn w:val="a0"/>
    <w:uiPriority w:val="34"/>
    <w:qFormat/>
    <w:rsid w:val="00B27262"/>
    <w:pPr>
      <w:ind w:left="720"/>
      <w:contextualSpacing/>
    </w:pPr>
  </w:style>
  <w:style w:type="character" w:customStyle="1" w:styleId="20">
    <w:name w:val="Заголовок 2 Знак"/>
    <w:basedOn w:val="a1"/>
    <w:link w:val="2"/>
    <w:rsid w:val="00B925E0"/>
    <w:rPr>
      <w:rFonts w:ascii="Arial" w:hAnsi="Arial" w:cs="Arial"/>
      <w:b/>
      <w:bCs/>
      <w:i/>
      <w:iCs/>
      <w:sz w:val="28"/>
      <w:szCs w:val="28"/>
    </w:rPr>
  </w:style>
  <w:style w:type="character" w:customStyle="1" w:styleId="60">
    <w:name w:val="Заголовок 6 Знак"/>
    <w:basedOn w:val="a1"/>
    <w:link w:val="6"/>
    <w:rsid w:val="00B925E0"/>
    <w:rPr>
      <w:b/>
      <w:bCs/>
      <w:sz w:val="22"/>
      <w:szCs w:val="22"/>
    </w:rPr>
  </w:style>
  <w:style w:type="paragraph" w:customStyle="1" w:styleId="21">
    <w:name w:val="Основной текст с отступом 21"/>
    <w:basedOn w:val="a0"/>
    <w:rsid w:val="00B925E0"/>
    <w:pPr>
      <w:ind w:firstLine="567"/>
      <w:jc w:val="both"/>
    </w:pPr>
    <w:rPr>
      <w:sz w:val="24"/>
    </w:rPr>
  </w:style>
  <w:style w:type="character" w:customStyle="1" w:styleId="10">
    <w:name w:val="Заголовок 1 Знак"/>
    <w:link w:val="1"/>
    <w:rsid w:val="00B925E0"/>
    <w:rPr>
      <w:sz w:val="28"/>
    </w:rPr>
  </w:style>
  <w:style w:type="paragraph" w:styleId="a6">
    <w:name w:val="footer"/>
    <w:basedOn w:val="a0"/>
    <w:link w:val="a7"/>
    <w:rsid w:val="00B925E0"/>
    <w:pPr>
      <w:widowControl w:val="0"/>
      <w:tabs>
        <w:tab w:val="center" w:pos="4677"/>
        <w:tab w:val="right" w:pos="9355"/>
      </w:tabs>
      <w:autoSpaceDE w:val="0"/>
      <w:autoSpaceDN w:val="0"/>
      <w:adjustRightInd w:val="0"/>
    </w:pPr>
    <w:rPr>
      <w:rFonts w:ascii="Arial" w:hAnsi="Arial" w:cs="Arial"/>
    </w:rPr>
  </w:style>
  <w:style w:type="character" w:customStyle="1" w:styleId="a7">
    <w:name w:val="Нижний колонтитул Знак"/>
    <w:basedOn w:val="a1"/>
    <w:link w:val="a6"/>
    <w:rsid w:val="00B925E0"/>
    <w:rPr>
      <w:rFonts w:ascii="Arial" w:hAnsi="Arial" w:cs="Arial"/>
    </w:rPr>
  </w:style>
  <w:style w:type="character" w:styleId="a8">
    <w:name w:val="page number"/>
    <w:basedOn w:val="a1"/>
    <w:rsid w:val="00B925E0"/>
  </w:style>
  <w:style w:type="paragraph" w:customStyle="1" w:styleId="12">
    <w:name w:val="Красная строка1"/>
    <w:basedOn w:val="a9"/>
    <w:rsid w:val="00B925E0"/>
    <w:pPr>
      <w:widowControl/>
      <w:suppressAutoHyphens/>
      <w:autoSpaceDE/>
      <w:autoSpaceDN/>
      <w:adjustRightInd/>
      <w:ind w:firstLine="210"/>
    </w:pPr>
    <w:rPr>
      <w:rFonts w:ascii="Times New Roman" w:hAnsi="Times New Roman" w:cs="Times New Roman"/>
      <w:lang w:eastAsia="ar-SA"/>
    </w:rPr>
  </w:style>
  <w:style w:type="paragraph" w:customStyle="1" w:styleId="S">
    <w:name w:val="S_Маркированный"/>
    <w:basedOn w:val="a"/>
    <w:link w:val="S0"/>
    <w:autoRedefine/>
    <w:rsid w:val="00B925E0"/>
    <w:pPr>
      <w:tabs>
        <w:tab w:val="left" w:pos="1260"/>
      </w:tabs>
      <w:spacing w:line="360" w:lineRule="auto"/>
      <w:contextualSpacing w:val="0"/>
      <w:jc w:val="both"/>
    </w:pPr>
    <w:rPr>
      <w:sz w:val="24"/>
      <w:szCs w:val="24"/>
    </w:rPr>
  </w:style>
  <w:style w:type="paragraph" w:styleId="a">
    <w:name w:val="List Bullet"/>
    <w:basedOn w:val="a0"/>
    <w:rsid w:val="00B925E0"/>
    <w:pPr>
      <w:numPr>
        <w:numId w:val="25"/>
      </w:numPr>
      <w:contextualSpacing/>
    </w:pPr>
  </w:style>
  <w:style w:type="character" w:customStyle="1" w:styleId="S0">
    <w:name w:val="S_Маркированный Знак Знак"/>
    <w:link w:val="S"/>
    <w:rsid w:val="00B925E0"/>
    <w:rPr>
      <w:sz w:val="24"/>
      <w:szCs w:val="24"/>
    </w:rPr>
  </w:style>
  <w:style w:type="paragraph" w:customStyle="1" w:styleId="S31">
    <w:name w:val="S_Нумерованный_3.1"/>
    <w:basedOn w:val="a0"/>
    <w:link w:val="S310"/>
    <w:autoRedefine/>
    <w:rsid w:val="00B925E0"/>
    <w:pPr>
      <w:ind w:firstLine="624"/>
      <w:jc w:val="both"/>
    </w:pPr>
    <w:rPr>
      <w:sz w:val="28"/>
      <w:szCs w:val="28"/>
    </w:rPr>
  </w:style>
  <w:style w:type="character" w:customStyle="1" w:styleId="S310">
    <w:name w:val="S_Нумерованный_3.1 Знак Знак"/>
    <w:link w:val="S31"/>
    <w:rsid w:val="00B925E0"/>
    <w:rPr>
      <w:sz w:val="28"/>
      <w:szCs w:val="28"/>
    </w:rPr>
  </w:style>
  <w:style w:type="paragraph" w:styleId="a9">
    <w:name w:val="Body Text"/>
    <w:basedOn w:val="a0"/>
    <w:link w:val="aa"/>
    <w:rsid w:val="00B925E0"/>
    <w:pPr>
      <w:widowControl w:val="0"/>
      <w:autoSpaceDE w:val="0"/>
      <w:autoSpaceDN w:val="0"/>
      <w:adjustRightInd w:val="0"/>
      <w:spacing w:after="120"/>
    </w:pPr>
    <w:rPr>
      <w:rFonts w:ascii="Arial" w:hAnsi="Arial" w:cs="Arial"/>
    </w:rPr>
  </w:style>
  <w:style w:type="character" w:customStyle="1" w:styleId="aa">
    <w:name w:val="Основной текст Знак"/>
    <w:basedOn w:val="a1"/>
    <w:link w:val="a9"/>
    <w:rsid w:val="00B925E0"/>
    <w:rPr>
      <w:rFonts w:ascii="Arial" w:hAnsi="Arial" w:cs="Arial"/>
    </w:rPr>
  </w:style>
  <w:style w:type="paragraph" w:styleId="ab">
    <w:name w:val="Normal (Web)"/>
    <w:basedOn w:val="a0"/>
    <w:uiPriority w:val="99"/>
    <w:unhideWhenUsed/>
    <w:rsid w:val="00B925E0"/>
    <w:pPr>
      <w:spacing w:before="100" w:beforeAutospacing="1" w:after="100" w:afterAutospacing="1"/>
    </w:pPr>
    <w:rPr>
      <w:sz w:val="24"/>
      <w:szCs w:val="24"/>
    </w:rPr>
  </w:style>
  <w:style w:type="paragraph" w:customStyle="1" w:styleId="formattext">
    <w:name w:val="formattext"/>
    <w:basedOn w:val="a0"/>
    <w:rsid w:val="00B925E0"/>
    <w:rPr>
      <w:sz w:val="19"/>
      <w:szCs w:val="19"/>
    </w:rPr>
  </w:style>
  <w:style w:type="paragraph" w:styleId="ac">
    <w:name w:val="header"/>
    <w:basedOn w:val="a0"/>
    <w:link w:val="ad"/>
    <w:rsid w:val="00B925E0"/>
    <w:pPr>
      <w:widowControl w:val="0"/>
      <w:tabs>
        <w:tab w:val="center" w:pos="4677"/>
        <w:tab w:val="right" w:pos="9355"/>
      </w:tabs>
      <w:autoSpaceDE w:val="0"/>
      <w:autoSpaceDN w:val="0"/>
      <w:adjustRightInd w:val="0"/>
    </w:pPr>
    <w:rPr>
      <w:rFonts w:ascii="Arial" w:hAnsi="Arial" w:cs="Arial"/>
    </w:rPr>
  </w:style>
  <w:style w:type="character" w:customStyle="1" w:styleId="ad">
    <w:name w:val="Верхний колонтитул Знак"/>
    <w:basedOn w:val="a1"/>
    <w:link w:val="ac"/>
    <w:rsid w:val="00B925E0"/>
    <w:rPr>
      <w:rFonts w:ascii="Arial" w:hAnsi="Arial" w:cs="Arial"/>
    </w:rPr>
  </w:style>
  <w:style w:type="character" w:styleId="ae">
    <w:name w:val="Strong"/>
    <w:qFormat/>
    <w:rsid w:val="00B925E0"/>
    <w:rPr>
      <w:b/>
      <w:bCs/>
    </w:rPr>
  </w:style>
  <w:style w:type="paragraph" w:customStyle="1" w:styleId="ConsPlusTitle">
    <w:name w:val="ConsPlusTitle"/>
    <w:rsid w:val="00B925E0"/>
    <w:pPr>
      <w:widowControl w:val="0"/>
      <w:autoSpaceDE w:val="0"/>
      <w:autoSpaceDN w:val="0"/>
      <w:adjustRightInd w:val="0"/>
    </w:pPr>
    <w:rPr>
      <w:b/>
      <w:bCs/>
      <w:sz w:val="28"/>
      <w:szCs w:val="28"/>
    </w:rPr>
  </w:style>
  <w:style w:type="paragraph" w:customStyle="1" w:styleId="textn">
    <w:name w:val="textn"/>
    <w:basedOn w:val="a0"/>
    <w:rsid w:val="00B925E0"/>
    <w:pPr>
      <w:spacing w:before="100" w:beforeAutospacing="1" w:after="100" w:afterAutospacing="1"/>
    </w:pPr>
    <w:rPr>
      <w:sz w:val="24"/>
      <w:szCs w:val="24"/>
    </w:rPr>
  </w:style>
  <w:style w:type="paragraph" w:styleId="af">
    <w:name w:val="Title"/>
    <w:basedOn w:val="a0"/>
    <w:next w:val="a0"/>
    <w:link w:val="af0"/>
    <w:qFormat/>
    <w:rsid w:val="00B925E0"/>
    <w:pPr>
      <w:widowControl w:val="0"/>
      <w:autoSpaceDE w:val="0"/>
      <w:autoSpaceDN w:val="0"/>
      <w:adjustRightInd w:val="0"/>
      <w:spacing w:before="240" w:after="60"/>
      <w:jc w:val="center"/>
      <w:outlineLvl w:val="0"/>
    </w:pPr>
    <w:rPr>
      <w:rFonts w:ascii="Cambria" w:hAnsi="Cambria"/>
      <w:b/>
      <w:bCs/>
      <w:kern w:val="28"/>
      <w:sz w:val="32"/>
      <w:szCs w:val="32"/>
    </w:rPr>
  </w:style>
  <w:style w:type="character" w:customStyle="1" w:styleId="af0">
    <w:name w:val="Название Знак"/>
    <w:basedOn w:val="a1"/>
    <w:link w:val="af"/>
    <w:rsid w:val="00B925E0"/>
    <w:rPr>
      <w:rFonts w:ascii="Cambria" w:hAnsi="Cambria"/>
      <w:b/>
      <w:bCs/>
      <w:kern w:val="28"/>
      <w:sz w:val="32"/>
      <w:szCs w:val="32"/>
    </w:rPr>
  </w:style>
  <w:style w:type="paragraph" w:styleId="af1">
    <w:name w:val="Subtitle"/>
    <w:basedOn w:val="a0"/>
    <w:next w:val="a0"/>
    <w:link w:val="af2"/>
    <w:qFormat/>
    <w:rsid w:val="00B925E0"/>
    <w:pPr>
      <w:widowControl w:val="0"/>
      <w:autoSpaceDE w:val="0"/>
      <w:autoSpaceDN w:val="0"/>
      <w:adjustRightInd w:val="0"/>
      <w:spacing w:after="60"/>
      <w:jc w:val="center"/>
      <w:outlineLvl w:val="1"/>
    </w:pPr>
    <w:rPr>
      <w:rFonts w:ascii="Cambria" w:hAnsi="Cambria"/>
      <w:sz w:val="24"/>
      <w:szCs w:val="24"/>
    </w:rPr>
  </w:style>
  <w:style w:type="character" w:customStyle="1" w:styleId="af2">
    <w:name w:val="Подзаголовок Знак"/>
    <w:basedOn w:val="a1"/>
    <w:link w:val="af1"/>
    <w:rsid w:val="00B925E0"/>
    <w:rPr>
      <w:rFonts w:ascii="Cambria" w:hAnsi="Cambria"/>
      <w:sz w:val="24"/>
      <w:szCs w:val="24"/>
    </w:rPr>
  </w:style>
  <w:style w:type="paragraph" w:styleId="af3">
    <w:name w:val="Balloon Text"/>
    <w:basedOn w:val="a0"/>
    <w:link w:val="af4"/>
    <w:rsid w:val="00B925E0"/>
    <w:pPr>
      <w:widowControl w:val="0"/>
      <w:autoSpaceDE w:val="0"/>
      <w:autoSpaceDN w:val="0"/>
      <w:adjustRightInd w:val="0"/>
    </w:pPr>
    <w:rPr>
      <w:rFonts w:ascii="Segoe UI" w:hAnsi="Segoe UI" w:cs="Segoe UI"/>
      <w:sz w:val="18"/>
      <w:szCs w:val="18"/>
    </w:rPr>
  </w:style>
  <w:style w:type="character" w:customStyle="1" w:styleId="af4">
    <w:name w:val="Текст выноски Знак"/>
    <w:basedOn w:val="a1"/>
    <w:link w:val="af3"/>
    <w:rsid w:val="00B925E0"/>
    <w:rPr>
      <w:rFonts w:ascii="Segoe UI" w:hAnsi="Segoe UI" w:cs="Segoe UI"/>
      <w:sz w:val="18"/>
      <w:szCs w:val="18"/>
    </w:rPr>
  </w:style>
  <w:style w:type="character" w:styleId="af5">
    <w:name w:val="Hyperlink"/>
    <w:rsid w:val="00B925E0"/>
    <w:rPr>
      <w:color w:val="0563C1"/>
      <w:u w:val="single"/>
    </w:rPr>
  </w:style>
  <w:style w:type="paragraph" w:customStyle="1" w:styleId="af6">
    <w:name w:val="Стиль"/>
    <w:rsid w:val="00B925E0"/>
    <w:pPr>
      <w:widowControl w:val="0"/>
      <w:autoSpaceDE w:val="0"/>
      <w:autoSpaceDN w:val="0"/>
      <w:adjustRightInd w:val="0"/>
    </w:pPr>
    <w:rPr>
      <w:sz w:val="24"/>
      <w:szCs w:val="24"/>
    </w:rPr>
  </w:style>
  <w:style w:type="character" w:styleId="af7">
    <w:name w:val="Emphasis"/>
    <w:qFormat/>
    <w:rsid w:val="00B925E0"/>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egalacts.ru/kodeks/LK-RF/glava-2/statja-25/" TargetMode="Externa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legalacts.ru/doc/federalnyi-zakon-ot-25062002-n-73-fz-ob/"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legalacts.ru/kodeks/LK-RF/glava-2/statja-25/" TargetMode="External"/><Relationship Id="rId20" Type="http://schemas.openxmlformats.org/officeDocument/2006/relationships/hyperlink" Target="http://dereksiz.org/tehnologii-i-oborudovanie-dlya-proizvodstva-biologicheskogo-to.html"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legalacts.ru/kodeks/LK-RF/glava-2/statja-25/"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dereksiz.org/mestnoe-razrushenie-kladki-stvola-trubi-vipuchivanie-i-skoli-k.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legalacts.ru/kodeks/LK-RF/glava-2/statja-25/" TargetMode="External"/><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zherelevaYV\Desktop\&#1089;%2001.01.2013%20&#1057;&#1086;&#1074;&#1077;&#1090;\&#1056;&#1045;&#1064;&#1045;&#1053;&#1048;&#1045;%20-%20&#1057;&#1086;&#1074;&#1077;&#109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РЕШЕНИЕ - Совет</Template>
  <TotalTime>11</TotalTime>
  <Pages>104</Pages>
  <Words>35972</Words>
  <Characters>205046</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РАСПОРЯЖЕНИЕ</vt:lpstr>
    </vt:vector>
  </TitlesOfParts>
  <Company>IKO</Company>
  <LinksUpToDate>false</LinksUpToDate>
  <CharactersWithSpaces>240537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dc:title>
  <dc:creator>OzherelevaYV</dc:creator>
  <cp:lastModifiedBy>FalatovaNM</cp:lastModifiedBy>
  <cp:revision>3</cp:revision>
  <cp:lastPrinted>2020-01-29T11:48:00Z</cp:lastPrinted>
  <dcterms:created xsi:type="dcterms:W3CDTF">2020-02-12T09:23:00Z</dcterms:created>
  <dcterms:modified xsi:type="dcterms:W3CDTF">2020-02-12T09:26:00Z</dcterms:modified>
</cp:coreProperties>
</file>