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25"/>
        <w:gridCol w:w="4035"/>
        <w:gridCol w:w="1571"/>
        <w:gridCol w:w="691"/>
        <w:gridCol w:w="1105"/>
        <w:gridCol w:w="379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415BFA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Default="00C83A7E" w:rsidP="00C83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17.07.2020</w:t>
            </w:r>
          </w:p>
          <w:p w:rsidR="00415BFA" w:rsidRDefault="00415BFA" w:rsidP="004C0A15">
            <w:pPr>
              <w:rPr>
                <w:sz w:val="28"/>
                <w:szCs w:val="28"/>
              </w:rPr>
            </w:pPr>
          </w:p>
          <w:p w:rsidR="00415BFA" w:rsidRDefault="00415BFA" w:rsidP="004C0A15">
            <w:pPr>
              <w:rPr>
                <w:sz w:val="28"/>
                <w:szCs w:val="28"/>
              </w:rPr>
            </w:pPr>
          </w:p>
          <w:p w:rsidR="00415BFA" w:rsidRPr="00975E12" w:rsidRDefault="00415BFA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C83A7E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12/85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27940">
        <w:trPr>
          <w:trHeight w:hRule="exact" w:val="3133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466B12" w:rsidRDefault="00EF388E" w:rsidP="005210A4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466B12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466B12" w:rsidRPr="00466B12">
              <w:rPr>
                <w:i/>
                <w:sz w:val="24"/>
                <w:szCs w:val="24"/>
              </w:rPr>
              <w:t xml:space="preserve">проекта планировки и межевания территории </w:t>
            </w:r>
            <w:r w:rsidR="00C27940" w:rsidRPr="00C27940">
              <w:rPr>
                <w:i/>
                <w:sz w:val="24"/>
                <w:szCs w:val="24"/>
              </w:rPr>
              <w:t>вблизи земельного участка с кадастровым номером 33:02:021104:861, расположенного по адресу: Российская Федерация, установлено относительно ориентира, расположенного в границах участка. Почтовый адрес ориентира: обл. Владимирская, р-н Киржачский, МО Горкинское (сельское поселение), п. Горка, ул. Свобода, дом 32а, строен. 7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  <w:r w:rsidR="006C5F8E" w:rsidRPr="00361733">
        <w:rPr>
          <w:sz w:val="28"/>
          <w:szCs w:val="28"/>
        </w:rPr>
        <w:t xml:space="preserve">Рассмотрев </w:t>
      </w:r>
      <w:r w:rsidR="004A120D">
        <w:rPr>
          <w:sz w:val="28"/>
          <w:szCs w:val="28"/>
        </w:rPr>
        <w:t>уведом</w:t>
      </w:r>
      <w:r w:rsidR="006C5F8E" w:rsidRPr="00361733">
        <w:rPr>
          <w:sz w:val="28"/>
          <w:szCs w:val="28"/>
        </w:rPr>
        <w:t>ление главы администрации 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232C3" w:rsidRDefault="004770B8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466B12" w:rsidRPr="00466B12">
        <w:rPr>
          <w:sz w:val="28"/>
          <w:szCs w:val="28"/>
        </w:rPr>
        <w:t xml:space="preserve">проекта планировки и межевания территории </w:t>
      </w:r>
      <w:r w:rsidR="00C27940" w:rsidRPr="0030297F">
        <w:rPr>
          <w:sz w:val="28"/>
          <w:szCs w:val="28"/>
        </w:rPr>
        <w:t>вблизи земельного участка с кадастровым номером 33:02:021104:861, расположенного по адресу: Российская Федерация, установлено относительно ориентира, расположенного в границах участка. Почтовый адрес ориентира: обл. Владимирская, р-н Киржачский, МО Горкинское (сельское поселение), п. Горка, ул. Свобода, дом 32а, строен. 7</w:t>
      </w:r>
      <w:r w:rsidR="002E27E8" w:rsidRPr="003232C3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0C75F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проведения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5.  Проведение собрания</w:t>
      </w:r>
      <w:r w:rsidR="000C75FC">
        <w:rPr>
          <w:sz w:val="28"/>
          <w:szCs w:val="28"/>
        </w:rPr>
        <w:t xml:space="preserve"> участников</w:t>
      </w:r>
      <w:r w:rsidR="000C75FC" w:rsidRPr="000C75FC">
        <w:rPr>
          <w:sz w:val="28"/>
          <w:szCs w:val="28"/>
        </w:rPr>
        <w:t xml:space="preserve"> </w:t>
      </w:r>
      <w:r w:rsidR="000C75FC" w:rsidRPr="00361733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на </w:t>
      </w:r>
      <w:r w:rsidR="00F306FD">
        <w:rPr>
          <w:sz w:val="28"/>
          <w:szCs w:val="28"/>
        </w:rPr>
        <w:t>04</w:t>
      </w:r>
      <w:r w:rsidR="00A449D0" w:rsidRPr="00EC3BF6">
        <w:rPr>
          <w:sz w:val="28"/>
          <w:szCs w:val="28"/>
        </w:rPr>
        <w:t xml:space="preserve"> </w:t>
      </w:r>
      <w:r w:rsidR="00F306FD">
        <w:rPr>
          <w:sz w:val="28"/>
          <w:szCs w:val="28"/>
        </w:rPr>
        <w:t>сентября</w:t>
      </w:r>
      <w:r w:rsidR="005210A4">
        <w:rPr>
          <w:sz w:val="28"/>
          <w:szCs w:val="28"/>
        </w:rPr>
        <w:t xml:space="preserve"> 2020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C27940">
        <w:rPr>
          <w:sz w:val="28"/>
          <w:szCs w:val="28"/>
        </w:rPr>
        <w:t>10</w:t>
      </w:r>
      <w:r w:rsidRPr="00EC3BF6">
        <w:rPr>
          <w:sz w:val="28"/>
          <w:szCs w:val="28"/>
        </w:rPr>
        <w:t>.</w:t>
      </w:r>
      <w:r w:rsidR="006B7799">
        <w:rPr>
          <w:sz w:val="28"/>
          <w:szCs w:val="28"/>
        </w:rPr>
        <w:t>3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</w:t>
      </w:r>
      <w:r w:rsidRPr="00361733">
        <w:rPr>
          <w:sz w:val="28"/>
          <w:szCs w:val="28"/>
        </w:rPr>
        <w:lastRenderedPageBreak/>
        <w:t xml:space="preserve">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6. Разместить </w:t>
      </w:r>
      <w:r w:rsidR="00466B12" w:rsidRPr="00466B12">
        <w:rPr>
          <w:sz w:val="28"/>
          <w:szCs w:val="28"/>
        </w:rPr>
        <w:t xml:space="preserve">проект планировки и межевания территории </w:t>
      </w:r>
      <w:r w:rsidR="00C27940" w:rsidRPr="0030297F">
        <w:rPr>
          <w:sz w:val="28"/>
          <w:szCs w:val="28"/>
        </w:rPr>
        <w:t>вблизи земельного участка с кадастровым номером 33:02:021104:861, расположенного по адресу: Российская Федерация, установлено относительно ориентира, расположенного в границах участка. Почтовый адрес ориентира: обл. Владимирская, р-н Киржачский, МО Горкинское (сельское поселение), п. Горка, ул. Свобода, дом 32а, строен. 7</w:t>
      </w:r>
      <w:r w:rsidR="00D56C9D" w:rsidRPr="003232C3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</w:t>
      </w:r>
      <w:r w:rsidR="00415BFA">
        <w:rPr>
          <w:sz w:val="28"/>
          <w:szCs w:val="28"/>
        </w:rPr>
        <w:t xml:space="preserve">е публичных слушаний 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EA656E" w:rsidRPr="00EA656E">
        <w:rPr>
          <w:sz w:val="28"/>
          <w:szCs w:val="28"/>
        </w:rPr>
        <w:t>проект</w:t>
      </w:r>
      <w:r w:rsidR="00EA656E">
        <w:rPr>
          <w:sz w:val="28"/>
          <w:szCs w:val="28"/>
        </w:rPr>
        <w:t>ом</w:t>
      </w:r>
      <w:r w:rsidR="00EA656E" w:rsidRPr="00EA656E">
        <w:rPr>
          <w:sz w:val="28"/>
          <w:szCs w:val="28"/>
        </w:rPr>
        <w:t xml:space="preserve"> </w:t>
      </w:r>
      <w:r w:rsidR="00466B12" w:rsidRPr="00466B12">
        <w:rPr>
          <w:sz w:val="28"/>
          <w:szCs w:val="28"/>
        </w:rPr>
        <w:t xml:space="preserve">планировки и межевания территории </w:t>
      </w:r>
      <w:r w:rsidR="00C27940" w:rsidRPr="0030297F">
        <w:rPr>
          <w:sz w:val="28"/>
          <w:szCs w:val="28"/>
        </w:rPr>
        <w:t xml:space="preserve">вблизи земельного участка с кадастровым номером 33:02:021104:861, расположенного по адресу: Российская Федерация, установлено относительно ориентира, расположенного в границах участка. Почтовый адрес ориентира: обл. Владимирская, р-н Киржачский, МО Горкинское (сельское поселение), </w:t>
      </w:r>
      <w:r w:rsidR="00415BFA">
        <w:rPr>
          <w:sz w:val="28"/>
          <w:szCs w:val="28"/>
        </w:rPr>
        <w:t xml:space="preserve">                    </w:t>
      </w:r>
      <w:r w:rsidR="00C27940" w:rsidRPr="0030297F">
        <w:rPr>
          <w:sz w:val="28"/>
          <w:szCs w:val="28"/>
        </w:rPr>
        <w:t>п. Горка, ул. Свобода, дом 32а, строен. 7</w:t>
      </w:r>
      <w:r w:rsidR="00D56C9D" w:rsidRPr="003232C3">
        <w:rPr>
          <w:sz w:val="28"/>
          <w:szCs w:val="28"/>
          <w:lang w:eastAsia="ar-SA"/>
        </w:rPr>
        <w:t>,</w:t>
      </w:r>
      <w:r w:rsidR="003150FC" w:rsidRPr="003232C3">
        <w:rPr>
          <w:sz w:val="28"/>
          <w:szCs w:val="28"/>
          <w:lang w:eastAsia="ar-SA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района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="00415BFA">
        <w:rPr>
          <w:sz w:val="28"/>
          <w:szCs w:val="28"/>
        </w:rPr>
        <w:t xml:space="preserve">           </w:t>
      </w:r>
      <w:r w:rsidRPr="00361733">
        <w:rPr>
          <w:sz w:val="28"/>
          <w:szCs w:val="28"/>
        </w:rPr>
        <w:t>г. Киржач, ул. Серегина, д. 7 (каб. 36),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>в администрации</w:t>
      </w:r>
      <w:r w:rsidR="000C75FC">
        <w:rPr>
          <w:sz w:val="28"/>
          <w:szCs w:val="28"/>
        </w:rPr>
        <w:t xml:space="preserve"> Киржачского района</w:t>
      </w:r>
      <w:r w:rsidR="00E878DA" w:rsidRPr="00361733">
        <w:rPr>
          <w:sz w:val="28"/>
          <w:szCs w:val="28"/>
        </w:rPr>
        <w:t xml:space="preserve"> </w:t>
      </w:r>
      <w:r w:rsidR="000C75FC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района,</w:t>
      </w:r>
      <w:r w:rsidRPr="00361733">
        <w:rPr>
          <w:sz w:val="28"/>
          <w:szCs w:val="28"/>
        </w:rPr>
        <w:t xml:space="preserve"> по адресу: </w:t>
      </w:r>
      <w:r w:rsidR="00415BFA">
        <w:rPr>
          <w:sz w:val="28"/>
          <w:szCs w:val="28"/>
        </w:rPr>
        <w:t xml:space="preserve">                     </w:t>
      </w:r>
      <w:r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120D" w:rsidRPr="00361733" w:rsidRDefault="004A120D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EC3BF6" w:rsidP="00206C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                  </w:t>
      </w:r>
      <w:r w:rsidR="00EF388E" w:rsidRPr="00EC3BF6">
        <w:rPr>
          <w:sz w:val="28"/>
          <w:szCs w:val="28"/>
        </w:rPr>
        <w:t xml:space="preserve">     </w:t>
      </w:r>
      <w:r w:rsidR="00322393" w:rsidRPr="00EC3BF6">
        <w:rPr>
          <w:sz w:val="28"/>
          <w:szCs w:val="28"/>
        </w:rPr>
        <w:t xml:space="preserve">     </w:t>
      </w:r>
      <w:r w:rsidR="000C7242" w:rsidRPr="00EC3BF6">
        <w:rPr>
          <w:sz w:val="28"/>
          <w:szCs w:val="28"/>
        </w:rPr>
        <w:t xml:space="preserve">  </w:t>
      </w:r>
      <w:r w:rsidR="00B82E0B" w:rsidRPr="00EC3BF6">
        <w:rPr>
          <w:sz w:val="28"/>
          <w:szCs w:val="28"/>
        </w:rPr>
        <w:t>А</w:t>
      </w:r>
      <w:r w:rsidR="000C7242" w:rsidRPr="00EC3BF6">
        <w:rPr>
          <w:sz w:val="28"/>
          <w:szCs w:val="28"/>
        </w:rPr>
        <w:t>.Н</w:t>
      </w:r>
      <w:r w:rsidR="00EF388E" w:rsidRPr="00EC3BF6">
        <w:rPr>
          <w:sz w:val="28"/>
          <w:szCs w:val="28"/>
        </w:rPr>
        <w:t xml:space="preserve">. </w:t>
      </w:r>
      <w:r w:rsidR="00B82E0B" w:rsidRPr="00EC3BF6">
        <w:rPr>
          <w:sz w:val="28"/>
          <w:szCs w:val="28"/>
        </w:rPr>
        <w:t>Лукин</w:t>
      </w:r>
    </w:p>
    <w:p w:rsidR="00206C0E" w:rsidRDefault="00206C0E">
      <w:pPr>
        <w:spacing w:line="360" w:lineRule="auto"/>
        <w:rPr>
          <w:sz w:val="26"/>
          <w:szCs w:val="26"/>
        </w:rPr>
      </w:pPr>
    </w:p>
    <w:p w:rsidR="00206C0E" w:rsidRPr="00206C0E" w:rsidRDefault="00206C0E" w:rsidP="00206C0E">
      <w:pPr>
        <w:rPr>
          <w:sz w:val="26"/>
          <w:szCs w:val="26"/>
        </w:rPr>
      </w:pPr>
    </w:p>
    <w:p w:rsidR="00206C0E" w:rsidRPr="00206C0E" w:rsidRDefault="00206C0E" w:rsidP="00206C0E">
      <w:pPr>
        <w:rPr>
          <w:sz w:val="26"/>
          <w:szCs w:val="26"/>
        </w:rPr>
      </w:pPr>
    </w:p>
    <w:p w:rsidR="00206C0E" w:rsidRPr="00206C0E" w:rsidRDefault="00206C0E" w:rsidP="00206C0E">
      <w:pPr>
        <w:rPr>
          <w:sz w:val="26"/>
          <w:szCs w:val="26"/>
        </w:rPr>
      </w:pPr>
    </w:p>
    <w:p w:rsidR="00206C0E" w:rsidRPr="00206C0E" w:rsidRDefault="00206C0E" w:rsidP="00206C0E">
      <w:pPr>
        <w:rPr>
          <w:sz w:val="26"/>
          <w:szCs w:val="26"/>
        </w:rPr>
      </w:pPr>
    </w:p>
    <w:p w:rsidR="00206C0E" w:rsidRPr="00206C0E" w:rsidRDefault="00206C0E" w:rsidP="00206C0E">
      <w:pPr>
        <w:rPr>
          <w:sz w:val="26"/>
          <w:szCs w:val="26"/>
        </w:rPr>
      </w:pPr>
    </w:p>
    <w:p w:rsidR="00206C0E" w:rsidRPr="00206C0E" w:rsidRDefault="00206C0E" w:rsidP="00206C0E">
      <w:pPr>
        <w:rPr>
          <w:sz w:val="26"/>
          <w:szCs w:val="26"/>
        </w:rPr>
      </w:pPr>
    </w:p>
    <w:p w:rsidR="00206C0E" w:rsidRPr="00206C0E" w:rsidRDefault="00206C0E" w:rsidP="00206C0E">
      <w:pPr>
        <w:rPr>
          <w:sz w:val="26"/>
          <w:szCs w:val="26"/>
        </w:rPr>
      </w:pPr>
    </w:p>
    <w:p w:rsidR="00206C0E" w:rsidRPr="00206C0E" w:rsidRDefault="00206C0E" w:rsidP="00206C0E">
      <w:pPr>
        <w:rPr>
          <w:sz w:val="26"/>
          <w:szCs w:val="26"/>
        </w:rPr>
      </w:pPr>
    </w:p>
    <w:p w:rsidR="00206C0E" w:rsidRPr="00206C0E" w:rsidRDefault="00206C0E" w:rsidP="00206C0E">
      <w:pPr>
        <w:rPr>
          <w:sz w:val="26"/>
          <w:szCs w:val="26"/>
        </w:rPr>
      </w:pPr>
    </w:p>
    <w:p w:rsidR="00206C0E" w:rsidRPr="00206C0E" w:rsidRDefault="00206C0E" w:rsidP="00206C0E">
      <w:pPr>
        <w:rPr>
          <w:sz w:val="26"/>
          <w:szCs w:val="26"/>
        </w:rPr>
      </w:pPr>
    </w:p>
    <w:p w:rsidR="00206C0E" w:rsidRPr="00206C0E" w:rsidRDefault="00206C0E" w:rsidP="00206C0E">
      <w:pPr>
        <w:rPr>
          <w:sz w:val="26"/>
          <w:szCs w:val="26"/>
        </w:rPr>
      </w:pPr>
    </w:p>
    <w:p w:rsidR="00206C0E" w:rsidRDefault="00206C0E" w:rsidP="00206C0E">
      <w:pPr>
        <w:rPr>
          <w:sz w:val="26"/>
          <w:szCs w:val="26"/>
        </w:rPr>
      </w:pPr>
    </w:p>
    <w:sectPr w:rsidR="00206C0E" w:rsidSect="00415BF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66F" w:rsidRDefault="00F8166F" w:rsidP="00415BFA">
      <w:r>
        <w:separator/>
      </w:r>
    </w:p>
  </w:endnote>
  <w:endnote w:type="continuationSeparator" w:id="1">
    <w:p w:rsidR="00F8166F" w:rsidRDefault="00F8166F" w:rsidP="0041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66F" w:rsidRDefault="00F8166F" w:rsidP="00415BFA">
      <w:r>
        <w:separator/>
      </w:r>
    </w:p>
  </w:footnote>
  <w:footnote w:type="continuationSeparator" w:id="1">
    <w:p w:rsidR="00F8166F" w:rsidRDefault="00F8166F" w:rsidP="00415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3376"/>
      <w:docPartObj>
        <w:docPartGallery w:val="Page Numbers (Top of Page)"/>
        <w:docPartUnique/>
      </w:docPartObj>
    </w:sdtPr>
    <w:sdtContent>
      <w:p w:rsidR="00415BFA" w:rsidRDefault="0054369F">
        <w:pPr>
          <w:pStyle w:val="a5"/>
          <w:jc w:val="center"/>
        </w:pPr>
        <w:fldSimple w:instr=" PAGE   \* MERGEFORMAT ">
          <w:r w:rsidR="00C83A7E">
            <w:rPr>
              <w:noProof/>
            </w:rPr>
            <w:t>2</w:t>
          </w:r>
        </w:fldSimple>
      </w:p>
    </w:sdtContent>
  </w:sdt>
  <w:p w:rsidR="00415BFA" w:rsidRDefault="00415B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26057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0C75FC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A4856"/>
    <w:rsid w:val="001D313A"/>
    <w:rsid w:val="001D7A40"/>
    <w:rsid w:val="001F399A"/>
    <w:rsid w:val="001F46C2"/>
    <w:rsid w:val="00200C55"/>
    <w:rsid w:val="00206C0E"/>
    <w:rsid w:val="00210A81"/>
    <w:rsid w:val="00241624"/>
    <w:rsid w:val="00246A3C"/>
    <w:rsid w:val="00255E80"/>
    <w:rsid w:val="002764F7"/>
    <w:rsid w:val="00296049"/>
    <w:rsid w:val="002B684F"/>
    <w:rsid w:val="002E27E8"/>
    <w:rsid w:val="00302596"/>
    <w:rsid w:val="0031303F"/>
    <w:rsid w:val="003150FC"/>
    <w:rsid w:val="00322393"/>
    <w:rsid w:val="003232C3"/>
    <w:rsid w:val="00330E86"/>
    <w:rsid w:val="003409BB"/>
    <w:rsid w:val="00361733"/>
    <w:rsid w:val="003A6122"/>
    <w:rsid w:val="003C10E7"/>
    <w:rsid w:val="003D1A08"/>
    <w:rsid w:val="003D7519"/>
    <w:rsid w:val="003E4E6D"/>
    <w:rsid w:val="0041142E"/>
    <w:rsid w:val="00415BFA"/>
    <w:rsid w:val="00425DF6"/>
    <w:rsid w:val="00440F89"/>
    <w:rsid w:val="00446580"/>
    <w:rsid w:val="00465A3F"/>
    <w:rsid w:val="00466B12"/>
    <w:rsid w:val="00467036"/>
    <w:rsid w:val="004764BF"/>
    <w:rsid w:val="004770B8"/>
    <w:rsid w:val="00492431"/>
    <w:rsid w:val="004A120D"/>
    <w:rsid w:val="004B3317"/>
    <w:rsid w:val="004B79A7"/>
    <w:rsid w:val="004C0A15"/>
    <w:rsid w:val="004D5ABD"/>
    <w:rsid w:val="004D6C9C"/>
    <w:rsid w:val="00503FF3"/>
    <w:rsid w:val="005210A4"/>
    <w:rsid w:val="00522CF3"/>
    <w:rsid w:val="005356F0"/>
    <w:rsid w:val="0054369F"/>
    <w:rsid w:val="00563FFC"/>
    <w:rsid w:val="00586A37"/>
    <w:rsid w:val="005C2E7B"/>
    <w:rsid w:val="005E2046"/>
    <w:rsid w:val="005E5CCF"/>
    <w:rsid w:val="00640205"/>
    <w:rsid w:val="00673F38"/>
    <w:rsid w:val="0067763D"/>
    <w:rsid w:val="006B7799"/>
    <w:rsid w:val="006C09FC"/>
    <w:rsid w:val="006C1A98"/>
    <w:rsid w:val="006C5F8E"/>
    <w:rsid w:val="006C6482"/>
    <w:rsid w:val="006E47D0"/>
    <w:rsid w:val="00704A12"/>
    <w:rsid w:val="00710795"/>
    <w:rsid w:val="00711FB0"/>
    <w:rsid w:val="00716D84"/>
    <w:rsid w:val="007210E0"/>
    <w:rsid w:val="007324B6"/>
    <w:rsid w:val="00753ED0"/>
    <w:rsid w:val="00756E7A"/>
    <w:rsid w:val="007853A1"/>
    <w:rsid w:val="007A0572"/>
    <w:rsid w:val="007B7C41"/>
    <w:rsid w:val="007E66CB"/>
    <w:rsid w:val="008030D8"/>
    <w:rsid w:val="00823734"/>
    <w:rsid w:val="008575DB"/>
    <w:rsid w:val="00897D94"/>
    <w:rsid w:val="008D3B13"/>
    <w:rsid w:val="008D4D49"/>
    <w:rsid w:val="008F7448"/>
    <w:rsid w:val="00924902"/>
    <w:rsid w:val="00931108"/>
    <w:rsid w:val="00933440"/>
    <w:rsid w:val="00934ECD"/>
    <w:rsid w:val="00960B85"/>
    <w:rsid w:val="0096462E"/>
    <w:rsid w:val="00970ACE"/>
    <w:rsid w:val="00975E12"/>
    <w:rsid w:val="00976497"/>
    <w:rsid w:val="00982500"/>
    <w:rsid w:val="00984390"/>
    <w:rsid w:val="009A5510"/>
    <w:rsid w:val="009D37E2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C57FF"/>
    <w:rsid w:val="00AD6884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3EBC"/>
    <w:rsid w:val="00C27940"/>
    <w:rsid w:val="00C31826"/>
    <w:rsid w:val="00C33B9A"/>
    <w:rsid w:val="00C53C52"/>
    <w:rsid w:val="00C55584"/>
    <w:rsid w:val="00C57C89"/>
    <w:rsid w:val="00C62D07"/>
    <w:rsid w:val="00C6403F"/>
    <w:rsid w:val="00C679B8"/>
    <w:rsid w:val="00C83A7E"/>
    <w:rsid w:val="00C9614D"/>
    <w:rsid w:val="00C97354"/>
    <w:rsid w:val="00CA7ACE"/>
    <w:rsid w:val="00CE31CE"/>
    <w:rsid w:val="00CE3783"/>
    <w:rsid w:val="00CF1030"/>
    <w:rsid w:val="00D051C2"/>
    <w:rsid w:val="00D167C4"/>
    <w:rsid w:val="00D219A6"/>
    <w:rsid w:val="00D40ED9"/>
    <w:rsid w:val="00D56C9D"/>
    <w:rsid w:val="00D61869"/>
    <w:rsid w:val="00D6289E"/>
    <w:rsid w:val="00D7138E"/>
    <w:rsid w:val="00D9005F"/>
    <w:rsid w:val="00DA4E43"/>
    <w:rsid w:val="00DB38D9"/>
    <w:rsid w:val="00DC3220"/>
    <w:rsid w:val="00DD7D17"/>
    <w:rsid w:val="00DE6A69"/>
    <w:rsid w:val="00E30F13"/>
    <w:rsid w:val="00E56BC0"/>
    <w:rsid w:val="00E878DA"/>
    <w:rsid w:val="00E934BA"/>
    <w:rsid w:val="00EA121D"/>
    <w:rsid w:val="00EA1291"/>
    <w:rsid w:val="00EA1835"/>
    <w:rsid w:val="00EA656E"/>
    <w:rsid w:val="00EB12AD"/>
    <w:rsid w:val="00EB4337"/>
    <w:rsid w:val="00EC3BF6"/>
    <w:rsid w:val="00EC6F60"/>
    <w:rsid w:val="00ED6395"/>
    <w:rsid w:val="00EE3CAF"/>
    <w:rsid w:val="00EF388E"/>
    <w:rsid w:val="00EF5330"/>
    <w:rsid w:val="00F05CA8"/>
    <w:rsid w:val="00F07C01"/>
    <w:rsid w:val="00F1555D"/>
    <w:rsid w:val="00F21012"/>
    <w:rsid w:val="00F306FD"/>
    <w:rsid w:val="00F31D80"/>
    <w:rsid w:val="00F8166F"/>
    <w:rsid w:val="00F82773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5B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BFA"/>
  </w:style>
  <w:style w:type="paragraph" w:styleId="a7">
    <w:name w:val="footer"/>
    <w:basedOn w:val="a"/>
    <w:link w:val="a8"/>
    <w:uiPriority w:val="99"/>
    <w:semiHidden/>
    <w:unhideWhenUsed/>
    <w:rsid w:val="00415B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5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922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61</cp:revision>
  <cp:lastPrinted>2020-07-20T10:53:00Z</cp:lastPrinted>
  <dcterms:created xsi:type="dcterms:W3CDTF">2015-07-14T05:35:00Z</dcterms:created>
  <dcterms:modified xsi:type="dcterms:W3CDTF">2020-07-20T10:53:00Z</dcterms:modified>
</cp:coreProperties>
</file>